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E18" w:rsidRDefault="005B2E18">
      <w:pPr>
        <w:jc w:val="both"/>
      </w:pPr>
    </w:p>
    <w:p w:rsidR="005B2E18" w:rsidRDefault="005B2E18">
      <w:pPr>
        <w:jc w:val="right"/>
        <w:rPr>
          <w:b/>
          <w:color w:val="C5000B"/>
          <w:sz w:val="27"/>
          <w:szCs w:val="27"/>
          <w:shd w:val="clear" w:color="auto" w:fill="66FFFF"/>
        </w:rPr>
      </w:pPr>
    </w:p>
    <w:p w:rsidR="002E2C64" w:rsidRPr="00310CE5" w:rsidRDefault="002E2C64" w:rsidP="002E2C64">
      <w:pPr>
        <w:jc w:val="center"/>
        <w:rPr>
          <w:b/>
          <w:color w:val="000000"/>
          <w:shd w:val="clear" w:color="auto" w:fill="99FF66"/>
        </w:rPr>
      </w:pPr>
      <w:r w:rsidRPr="00310CE5">
        <w:rPr>
          <w:b/>
          <w:color w:val="000000"/>
        </w:rPr>
        <w:t xml:space="preserve">Псковская область </w:t>
      </w:r>
      <w:proofErr w:type="spellStart"/>
      <w:r w:rsidRPr="00310CE5">
        <w:rPr>
          <w:b/>
          <w:color w:val="000000"/>
        </w:rPr>
        <w:t>Пустошкинский</w:t>
      </w:r>
      <w:proofErr w:type="spellEnd"/>
      <w:r w:rsidRPr="00310CE5">
        <w:rPr>
          <w:b/>
          <w:color w:val="000000"/>
        </w:rPr>
        <w:t xml:space="preserve"> район</w:t>
      </w:r>
    </w:p>
    <w:p w:rsidR="002E2C64" w:rsidRPr="00310CE5" w:rsidRDefault="002E2C64" w:rsidP="002E2C64">
      <w:pPr>
        <w:jc w:val="center"/>
        <w:rPr>
          <w:b/>
          <w:color w:val="000000"/>
          <w:shd w:val="clear" w:color="auto" w:fill="99FF66"/>
        </w:rPr>
      </w:pPr>
      <w:r w:rsidRPr="00310CE5">
        <w:rPr>
          <w:b/>
          <w:color w:val="000000"/>
        </w:rPr>
        <w:t>АДМИНИСТРАЦИЯ СЕЛЬСКОГО ПОСЕЛЕНИЯ</w:t>
      </w:r>
    </w:p>
    <w:p w:rsidR="002E2C64" w:rsidRPr="00310CE5" w:rsidRDefault="002E2C64" w:rsidP="002E2C64">
      <w:pPr>
        <w:jc w:val="center"/>
        <w:rPr>
          <w:color w:val="000000"/>
          <w:shd w:val="clear" w:color="auto" w:fill="99FF66"/>
        </w:rPr>
      </w:pPr>
      <w:r w:rsidRPr="00310CE5">
        <w:rPr>
          <w:b/>
          <w:color w:val="000000"/>
        </w:rPr>
        <w:t>«Гультяевская волость»</w:t>
      </w:r>
    </w:p>
    <w:p w:rsidR="002E2C64" w:rsidRPr="00310CE5" w:rsidRDefault="002E2C64" w:rsidP="002E2C64">
      <w:pPr>
        <w:jc w:val="center"/>
        <w:rPr>
          <w:color w:val="000000"/>
          <w:shd w:val="clear" w:color="auto" w:fill="99FF66"/>
        </w:rPr>
      </w:pPr>
    </w:p>
    <w:p w:rsidR="002E2C64" w:rsidRPr="00310CE5" w:rsidRDefault="002E2C64" w:rsidP="002E2C64">
      <w:pPr>
        <w:jc w:val="center"/>
        <w:rPr>
          <w:b/>
          <w:color w:val="000000"/>
          <w:shd w:val="clear" w:color="auto" w:fill="99FF66"/>
        </w:rPr>
      </w:pPr>
      <w:r w:rsidRPr="00310CE5">
        <w:rPr>
          <w:b/>
          <w:color w:val="000000"/>
        </w:rPr>
        <w:t>ПОСТАНОВЛЕНИЕ</w:t>
      </w:r>
    </w:p>
    <w:p w:rsidR="002E2C64" w:rsidRPr="00310CE5" w:rsidRDefault="00310CE5" w:rsidP="002E2C64">
      <w:pPr>
        <w:rPr>
          <w:color w:val="000000"/>
          <w:shd w:val="clear" w:color="auto" w:fill="99FF66"/>
        </w:rPr>
      </w:pPr>
      <w:r w:rsidRPr="00310CE5">
        <w:rPr>
          <w:color w:val="000000"/>
        </w:rPr>
        <w:t xml:space="preserve">от 21. 12. </w:t>
      </w:r>
      <w:r w:rsidR="002E2C64" w:rsidRPr="00310CE5">
        <w:rPr>
          <w:color w:val="000000"/>
        </w:rPr>
        <w:t>2021 года</w:t>
      </w:r>
      <w:r w:rsidR="002E2C64" w:rsidRPr="00310CE5">
        <w:rPr>
          <w:color w:val="000000"/>
        </w:rPr>
        <w:tab/>
      </w:r>
      <w:r w:rsidR="002E2C64" w:rsidRPr="00310CE5">
        <w:rPr>
          <w:color w:val="000000"/>
        </w:rPr>
        <w:tab/>
      </w:r>
      <w:r w:rsidRPr="00310CE5">
        <w:rPr>
          <w:color w:val="000000"/>
        </w:rPr>
        <w:t xml:space="preserve">                         </w:t>
      </w:r>
      <w:r w:rsidR="002E2C64" w:rsidRPr="00310CE5">
        <w:rPr>
          <w:color w:val="000000"/>
        </w:rPr>
        <w:t xml:space="preserve">№ </w:t>
      </w:r>
      <w:r w:rsidRPr="00310CE5">
        <w:rPr>
          <w:color w:val="000000"/>
        </w:rPr>
        <w:t>32</w:t>
      </w:r>
    </w:p>
    <w:p w:rsidR="005B2E18" w:rsidRPr="00310CE5" w:rsidRDefault="002E2C64" w:rsidP="002E2C64">
      <w:pPr>
        <w:ind w:right="108"/>
      </w:pPr>
      <w:r w:rsidRPr="00310CE5">
        <w:rPr>
          <w:color w:val="000000"/>
        </w:rPr>
        <w:t>д. Гультяи</w:t>
      </w:r>
    </w:p>
    <w:p w:rsidR="002E2C64" w:rsidRPr="00310CE5" w:rsidRDefault="002E2C64">
      <w:pPr>
        <w:ind w:right="108"/>
      </w:pPr>
    </w:p>
    <w:p w:rsidR="005B2E18" w:rsidRPr="00310CE5" w:rsidRDefault="002E2C64">
      <w:pPr>
        <w:ind w:right="108"/>
        <w:jc w:val="center"/>
        <w:rPr>
          <w:b/>
        </w:rPr>
      </w:pPr>
      <w:r w:rsidRPr="00310CE5">
        <w:rPr>
          <w:b/>
        </w:rPr>
        <w:t xml:space="preserve">ОБ УТВЕРЖДЕНИИ ПОРЯДКА ОПРЕДЕЛЕНИЯ РАЗМЕРА ВРЕДА, ПРИЧИНЯЕМОГО </w:t>
      </w:r>
      <w:r w:rsidRPr="00310CE5">
        <w:rPr>
          <w:b/>
          <w:shd w:val="clear" w:color="auto" w:fill="FFFFFF"/>
        </w:rPr>
        <w:t xml:space="preserve">ТЯЖЕЛОВЕСНЫМИ ТРАНСПОРТНЫМИ СРЕДСТВАМИ </w:t>
      </w:r>
      <w:r w:rsidRPr="00310CE5">
        <w:rPr>
          <w:b/>
        </w:rPr>
        <w:t xml:space="preserve">ПРИ ДВИЖЕНИИ ПО АВТОМОБИЛЬНЫМ ДОРОГАМ ОБЩЕГО ПОЛЬЗОВАНИЯ МЕСТНОГО ЗНАЧЕНИЯ, </w:t>
      </w:r>
      <w:proofErr w:type="gramStart"/>
      <w:r w:rsidRPr="00310CE5">
        <w:rPr>
          <w:b/>
        </w:rPr>
        <w:t>НАХОДЯЩИХСЯ</w:t>
      </w:r>
      <w:proofErr w:type="gramEnd"/>
      <w:r w:rsidRPr="00310CE5">
        <w:rPr>
          <w:b/>
        </w:rPr>
        <w:t xml:space="preserve"> НА ТЕРРИТОРИИ </w:t>
      </w:r>
      <w:r w:rsidR="00A5112F" w:rsidRPr="00310CE5">
        <w:rPr>
          <w:b/>
        </w:rPr>
        <w:t>МУНИЦИПАЛЬНОГО ОБРАЗОВАНИЯ «ГУЛЬТЯЕВСКАЯ ВОЛОСТЬ»</w:t>
      </w:r>
    </w:p>
    <w:p w:rsidR="005B2E18" w:rsidRPr="00310CE5" w:rsidRDefault="005B2E18">
      <w:pPr>
        <w:ind w:right="4675"/>
        <w:jc w:val="center"/>
        <w:rPr>
          <w:b/>
        </w:rPr>
      </w:pPr>
    </w:p>
    <w:p w:rsidR="005B2E18" w:rsidRPr="00310CE5" w:rsidRDefault="005B2E18">
      <w:pPr>
        <w:autoSpaceDE w:val="0"/>
        <w:ind w:firstLine="720"/>
        <w:jc w:val="both"/>
      </w:pPr>
    </w:p>
    <w:p w:rsidR="005B2E18" w:rsidRPr="00310CE5" w:rsidRDefault="005B2E18" w:rsidP="002E2C64">
      <w:pPr>
        <w:autoSpaceDE w:val="0"/>
        <w:spacing w:line="276" w:lineRule="auto"/>
        <w:ind w:firstLine="708"/>
        <w:jc w:val="both"/>
        <w:rPr>
          <w:color w:val="000000"/>
          <w:spacing w:val="-10"/>
        </w:rPr>
      </w:pPr>
      <w:proofErr w:type="gramStart"/>
      <w:r w:rsidRPr="00310CE5">
        <w:t xml:space="preserve">В соответствии с Федеральным законом от 08.11.2007 № 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10CE5">
        <w:rPr>
          <w:shd w:val="clear" w:color="auto" w:fill="FFFFFF"/>
        </w:rPr>
        <w:t>постановлением Правительства РФ от 31.01.2020 № 67</w:t>
      </w:r>
      <w:r w:rsidRPr="00310CE5">
        <w:t xml:space="preserve"> </w:t>
      </w:r>
      <w:r w:rsidRPr="00310CE5">
        <w:rPr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Pr="00310CE5">
        <w:rPr>
          <w:shd w:val="clear" w:color="auto" w:fill="FFFFFF"/>
        </w:rPr>
        <w:t xml:space="preserve"> </w:t>
      </w:r>
      <w:proofErr w:type="gramStart"/>
      <w:r w:rsidRPr="00310CE5">
        <w:rPr>
          <w:shd w:val="clear" w:color="auto" w:fill="FFFFFF"/>
        </w:rPr>
        <w:t>утратившими</w:t>
      </w:r>
      <w:proofErr w:type="gramEnd"/>
      <w:r w:rsidRPr="00310CE5">
        <w:rPr>
          <w:shd w:val="clear" w:color="auto" w:fill="FFFFFF"/>
        </w:rPr>
        <w:t xml:space="preserve"> силу некоторых актов Правительства Российской Федерации»</w:t>
      </w:r>
      <w:r w:rsidRPr="00310CE5">
        <w:t xml:space="preserve">, руководствуясь Уставом </w:t>
      </w:r>
      <w:r w:rsidR="00A5112F" w:rsidRPr="00310CE5">
        <w:t>муниципального образования «Гультяевская волость»</w:t>
      </w:r>
      <w:r w:rsidRPr="00310CE5">
        <w:t>, А</w:t>
      </w:r>
      <w:r w:rsidRPr="00310CE5">
        <w:rPr>
          <w:color w:val="000000"/>
          <w:spacing w:val="-10"/>
        </w:rPr>
        <w:t xml:space="preserve">дминистрация </w:t>
      </w:r>
      <w:r w:rsidR="00A5112F" w:rsidRPr="00310CE5">
        <w:rPr>
          <w:color w:val="000000"/>
          <w:spacing w:val="-10"/>
        </w:rPr>
        <w:t>сельского поселения «Гультяевская волость»</w:t>
      </w:r>
      <w:r w:rsidR="002E2C64" w:rsidRPr="00310CE5">
        <w:rPr>
          <w:color w:val="000000"/>
          <w:spacing w:val="-10"/>
        </w:rPr>
        <w:t xml:space="preserve"> </w:t>
      </w:r>
      <w:r w:rsidRPr="00310CE5">
        <w:rPr>
          <w:b/>
          <w:color w:val="000000"/>
          <w:spacing w:val="-10"/>
        </w:rPr>
        <w:t>ПОСТАНОВЛЯЕТ:</w:t>
      </w:r>
    </w:p>
    <w:p w:rsidR="005B2E18" w:rsidRPr="00310CE5" w:rsidRDefault="005B2E18">
      <w:pPr>
        <w:spacing w:line="276" w:lineRule="auto"/>
        <w:ind w:firstLine="708"/>
        <w:jc w:val="both"/>
        <w:rPr>
          <w:rFonts w:eastAsia="Calibri"/>
        </w:rPr>
      </w:pPr>
      <w:r w:rsidRPr="00310CE5">
        <w:t xml:space="preserve">1. Утвердить Порядок определения размера вреда, причиняемого </w:t>
      </w:r>
      <w:r w:rsidRPr="00310CE5">
        <w:rPr>
          <w:rFonts w:ascii="PT Serif" w:hAnsi="PT Serif" w:cs="PT Serif"/>
          <w:color w:val="22272F"/>
          <w:shd w:val="clear" w:color="auto" w:fill="FFFFFF"/>
        </w:rPr>
        <w:t>тяжеловесными транспортными средствами</w:t>
      </w:r>
      <w:r w:rsidRPr="00310CE5">
        <w:t xml:space="preserve"> при движении по автомобильным дорогам общего пользования местного значения, </w:t>
      </w:r>
      <w:proofErr w:type="gramStart"/>
      <w:r w:rsidRPr="00310CE5">
        <w:t>находящихся</w:t>
      </w:r>
      <w:proofErr w:type="gramEnd"/>
      <w:r w:rsidRPr="00310CE5">
        <w:t xml:space="preserve"> на территории </w:t>
      </w:r>
      <w:r w:rsidR="00A5112F" w:rsidRPr="00310CE5">
        <w:t>муниципального образования «Гультяевская волость»</w:t>
      </w:r>
      <w:r w:rsidRPr="00310CE5">
        <w:t xml:space="preserve"> согласно приложению</w:t>
      </w:r>
      <w:r w:rsidRPr="00310CE5">
        <w:rPr>
          <w:rFonts w:eastAsia="Calibri"/>
        </w:rPr>
        <w:t>.</w:t>
      </w:r>
    </w:p>
    <w:p w:rsidR="005B2E18" w:rsidRPr="00310CE5" w:rsidRDefault="005B2E18">
      <w:pPr>
        <w:spacing w:line="276" w:lineRule="auto"/>
        <w:ind w:firstLine="708"/>
        <w:jc w:val="both"/>
      </w:pPr>
      <w:r w:rsidRPr="00310CE5">
        <w:rPr>
          <w:rFonts w:eastAsia="Calibri"/>
        </w:rPr>
        <w:t xml:space="preserve">2. Постановление подлежит опубликованию (обнародованию) </w:t>
      </w:r>
      <w:r w:rsidR="00310CE5" w:rsidRPr="00310CE5">
        <w:rPr>
          <w:rFonts w:eastAsia="Calibri"/>
        </w:rPr>
        <w:t>в соответствии с Уставом МО «Гультяевская волость»</w:t>
      </w:r>
      <w:r w:rsidRPr="00310CE5">
        <w:rPr>
          <w:rFonts w:eastAsia="Calibri"/>
        </w:rPr>
        <w:t>.</w:t>
      </w:r>
    </w:p>
    <w:p w:rsidR="005B2E18" w:rsidRPr="00310CE5" w:rsidRDefault="005B2E18">
      <w:pPr>
        <w:spacing w:line="276" w:lineRule="auto"/>
        <w:ind w:firstLine="708"/>
        <w:jc w:val="both"/>
      </w:pPr>
      <w:r w:rsidRPr="00310CE5">
        <w:t xml:space="preserve">3. </w:t>
      </w:r>
      <w:proofErr w:type="gramStart"/>
      <w:r w:rsidRPr="00310CE5">
        <w:t>Контроль за</w:t>
      </w:r>
      <w:proofErr w:type="gramEnd"/>
      <w:r w:rsidRPr="00310CE5">
        <w:t xml:space="preserve"> исполнением настоящего постановления оставляю за собой.</w:t>
      </w:r>
    </w:p>
    <w:p w:rsidR="005B2E18" w:rsidRPr="00310CE5" w:rsidRDefault="005B2E18">
      <w:pPr>
        <w:spacing w:line="276" w:lineRule="auto"/>
        <w:ind w:firstLine="709"/>
        <w:jc w:val="both"/>
      </w:pPr>
      <w:r w:rsidRPr="00310CE5">
        <w:t>4. Настоящее постановление вступает в силу со дня его официального опубликования (обнародования).</w:t>
      </w:r>
    </w:p>
    <w:p w:rsidR="005B2E18" w:rsidRPr="00310CE5" w:rsidRDefault="005B2E18">
      <w:pPr>
        <w:spacing w:line="276" w:lineRule="auto"/>
        <w:ind w:left="708"/>
        <w:jc w:val="both"/>
      </w:pPr>
    </w:p>
    <w:p w:rsidR="005B2E18" w:rsidRPr="00310CE5" w:rsidRDefault="005B2E18">
      <w:pPr>
        <w:spacing w:line="276" w:lineRule="auto"/>
        <w:ind w:left="708"/>
        <w:jc w:val="both"/>
      </w:pPr>
    </w:p>
    <w:p w:rsidR="00A5112F" w:rsidRPr="00310CE5" w:rsidRDefault="005B2E18" w:rsidP="00A5112F">
      <w:pPr>
        <w:tabs>
          <w:tab w:val="left" w:pos="5558"/>
        </w:tabs>
        <w:rPr>
          <w:shd w:val="clear" w:color="auto" w:fill="99FF66"/>
        </w:rPr>
      </w:pPr>
      <w:r w:rsidRPr="00310CE5">
        <w:t xml:space="preserve">Глава </w:t>
      </w:r>
      <w:r w:rsidR="00A5112F" w:rsidRPr="00310CE5">
        <w:t>сельского поселения</w:t>
      </w:r>
    </w:p>
    <w:p w:rsidR="005B2E18" w:rsidRPr="00310CE5" w:rsidRDefault="00A5112F" w:rsidP="00A5112F">
      <w:r w:rsidRPr="00310CE5">
        <w:t>«Гультяевская волость»</w:t>
      </w:r>
      <w:r w:rsidR="00310CE5">
        <w:tab/>
      </w:r>
      <w:r w:rsidR="00310CE5">
        <w:tab/>
      </w:r>
      <w:r w:rsidR="00310CE5">
        <w:tab/>
      </w:r>
      <w:r w:rsidR="00310CE5">
        <w:tab/>
      </w:r>
      <w:r w:rsidR="00310CE5">
        <w:tab/>
        <w:t>Л.П. Сохраняева.</w:t>
      </w:r>
    </w:p>
    <w:p w:rsidR="005B2E18" w:rsidRPr="00310CE5" w:rsidRDefault="005B2E18">
      <w:pPr>
        <w:tabs>
          <w:tab w:val="left" w:pos="567"/>
        </w:tabs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center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A5112F" w:rsidRPr="00310CE5" w:rsidRDefault="00A5112F" w:rsidP="00310CE5">
      <w:pPr>
        <w:tabs>
          <w:tab w:val="left" w:pos="567"/>
        </w:tabs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 w:rsidP="0072758E">
      <w:pPr>
        <w:tabs>
          <w:tab w:val="left" w:pos="567"/>
        </w:tabs>
        <w:ind w:left="3686"/>
        <w:jc w:val="right"/>
      </w:pPr>
      <w:r w:rsidRPr="00310CE5">
        <w:t>Приложение 1</w:t>
      </w:r>
    </w:p>
    <w:p w:rsidR="005B2E18" w:rsidRPr="00310CE5" w:rsidRDefault="005B2E18" w:rsidP="0072758E">
      <w:pPr>
        <w:ind w:left="3686"/>
        <w:jc w:val="right"/>
      </w:pPr>
      <w:r w:rsidRPr="00310CE5">
        <w:t>утверждено</w:t>
      </w:r>
    </w:p>
    <w:p w:rsidR="005B2E18" w:rsidRPr="00310CE5" w:rsidRDefault="00A5112F" w:rsidP="0072758E">
      <w:pPr>
        <w:ind w:left="3686"/>
        <w:jc w:val="right"/>
        <w:rPr>
          <w:shd w:val="clear" w:color="auto" w:fill="99FF66"/>
        </w:rPr>
      </w:pPr>
      <w:r w:rsidRPr="00310CE5">
        <w:t>постановлением А</w:t>
      </w:r>
      <w:r w:rsidR="005B2E18" w:rsidRPr="00310CE5">
        <w:t>дминистрации</w:t>
      </w:r>
    </w:p>
    <w:p w:rsidR="005B2E18" w:rsidRPr="00310CE5" w:rsidRDefault="00A5112F" w:rsidP="0072758E">
      <w:pPr>
        <w:ind w:left="3686"/>
        <w:jc w:val="right"/>
      </w:pPr>
      <w:r w:rsidRPr="00310CE5">
        <w:t>сельского поселения «Гультяевская волость»</w:t>
      </w:r>
    </w:p>
    <w:p w:rsidR="005B2E18" w:rsidRPr="00310CE5" w:rsidRDefault="00310CE5" w:rsidP="0072758E">
      <w:pPr>
        <w:ind w:left="3686"/>
        <w:jc w:val="right"/>
      </w:pPr>
      <w:r>
        <w:t>от 21.12.2021 № 32</w:t>
      </w:r>
    </w:p>
    <w:p w:rsidR="005B2E18" w:rsidRPr="00310CE5" w:rsidRDefault="005B2E18">
      <w:pPr>
        <w:tabs>
          <w:tab w:val="left" w:pos="567"/>
        </w:tabs>
        <w:ind w:left="5103"/>
        <w:jc w:val="right"/>
      </w:pPr>
    </w:p>
    <w:p w:rsidR="005B2E18" w:rsidRPr="00310CE5" w:rsidRDefault="005B2E18">
      <w:pPr>
        <w:ind w:left="5103"/>
        <w:jc w:val="right"/>
      </w:pPr>
    </w:p>
    <w:p w:rsidR="005B2E18" w:rsidRPr="00310CE5" w:rsidRDefault="005B2E18"/>
    <w:p w:rsidR="005B2E18" w:rsidRPr="00310CE5" w:rsidRDefault="002E2C64">
      <w:pPr>
        <w:autoSpaceDE w:val="0"/>
        <w:jc w:val="center"/>
        <w:rPr>
          <w:b/>
        </w:rPr>
      </w:pPr>
      <w:r w:rsidRPr="00310CE5">
        <w:rPr>
          <w:b/>
          <w:bCs/>
          <w:kern w:val="1"/>
        </w:rPr>
        <w:t>ПОРЯДОК</w:t>
      </w:r>
    </w:p>
    <w:p w:rsidR="005B2E18" w:rsidRPr="00310CE5" w:rsidRDefault="002E2C64">
      <w:pPr>
        <w:ind w:right="108"/>
        <w:jc w:val="center"/>
        <w:rPr>
          <w:b/>
          <w:bCs/>
          <w:kern w:val="1"/>
        </w:rPr>
      </w:pPr>
      <w:r w:rsidRPr="00310CE5">
        <w:rPr>
          <w:b/>
        </w:rPr>
        <w:t xml:space="preserve">ОПРЕДЕЛЕНИЯ РАЗМЕРА ВРЕДА, ПРИЧИНЯЕМОГО </w:t>
      </w:r>
      <w:r w:rsidRPr="00310CE5">
        <w:rPr>
          <w:b/>
          <w:color w:val="22272F"/>
          <w:shd w:val="clear" w:color="auto" w:fill="FFFFFF"/>
        </w:rPr>
        <w:t xml:space="preserve">ТЯЖЕЛОВЕСНЫМИ ТРАНСПОРТНЫМИ СРЕДСТВАМИ </w:t>
      </w:r>
      <w:r w:rsidRPr="00310CE5">
        <w:rPr>
          <w:b/>
        </w:rPr>
        <w:t xml:space="preserve">ПРИ ДВИЖЕНИИ ПО АВТОМОБИЛЬНЫМ ДОРОГАМ ОБЩЕГО ПОЛЬЗОВАНИЯ МЕСТНОГО ЗНАЧЕНИЯ, </w:t>
      </w:r>
      <w:proofErr w:type="gramStart"/>
      <w:r w:rsidRPr="00310CE5">
        <w:rPr>
          <w:b/>
        </w:rPr>
        <w:t>НАХОДЯЩИХСЯ</w:t>
      </w:r>
      <w:proofErr w:type="gramEnd"/>
      <w:r w:rsidRPr="00310CE5">
        <w:rPr>
          <w:b/>
        </w:rPr>
        <w:t xml:space="preserve"> НА ТЕРРИТОРИИ </w:t>
      </w:r>
      <w:r w:rsidR="00A5112F" w:rsidRPr="00310CE5">
        <w:rPr>
          <w:b/>
          <w:bCs/>
          <w:kern w:val="1"/>
        </w:rPr>
        <w:t>МУНИЦИПАЛЬНОГО ОБРАЗОВАНИЯ «ГУЛЬТЯЕВСКАЯ ВОЛОСТЬ»</w:t>
      </w:r>
    </w:p>
    <w:p w:rsidR="005B2E18" w:rsidRPr="00310CE5" w:rsidRDefault="005B2E18">
      <w:pPr>
        <w:autoSpaceDE w:val="0"/>
        <w:ind w:firstLine="709"/>
        <w:jc w:val="center"/>
        <w:rPr>
          <w:b/>
          <w:bCs/>
          <w:kern w:val="1"/>
        </w:rPr>
      </w:pPr>
    </w:p>
    <w:p w:rsidR="005B2E18" w:rsidRPr="00310CE5" w:rsidRDefault="005B2E18">
      <w:pPr>
        <w:autoSpaceDE w:val="0"/>
        <w:ind w:firstLine="709"/>
        <w:jc w:val="center"/>
        <w:rPr>
          <w:b/>
          <w:bCs/>
          <w:kern w:val="1"/>
        </w:rPr>
      </w:pPr>
    </w:p>
    <w:p w:rsidR="005B2E18" w:rsidRPr="00310CE5" w:rsidRDefault="005B2E18">
      <w:pPr>
        <w:autoSpaceDE w:val="0"/>
        <w:spacing w:line="276" w:lineRule="auto"/>
        <w:ind w:firstLine="709"/>
        <w:jc w:val="both"/>
      </w:pPr>
      <w:r w:rsidRPr="00310CE5">
        <w:rPr>
          <w:bCs/>
          <w:kern w:val="1"/>
        </w:rPr>
        <w:t xml:space="preserve">1. Настоящий Порядок устанавливает механизм определения размера вреда, причиняемого </w:t>
      </w:r>
      <w:r w:rsidRPr="00310CE5">
        <w:rPr>
          <w:rFonts w:ascii="PT Serif" w:hAnsi="PT Serif" w:cs="PT Serif"/>
          <w:shd w:val="clear" w:color="auto" w:fill="FFFFFF"/>
        </w:rPr>
        <w:t>тяжеловесными транспортными средствами</w:t>
      </w:r>
      <w:r w:rsidRPr="00310CE5">
        <w:rPr>
          <w:bCs/>
          <w:kern w:val="1"/>
        </w:rPr>
        <w:t xml:space="preserve"> при движении по </w:t>
      </w:r>
      <w:r w:rsidRPr="00310CE5">
        <w:t>автомобильным дорогам общего пользования местного значени</w:t>
      </w:r>
      <w:r w:rsidR="00A5112F" w:rsidRPr="00310CE5">
        <w:t xml:space="preserve">я, </w:t>
      </w:r>
      <w:proofErr w:type="gramStart"/>
      <w:r w:rsidR="00A5112F" w:rsidRPr="00310CE5">
        <w:t>находящихся</w:t>
      </w:r>
      <w:proofErr w:type="gramEnd"/>
      <w:r w:rsidR="00A5112F" w:rsidRPr="00310CE5">
        <w:t xml:space="preserve"> в собственности А</w:t>
      </w:r>
      <w:r w:rsidRPr="00310CE5">
        <w:t xml:space="preserve">дминистрации </w:t>
      </w:r>
      <w:r w:rsidR="00A5112F" w:rsidRPr="00310CE5">
        <w:t>сельского поселения «Гультяевская волость»</w:t>
      </w:r>
      <w:r w:rsidRPr="00310CE5">
        <w:rPr>
          <w:spacing w:val="-10"/>
        </w:rPr>
        <w:t xml:space="preserve"> </w:t>
      </w:r>
      <w:r w:rsidRPr="00310CE5">
        <w:t>(далее Порядок).</w:t>
      </w:r>
    </w:p>
    <w:p w:rsidR="005B2E18" w:rsidRPr="00310CE5" w:rsidRDefault="005B2E18">
      <w:pPr>
        <w:autoSpaceDE w:val="0"/>
        <w:spacing w:line="276" w:lineRule="auto"/>
        <w:ind w:firstLine="709"/>
        <w:jc w:val="both"/>
        <w:rPr>
          <w:bCs/>
          <w:kern w:val="1"/>
        </w:rPr>
      </w:pPr>
      <w:r w:rsidRPr="00310CE5">
        <w:t xml:space="preserve">2. Вред, причиняемый автомобильным дорогам общего пользования местного значения, находящихся вне границ населенных пунктов в границах </w:t>
      </w:r>
      <w:r w:rsidR="00A5112F" w:rsidRPr="00310CE5">
        <w:t>муниципального образования «Гультяевская волость»</w:t>
      </w:r>
      <w:r w:rsidRPr="00310CE5">
        <w:t xml:space="preserve"> (далее –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владелец транспортного средства).</w:t>
      </w:r>
    </w:p>
    <w:p w:rsidR="005B2E18" w:rsidRPr="00310CE5" w:rsidRDefault="005B2E18">
      <w:pPr>
        <w:autoSpaceDE w:val="0"/>
        <w:spacing w:line="276" w:lineRule="auto"/>
        <w:ind w:firstLine="709"/>
        <w:jc w:val="both"/>
        <w:rPr>
          <w:bCs/>
          <w:kern w:val="1"/>
        </w:rPr>
      </w:pPr>
      <w:r w:rsidRPr="00310CE5">
        <w:rPr>
          <w:bCs/>
          <w:kern w:val="1"/>
        </w:rPr>
        <w:t xml:space="preserve">3. Размер вреда, причиняемого </w:t>
      </w:r>
      <w:r w:rsidRPr="00310CE5">
        <w:rPr>
          <w:shd w:val="clear" w:color="auto" w:fill="FFFFFF"/>
        </w:rPr>
        <w:t xml:space="preserve">тяжеловесными транспортными средствами </w:t>
      </w:r>
      <w:r w:rsidRPr="00310CE5">
        <w:rPr>
          <w:bCs/>
          <w:kern w:val="1"/>
        </w:rPr>
        <w:t xml:space="preserve">при движении по автомобильным дорогам, определяется согласно таблицам </w:t>
      </w:r>
      <w:r w:rsidRPr="00310CE5">
        <w:rPr>
          <w:shd w:val="clear" w:color="auto" w:fill="FFFFFF"/>
        </w:rPr>
        <w:t>Методики</w:t>
      </w:r>
      <w:r w:rsidRPr="00310CE5">
        <w:t xml:space="preserve"> </w:t>
      </w:r>
      <w:r w:rsidRPr="00310CE5">
        <w:rPr>
          <w:shd w:val="clear" w:color="auto" w:fill="FFFFFF"/>
        </w:rPr>
        <w:t>расчета размера вреда, причиняемого тяжеловесными транспортными средствами, утвержденной постановлением Правительства РФ от 31.01.2020 № 67</w:t>
      </w:r>
      <w:r w:rsidRPr="00310CE5">
        <w:rPr>
          <w:bCs/>
          <w:kern w:val="1"/>
        </w:rPr>
        <w:t>.</w:t>
      </w:r>
    </w:p>
    <w:p w:rsidR="005B2E18" w:rsidRPr="00310CE5" w:rsidRDefault="005B2E18">
      <w:pPr>
        <w:autoSpaceDE w:val="0"/>
        <w:spacing w:line="276" w:lineRule="auto"/>
        <w:ind w:firstLine="709"/>
        <w:jc w:val="both"/>
        <w:rPr>
          <w:bCs/>
          <w:kern w:val="1"/>
        </w:rPr>
      </w:pPr>
      <w:r w:rsidRPr="00310CE5">
        <w:rPr>
          <w:bCs/>
          <w:kern w:val="1"/>
        </w:rPr>
        <w:t>4. Внесение платы в счет возмещения в</w:t>
      </w:r>
      <w:r w:rsidR="00A5112F" w:rsidRPr="00310CE5">
        <w:rPr>
          <w:bCs/>
          <w:kern w:val="1"/>
        </w:rPr>
        <w:t>реда осуществляется при выдаче А</w:t>
      </w:r>
      <w:r w:rsidRPr="00310CE5">
        <w:rPr>
          <w:bCs/>
          <w:kern w:val="1"/>
        </w:rPr>
        <w:t xml:space="preserve">дминистрацией </w:t>
      </w:r>
      <w:r w:rsidR="00A5112F" w:rsidRPr="00310CE5">
        <w:rPr>
          <w:kern w:val="1"/>
        </w:rPr>
        <w:t>сельского поселения «Гультяевская волость»</w:t>
      </w:r>
      <w:r w:rsidRPr="00310CE5">
        <w:rPr>
          <w:bCs/>
          <w:kern w:val="1"/>
        </w:rPr>
        <w:t xml:space="preserve"> специального разрешения на движение транспортных средств по автомобильным дорогам в границах </w:t>
      </w:r>
      <w:r w:rsidR="00A5112F" w:rsidRPr="00310CE5">
        <w:rPr>
          <w:kern w:val="1"/>
        </w:rPr>
        <w:t>муниципального образования «Гультяевская волость»</w:t>
      </w:r>
      <w:r w:rsidRPr="00310CE5">
        <w:rPr>
          <w:bCs/>
          <w:kern w:val="1"/>
        </w:rPr>
        <w:t xml:space="preserve"> (далее – Разрешение).</w:t>
      </w:r>
    </w:p>
    <w:p w:rsidR="005B2E18" w:rsidRPr="00310CE5" w:rsidRDefault="005B2E18">
      <w:pPr>
        <w:autoSpaceDE w:val="0"/>
        <w:spacing w:line="276" w:lineRule="auto"/>
        <w:ind w:firstLine="709"/>
        <w:jc w:val="both"/>
        <w:rPr>
          <w:bCs/>
          <w:kern w:val="1"/>
        </w:rPr>
      </w:pPr>
      <w:r w:rsidRPr="00310CE5">
        <w:rPr>
          <w:bCs/>
          <w:kern w:val="1"/>
        </w:rPr>
        <w:t xml:space="preserve">5. Разрешение выдается в случае, если маршрут, часть маршрута </w:t>
      </w:r>
      <w:r w:rsidRPr="00310CE5">
        <w:rPr>
          <w:shd w:val="clear" w:color="auto" w:fill="FFFFFF"/>
        </w:rPr>
        <w:t>тяжеловесного транспортного средства</w:t>
      </w:r>
      <w:r w:rsidRPr="00310CE5">
        <w:rPr>
          <w:bCs/>
          <w:kern w:val="1"/>
        </w:rPr>
        <w:t xml:space="preserve"> проходит по автомобильным дорогам местного значения </w:t>
      </w:r>
      <w:r w:rsidR="00A5112F" w:rsidRPr="00310CE5">
        <w:rPr>
          <w:kern w:val="1"/>
        </w:rPr>
        <w:t>муниципального образования «Гультяевская волость»</w:t>
      </w:r>
      <w:r w:rsidRPr="00310CE5">
        <w:rPr>
          <w:bCs/>
          <w:kern w:val="1"/>
        </w:rPr>
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5B2E18" w:rsidRPr="00310CE5" w:rsidRDefault="005B2E18">
      <w:pPr>
        <w:autoSpaceDE w:val="0"/>
        <w:spacing w:line="276" w:lineRule="auto"/>
        <w:ind w:firstLine="709"/>
        <w:jc w:val="both"/>
        <w:rPr>
          <w:w w:val="95"/>
        </w:rPr>
      </w:pPr>
      <w:r w:rsidRPr="00310CE5">
        <w:rPr>
          <w:bCs/>
          <w:kern w:val="1"/>
        </w:rPr>
        <w:t>6. 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 111 статьи 333.33 Налогового кодекса Российской Федерации и возмещение вреда до начала поездки.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rPr>
          <w:w w:val="95"/>
        </w:rPr>
        <w:t xml:space="preserve">7. </w:t>
      </w:r>
      <w:r w:rsidRPr="00310CE5">
        <w:t>Осуществление расчета, начисления и взимания платы в счет</w:t>
      </w:r>
      <w:r w:rsidR="00A5112F" w:rsidRPr="00310CE5">
        <w:t xml:space="preserve"> возмещения вреда организуется А</w:t>
      </w:r>
      <w:r w:rsidRPr="00310CE5">
        <w:t xml:space="preserve">дминистрацией </w:t>
      </w:r>
      <w:r w:rsidR="00A5112F" w:rsidRPr="00310CE5">
        <w:t>сельского поселения «Гультяевская волость»</w:t>
      </w:r>
      <w:r w:rsidRPr="00310CE5">
        <w:t xml:space="preserve"> в отношении </w:t>
      </w:r>
      <w:r w:rsidRPr="00310CE5">
        <w:lastRenderedPageBreak/>
        <w:t>участков автомобильных дорог местного значения, по которым проходит маршрут (часть маршрута) движения</w:t>
      </w:r>
      <w:r w:rsidRPr="00310CE5">
        <w:rPr>
          <w:shd w:val="clear" w:color="auto" w:fill="FFFFFF"/>
        </w:rPr>
        <w:t xml:space="preserve"> тяжеловесного транспортного средства</w:t>
      </w:r>
      <w:r w:rsidRPr="00310CE5">
        <w:rPr>
          <w:bCs/>
          <w:kern w:val="1"/>
        </w:rPr>
        <w:t>.</w:t>
      </w:r>
      <w:r w:rsidRPr="00310CE5">
        <w:t xml:space="preserve"> 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 xml:space="preserve">8. Размер платы в счет возмещения вреда определяется в зависимости </w:t>
      </w:r>
      <w:proofErr w:type="gramStart"/>
      <w:r w:rsidRPr="00310CE5">
        <w:t>от</w:t>
      </w:r>
      <w:proofErr w:type="gramEnd"/>
      <w:r w:rsidRPr="00310CE5">
        <w:t>: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proofErr w:type="gramStart"/>
      <w:r w:rsidRPr="00310CE5">
        <w:t>а) 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«Ограничение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порядке, предусмотренном</w:t>
      </w:r>
      <w:bookmarkStart w:id="0" w:name="ext-gen6360"/>
      <w:bookmarkEnd w:id="0"/>
      <w:r w:rsidRPr="00310CE5">
        <w:t xml:space="preserve"> частью 2 статьи 30 Федерального закона «Об автомобильных дорогах и о дорожной деятельности в Российской Федерации и о внесении изменений</w:t>
      </w:r>
      <w:proofErr w:type="gramEnd"/>
      <w:r w:rsidRPr="00310CE5">
        <w:t xml:space="preserve"> в отдельные законодательные акты Российской Федерации», значений: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>допустимой массы транспортного средства;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>допустимых осевых нагрузок транспортного средства;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>б) размера вреда, определенного для автомобильных дорог местного значения;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 xml:space="preserve">в) протяженности участков автомобильных дорог местного значения, по которым проходит маршрут транспортного средства; 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>г) базового компенсационного индекса текущего года.</w:t>
      </w:r>
    </w:p>
    <w:p w:rsidR="005B2E18" w:rsidRPr="00310CE5" w:rsidRDefault="005B2E18">
      <w:pPr>
        <w:shd w:val="clear" w:color="auto" w:fill="FFFFFF"/>
        <w:tabs>
          <w:tab w:val="left" w:pos="10474"/>
        </w:tabs>
        <w:spacing w:line="276" w:lineRule="auto"/>
        <w:ind w:firstLine="709"/>
        <w:jc w:val="both"/>
      </w:pPr>
      <w:r w:rsidRPr="00310CE5">
        <w:t>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5B2E18" w:rsidRPr="00310CE5" w:rsidRDefault="005B2E18">
      <w:pPr>
        <w:spacing w:before="280" w:after="280"/>
        <w:jc w:val="center"/>
      </w:pPr>
      <w:proofErr w:type="spellStart"/>
      <w:proofErr w:type="gramStart"/>
      <w:r w:rsidRPr="00310CE5">
        <w:t>П</w:t>
      </w:r>
      <w:r w:rsidRPr="00310CE5">
        <w:rPr>
          <w:vertAlign w:val="subscript"/>
        </w:rPr>
        <w:t>р</w:t>
      </w:r>
      <w:proofErr w:type="gramEnd"/>
      <w:r w:rsidRPr="00310CE5">
        <w:rPr>
          <w:vertAlign w:val="subscript"/>
        </w:rPr>
        <w:t>=</w:t>
      </w:r>
      <w:proofErr w:type="spellEnd"/>
      <w:r w:rsidRPr="00310CE5">
        <w:t>[</w:t>
      </w:r>
      <w:proofErr w:type="spellStart"/>
      <w:r w:rsidRPr="00310CE5">
        <w:t>Р</w:t>
      </w:r>
      <w:r w:rsidRPr="00310CE5">
        <w:rPr>
          <w:vertAlign w:val="subscript"/>
        </w:rPr>
        <w:t>пм</w:t>
      </w:r>
      <w:proofErr w:type="spellEnd"/>
      <w:r w:rsidRPr="00310CE5">
        <w:rPr>
          <w:vertAlign w:val="subscript"/>
        </w:rPr>
        <w:t xml:space="preserve"> + </w:t>
      </w:r>
      <w:r w:rsidRPr="00310CE5">
        <w:t>(Р</w:t>
      </w:r>
      <w:r w:rsidRPr="00310CE5">
        <w:rPr>
          <w:vertAlign w:val="subscript"/>
        </w:rPr>
        <w:t>пом1</w:t>
      </w:r>
      <w:r w:rsidRPr="00310CE5">
        <w:t xml:space="preserve"> + Р</w:t>
      </w:r>
      <w:r w:rsidRPr="00310CE5">
        <w:rPr>
          <w:vertAlign w:val="subscript"/>
        </w:rPr>
        <w:t>пом2</w:t>
      </w:r>
      <w:r w:rsidRPr="00310CE5">
        <w:t>...+</w:t>
      </w:r>
      <w:proofErr w:type="spellStart"/>
      <w:r w:rsidRPr="00310CE5">
        <w:t>Р</w:t>
      </w:r>
      <w:r w:rsidRPr="00310CE5">
        <w:rPr>
          <w:vertAlign w:val="subscript"/>
        </w:rPr>
        <w:t>помi</w:t>
      </w:r>
      <w:proofErr w:type="spellEnd"/>
      <w:r w:rsidRPr="00310CE5">
        <w:t xml:space="preserve">)]х S х </w:t>
      </w:r>
      <w:proofErr w:type="spellStart"/>
      <w:proofErr w:type="gramStart"/>
      <w:r w:rsidRPr="00310CE5">
        <w:t>T</w:t>
      </w:r>
      <w:proofErr w:type="gramEnd"/>
      <w:r w:rsidRPr="00310CE5">
        <w:rPr>
          <w:vertAlign w:val="subscript"/>
        </w:rPr>
        <w:t>тг</w:t>
      </w:r>
      <w:proofErr w:type="spellEnd"/>
    </w:p>
    <w:p w:rsidR="005B2E18" w:rsidRPr="00310CE5" w:rsidRDefault="005B2E18">
      <w:pPr>
        <w:spacing w:before="280" w:after="280"/>
        <w:jc w:val="both"/>
      </w:pPr>
      <w:r w:rsidRPr="00310CE5">
        <w:t>где:</w:t>
      </w:r>
      <w:r w:rsidRPr="00310CE5">
        <w:br/>
      </w:r>
      <w:r w:rsidRPr="00310CE5">
        <w:br/>
      </w:r>
      <w:proofErr w:type="spellStart"/>
      <w:proofErr w:type="gramStart"/>
      <w:r w:rsidRPr="00310CE5">
        <w:t>П</w:t>
      </w:r>
      <w:r w:rsidRPr="00310CE5">
        <w:rPr>
          <w:vertAlign w:val="subscript"/>
        </w:rPr>
        <w:t>р</w:t>
      </w:r>
      <w:proofErr w:type="spellEnd"/>
      <w:proofErr w:type="gramEnd"/>
      <w:r w:rsidRPr="00310CE5">
        <w:t xml:space="preserve"> - размер платы в счет возмещения вреда участку автомобильной дороги (рублей);</w:t>
      </w:r>
    </w:p>
    <w:p w:rsidR="005B2E18" w:rsidRPr="00310CE5" w:rsidRDefault="005B2E18">
      <w:pPr>
        <w:jc w:val="both"/>
      </w:pPr>
      <w:proofErr w:type="spellStart"/>
      <w:r w:rsidRPr="00310CE5">
        <w:t>Р</w:t>
      </w:r>
      <w:r w:rsidRPr="00310CE5">
        <w:rPr>
          <w:vertAlign w:val="subscript"/>
        </w:rPr>
        <w:t>пм</w:t>
      </w:r>
      <w:proofErr w:type="spellEnd"/>
      <w:r w:rsidRPr="00310CE5"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</w:t>
      </w:r>
      <w:r w:rsidR="00310CE5">
        <w:t>дорог местного значения (рублей</w:t>
      </w:r>
      <w:r w:rsidR="00310CE5">
        <w:tab/>
        <w:t>на</w:t>
      </w:r>
      <w:r w:rsidR="00310CE5">
        <w:tab/>
        <w:t>100</w:t>
      </w:r>
      <w:r w:rsidR="00310CE5">
        <w:tab/>
      </w:r>
      <w:r w:rsidRPr="00310CE5">
        <w:t>километров);</w:t>
      </w:r>
      <w:r w:rsidRPr="00310CE5">
        <w:br/>
      </w:r>
      <w:r w:rsidRPr="00310CE5">
        <w:br/>
        <w:t>Р</w:t>
      </w:r>
      <w:r w:rsidRPr="00310CE5">
        <w:rPr>
          <w:vertAlign w:val="subscript"/>
        </w:rPr>
        <w:t>пом</w:t>
      </w:r>
      <w:proofErr w:type="gramStart"/>
      <w:r w:rsidRPr="00310CE5">
        <w:rPr>
          <w:vertAlign w:val="subscript"/>
        </w:rPr>
        <w:t>1</w:t>
      </w:r>
      <w:proofErr w:type="gramEnd"/>
      <w:r w:rsidRPr="00310CE5">
        <w:t>, Р</w:t>
      </w:r>
      <w:r w:rsidRPr="00310CE5">
        <w:rPr>
          <w:vertAlign w:val="subscript"/>
        </w:rPr>
        <w:t>пом2</w:t>
      </w:r>
      <w:r w:rsidRPr="00310CE5">
        <w:t xml:space="preserve">, </w:t>
      </w:r>
      <w:proofErr w:type="spellStart"/>
      <w:r w:rsidRPr="00310CE5">
        <w:t>Р</w:t>
      </w:r>
      <w:r w:rsidRPr="00310CE5">
        <w:rPr>
          <w:vertAlign w:val="subscript"/>
        </w:rPr>
        <w:t>помi</w:t>
      </w:r>
      <w:proofErr w:type="spellEnd"/>
      <w:r w:rsidRPr="00310CE5"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</w:t>
      </w:r>
      <w:r w:rsidR="00310CE5">
        <w:t>дорог местного значения (рублей</w:t>
      </w:r>
      <w:r w:rsidR="00310CE5">
        <w:tab/>
        <w:t>на</w:t>
      </w:r>
      <w:r w:rsidR="00310CE5">
        <w:tab/>
        <w:t>100</w:t>
      </w:r>
      <w:r w:rsidR="00310CE5">
        <w:tab/>
      </w:r>
      <w:r w:rsidRPr="00310CE5">
        <w:t>километров);</w:t>
      </w:r>
      <w:r w:rsidRPr="00310CE5">
        <w:br/>
      </w:r>
      <w:r w:rsidRPr="00310CE5">
        <w:br/>
      </w:r>
      <w:proofErr w:type="spellStart"/>
      <w:r w:rsidRPr="00310CE5">
        <w:t>i</w:t>
      </w:r>
      <w:proofErr w:type="spellEnd"/>
      <w:r w:rsidRPr="00310CE5">
        <w:t xml:space="preserve"> - количество осей транспортного средства, по которым имеется </w:t>
      </w:r>
      <w:r w:rsidR="00310CE5">
        <w:t>превышение предельно допустимых</w:t>
      </w:r>
      <w:r w:rsidR="00310CE5">
        <w:tab/>
        <w:t>осевых</w:t>
      </w:r>
      <w:r w:rsidR="00310CE5">
        <w:tab/>
      </w:r>
      <w:r w:rsidRPr="00310CE5">
        <w:t>нагрузок;</w:t>
      </w:r>
      <w:r w:rsidRPr="00310CE5">
        <w:br/>
      </w:r>
      <w:r w:rsidRPr="00310CE5">
        <w:br/>
        <w:t>S - протяженность участка автомобильной дороги (сотни километров);</w:t>
      </w:r>
      <w:r w:rsidRPr="00310CE5">
        <w:br/>
      </w:r>
      <w:r w:rsidRPr="00310CE5">
        <w:br/>
      </w:r>
      <w:proofErr w:type="spellStart"/>
      <w:r w:rsidRPr="00310CE5">
        <w:t>Т</w:t>
      </w:r>
      <w:r w:rsidRPr="00310CE5">
        <w:rPr>
          <w:vertAlign w:val="subscript"/>
        </w:rPr>
        <w:t>тг</w:t>
      </w:r>
      <w:proofErr w:type="spellEnd"/>
      <w:r w:rsidRPr="00310CE5">
        <w:t xml:space="preserve"> - базовый компенсационный индекс текущего года, рассчитываемый по следующей формуле:</w:t>
      </w:r>
    </w:p>
    <w:p w:rsidR="005B2E18" w:rsidRPr="00310CE5" w:rsidRDefault="005B2E18">
      <w:pPr>
        <w:jc w:val="center"/>
      </w:pPr>
      <w:proofErr w:type="spellStart"/>
      <w:r w:rsidRPr="00310CE5">
        <w:t>Т</w:t>
      </w:r>
      <w:r w:rsidRPr="00310CE5">
        <w:rPr>
          <w:vertAlign w:val="subscript"/>
        </w:rPr>
        <w:t>тг</w:t>
      </w:r>
      <w:proofErr w:type="spellEnd"/>
      <w:r w:rsidRPr="00310CE5">
        <w:t xml:space="preserve"> = </w:t>
      </w:r>
      <w:proofErr w:type="spellStart"/>
      <w:proofErr w:type="gramStart"/>
      <w:r w:rsidRPr="00310CE5">
        <w:t>T</w:t>
      </w:r>
      <w:proofErr w:type="gramEnd"/>
      <w:r w:rsidRPr="00310CE5">
        <w:rPr>
          <w:vertAlign w:val="subscript"/>
        </w:rPr>
        <w:t>пг</w:t>
      </w:r>
      <w:proofErr w:type="spellEnd"/>
      <w:r w:rsidRPr="00310CE5">
        <w:t xml:space="preserve"> х </w:t>
      </w:r>
      <w:proofErr w:type="spellStart"/>
      <w:r w:rsidRPr="00310CE5">
        <w:t>I</w:t>
      </w:r>
      <w:r w:rsidRPr="00310CE5">
        <w:rPr>
          <w:vertAlign w:val="subscript"/>
        </w:rPr>
        <w:t>тг</w:t>
      </w:r>
      <w:proofErr w:type="spellEnd"/>
    </w:p>
    <w:p w:rsidR="005B2E18" w:rsidRPr="00310CE5" w:rsidRDefault="005B2E18">
      <w:r w:rsidRPr="00310CE5">
        <w:t>где:</w:t>
      </w:r>
      <w:r w:rsidRPr="00310CE5">
        <w:br/>
      </w:r>
    </w:p>
    <w:p w:rsidR="005B2E18" w:rsidRPr="00310CE5" w:rsidRDefault="005B2E18">
      <w:proofErr w:type="spellStart"/>
      <w:r w:rsidRPr="00310CE5">
        <w:t>Т</w:t>
      </w:r>
      <w:r w:rsidRPr="00310CE5">
        <w:rPr>
          <w:vertAlign w:val="subscript"/>
        </w:rPr>
        <w:t>пг</w:t>
      </w:r>
      <w:proofErr w:type="spellEnd"/>
      <w:r w:rsidRPr="00310CE5">
        <w:t xml:space="preserve"> - базовый компенсационный индекс предыдущего года</w:t>
      </w:r>
    </w:p>
    <w:p w:rsidR="005B2E18" w:rsidRPr="00310CE5" w:rsidRDefault="005B2E18">
      <w:pPr>
        <w:jc w:val="both"/>
      </w:pPr>
      <w:r w:rsidRPr="00310CE5">
        <w:br/>
      </w:r>
      <w:proofErr w:type="spellStart"/>
      <w:r w:rsidRPr="00310CE5">
        <w:t>Iтг</w:t>
      </w:r>
      <w:proofErr w:type="spellEnd"/>
      <w:r w:rsidRPr="00310CE5"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310CE5">
        <w:t>ремонта</w:t>
      </w:r>
      <w:proofErr w:type="gramEnd"/>
      <w:r w:rsidRPr="00310CE5">
        <w:t xml:space="preserve"> автомобильных дорог на очередной финансовый год, разработанный для прогноза социально-экономического </w:t>
      </w:r>
      <w:r w:rsidRPr="00310CE5">
        <w:lastRenderedPageBreak/>
        <w:t>развития и учитываемый при формировании федерального бюджета на соответствующий финансовый год и плановый период.</w:t>
      </w:r>
    </w:p>
    <w:p w:rsidR="005B2E18" w:rsidRPr="00310CE5" w:rsidRDefault="005B2E18">
      <w:pPr>
        <w:jc w:val="both"/>
      </w:pPr>
    </w:p>
    <w:p w:rsidR="005B2E18" w:rsidRPr="00310CE5" w:rsidRDefault="005B2E18">
      <w:pPr>
        <w:ind w:firstLine="709"/>
        <w:jc w:val="both"/>
      </w:pPr>
      <w:r w:rsidRPr="00310CE5">
        <w:t>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5B2E18" w:rsidRPr="00310CE5" w:rsidRDefault="005B2E18">
      <w:pPr>
        <w:ind w:firstLine="709"/>
        <w:jc w:val="both"/>
      </w:pPr>
      <w:r w:rsidRPr="00310CE5">
        <w:t>11. Средства, полученные в качестве платежей в счет возмещения вреда, подле</w:t>
      </w:r>
      <w:r w:rsidR="00A5112F" w:rsidRPr="00310CE5">
        <w:t>жат зачислению в доход бюджета А</w:t>
      </w:r>
      <w:r w:rsidRPr="00310CE5">
        <w:t xml:space="preserve">дминистрации </w:t>
      </w:r>
      <w:r w:rsidR="00A5112F" w:rsidRPr="00310CE5">
        <w:t>сельского поселения «Гультяевская волость»</w:t>
      </w:r>
      <w:r w:rsidRPr="00310CE5">
        <w:t>.</w:t>
      </w:r>
    </w:p>
    <w:p w:rsidR="005B2E18" w:rsidRPr="00310CE5" w:rsidRDefault="005B2E18">
      <w:pPr>
        <w:ind w:firstLine="709"/>
        <w:jc w:val="both"/>
      </w:pPr>
      <w:r w:rsidRPr="00310CE5">
        <w:t>12. Решение о возврате излишне уплаченных (взысканных) платежей в счет возмещения вреда, перечисленных в доход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5B2E18" w:rsidRPr="00310CE5" w:rsidRDefault="005B2E18">
      <w:pPr>
        <w:shd w:val="clear" w:color="auto" w:fill="FFFFFF"/>
        <w:tabs>
          <w:tab w:val="left" w:pos="10474"/>
        </w:tabs>
        <w:ind w:firstLine="709"/>
        <w:jc w:val="both"/>
      </w:pPr>
      <w:r w:rsidRPr="00310CE5">
        <w:t>13. 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5B2E18" w:rsidRPr="00310CE5" w:rsidRDefault="005B2E18">
      <w:pPr>
        <w:shd w:val="clear" w:color="auto" w:fill="FFFFFF"/>
        <w:tabs>
          <w:tab w:val="left" w:pos="10474"/>
        </w:tabs>
        <w:ind w:firstLine="709"/>
        <w:jc w:val="both"/>
      </w:pPr>
      <w:r w:rsidRPr="00310CE5">
        <w:t>14.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Постановлением Правительства РФ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Федерации".</w:t>
      </w:r>
    </w:p>
    <w:p w:rsidR="00A5112F" w:rsidRDefault="005B2E18">
      <w:pPr>
        <w:shd w:val="clear" w:color="auto" w:fill="FFFFFF"/>
        <w:tabs>
          <w:tab w:val="left" w:pos="10474"/>
        </w:tabs>
        <w:ind w:firstLine="709"/>
        <w:jc w:val="both"/>
      </w:pPr>
      <w:r w:rsidRPr="00310CE5">
        <w:t xml:space="preserve">15. Расчет размера вреда осуществляется с </w:t>
      </w:r>
      <w:r w:rsidRPr="00310CE5">
        <w:rPr>
          <w:shd w:val="clear" w:color="auto" w:fill="FFFFFF"/>
        </w:rPr>
        <w:t>Правилами</w:t>
      </w:r>
      <w:r w:rsidRPr="00310CE5">
        <w:br/>
      </w:r>
      <w:r w:rsidRPr="00310CE5">
        <w:rPr>
          <w:shd w:val="clear" w:color="auto" w:fill="FFFFFF"/>
        </w:rPr>
        <w:t>возмещения вреда, причиняемого тяжеловесными транспортными средствами, утвержденными постановлением Правительства РФ от 31.01.2020 № 67</w:t>
      </w:r>
      <w:r w:rsidRPr="00310CE5">
        <w:t xml:space="preserve"> </w:t>
      </w:r>
      <w:r w:rsidRPr="00310CE5">
        <w:rPr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sz w:val="28"/>
          <w:szCs w:val="28"/>
          <w:shd w:val="clear" w:color="auto" w:fill="FFFFFF"/>
        </w:rPr>
        <w:t>».</w:t>
      </w:r>
    </w:p>
    <w:sectPr w:rsidR="00A5112F">
      <w:pgSz w:w="11906" w:h="16838"/>
      <w:pgMar w:top="993" w:right="851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4AA"/>
    <w:rsid w:val="002E2C64"/>
    <w:rsid w:val="00310CE5"/>
    <w:rsid w:val="005B2E18"/>
    <w:rsid w:val="0072758E"/>
    <w:rsid w:val="00A5112F"/>
    <w:rsid w:val="00B504AA"/>
    <w:rsid w:val="00E8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 Знак Знак"/>
    <w:rPr>
      <w:sz w:val="28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Верхний колонтитул Знак"/>
    <w:rPr>
      <w:sz w:val="28"/>
      <w:szCs w:val="24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center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pPr>
      <w:widowControl w:val="0"/>
      <w:spacing w:before="280" w:after="280"/>
    </w:pPr>
    <w:rPr>
      <w:szCs w:val="20"/>
    </w:rPr>
  </w:style>
  <w:style w:type="paragraph" w:customStyle="1" w:styleId="ac">
    <w:name w:val="Нормальный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 w:val="28"/>
      <w:lang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3">
    <w:name w:val=" Знак Знак1 Знак 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641B-F1C1-4616-A125-D4D137D3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SPecialiST RePack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2021-12-20T10:30:00Z</cp:lastPrinted>
  <dcterms:created xsi:type="dcterms:W3CDTF">2021-12-20T10:32:00Z</dcterms:created>
  <dcterms:modified xsi:type="dcterms:W3CDTF">2021-12-20T10:32:00Z</dcterms:modified>
</cp:coreProperties>
</file>