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22" w:rsidRDefault="00814322" w:rsidP="00814322">
      <w:pPr>
        <w:pStyle w:val="a3"/>
        <w:jc w:val="both"/>
      </w:pPr>
    </w:p>
    <w:p w:rsidR="00814322" w:rsidRPr="00C47ECB" w:rsidRDefault="00814322" w:rsidP="00C45669">
      <w:pPr>
        <w:jc w:val="center"/>
        <w:rPr>
          <w:b/>
        </w:rPr>
      </w:pPr>
      <w:r w:rsidRPr="00C47ECB">
        <w:rPr>
          <w:b/>
        </w:rPr>
        <w:t xml:space="preserve">Псковская область              </w:t>
      </w:r>
      <w:proofErr w:type="spellStart"/>
      <w:r w:rsidRPr="00C47ECB">
        <w:rPr>
          <w:b/>
        </w:rPr>
        <w:t>Пустошкинский</w:t>
      </w:r>
      <w:proofErr w:type="spellEnd"/>
      <w:r w:rsidRPr="00C47ECB">
        <w:rPr>
          <w:b/>
        </w:rPr>
        <w:t xml:space="preserve"> район</w:t>
      </w:r>
    </w:p>
    <w:p w:rsidR="00814322" w:rsidRPr="00C47ECB" w:rsidRDefault="00814322" w:rsidP="00C45669">
      <w:pPr>
        <w:pStyle w:val="a3"/>
        <w:spacing w:after="0"/>
        <w:jc w:val="center"/>
        <w:rPr>
          <w:b/>
        </w:rPr>
      </w:pPr>
      <w:r w:rsidRPr="00C47ECB">
        <w:rPr>
          <w:b/>
        </w:rPr>
        <w:t>МО Сельское поселение «Гультяевская волость»</w:t>
      </w:r>
    </w:p>
    <w:p w:rsidR="00814322" w:rsidRPr="00C47ECB" w:rsidRDefault="00814322" w:rsidP="00C45669">
      <w:pPr>
        <w:pStyle w:val="a3"/>
        <w:spacing w:after="0"/>
        <w:jc w:val="center"/>
        <w:rPr>
          <w:b/>
        </w:rPr>
      </w:pPr>
      <w:r w:rsidRPr="00C47ECB">
        <w:rPr>
          <w:b/>
        </w:rPr>
        <w:t>Собрание депутатов сельского поселения</w:t>
      </w:r>
    </w:p>
    <w:p w:rsidR="00814322" w:rsidRPr="00C47ECB" w:rsidRDefault="00814322" w:rsidP="00C45669">
      <w:pPr>
        <w:pStyle w:val="a3"/>
        <w:spacing w:after="0"/>
        <w:jc w:val="center"/>
        <w:rPr>
          <w:b/>
        </w:rPr>
      </w:pPr>
      <w:r w:rsidRPr="00C47ECB">
        <w:rPr>
          <w:b/>
        </w:rPr>
        <w:t>«Гультяевская волость» третьего созыва</w:t>
      </w:r>
    </w:p>
    <w:p w:rsidR="00814322" w:rsidRPr="00C45669" w:rsidRDefault="00814322" w:rsidP="00C45669">
      <w:pPr>
        <w:pStyle w:val="a3"/>
        <w:spacing w:after="0"/>
        <w:jc w:val="center"/>
        <w:rPr>
          <w:b/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</w:t>
      </w:r>
    </w:p>
    <w:p w:rsidR="00814322" w:rsidRPr="00C45669" w:rsidRDefault="00814322" w:rsidP="00C47ECB">
      <w:pPr>
        <w:pStyle w:val="a3"/>
        <w:spacing w:after="0"/>
        <w:jc w:val="center"/>
        <w:rPr>
          <w:sz w:val="28"/>
          <w:szCs w:val="28"/>
        </w:rPr>
      </w:pPr>
      <w:r w:rsidRPr="00C45669">
        <w:rPr>
          <w:sz w:val="28"/>
          <w:szCs w:val="28"/>
        </w:rPr>
        <w:t>РЕШЕНИЕ</w:t>
      </w:r>
    </w:p>
    <w:p w:rsidR="00814322" w:rsidRPr="00C45669" w:rsidRDefault="00814322" w:rsidP="00C45669">
      <w:pPr>
        <w:pStyle w:val="a3"/>
        <w:spacing w:before="240" w:after="0" w:line="144" w:lineRule="auto"/>
        <w:jc w:val="center"/>
        <w:rPr>
          <w:sz w:val="28"/>
          <w:szCs w:val="28"/>
        </w:rPr>
      </w:pPr>
      <w:r w:rsidRPr="00C45669">
        <w:rPr>
          <w:sz w:val="28"/>
          <w:szCs w:val="28"/>
        </w:rPr>
        <w:t>№</w:t>
      </w:r>
      <w:r w:rsidR="00D1419C">
        <w:rPr>
          <w:sz w:val="28"/>
          <w:szCs w:val="28"/>
        </w:rPr>
        <w:t>133</w:t>
      </w:r>
    </w:p>
    <w:p w:rsidR="00814322" w:rsidRPr="00C45669" w:rsidRDefault="00814322" w:rsidP="00C45669">
      <w:pPr>
        <w:pStyle w:val="a3"/>
        <w:spacing w:before="240" w:after="0" w:line="144" w:lineRule="auto"/>
        <w:jc w:val="both"/>
        <w:rPr>
          <w:sz w:val="28"/>
          <w:szCs w:val="28"/>
        </w:rPr>
      </w:pPr>
    </w:p>
    <w:p w:rsidR="00814322" w:rsidRPr="00C45669" w:rsidRDefault="00D1419C" w:rsidP="00C45669">
      <w:pPr>
        <w:pStyle w:val="a3"/>
        <w:spacing w:before="240" w:line="144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25.03.2025</w:t>
      </w:r>
      <w:r w:rsidR="00814322" w:rsidRPr="00C45669">
        <w:rPr>
          <w:sz w:val="28"/>
          <w:szCs w:val="28"/>
        </w:rPr>
        <w:t xml:space="preserve"> г.</w:t>
      </w:r>
    </w:p>
    <w:p w:rsidR="00814322" w:rsidRPr="00C47ECB" w:rsidRDefault="00C47ECB" w:rsidP="00C45669">
      <w:pPr>
        <w:pStyle w:val="a3"/>
        <w:spacing w:before="240" w:after="0" w:line="144" w:lineRule="auto"/>
        <w:jc w:val="both"/>
      </w:pPr>
      <w:r>
        <w:t>д</w:t>
      </w:r>
      <w:r w:rsidR="00814322" w:rsidRPr="00C47ECB">
        <w:t>ер. Гультяи</w:t>
      </w:r>
    </w:p>
    <w:p w:rsidR="00814322" w:rsidRPr="00C47ECB" w:rsidRDefault="00814322" w:rsidP="00C47ECB">
      <w:pPr>
        <w:pStyle w:val="a3"/>
        <w:spacing w:after="0"/>
        <w:jc w:val="both"/>
        <w:rPr>
          <w:b/>
        </w:rPr>
      </w:pPr>
      <w:r w:rsidRPr="00C47ECB">
        <w:rPr>
          <w:b/>
        </w:rPr>
        <w:t xml:space="preserve">Об оценке работы Администрации </w:t>
      </w:r>
      <w:proofErr w:type="gramStart"/>
      <w:r w:rsidRPr="00C47ECB">
        <w:rPr>
          <w:b/>
        </w:rPr>
        <w:t>сельского</w:t>
      </w:r>
      <w:proofErr w:type="gramEnd"/>
    </w:p>
    <w:p w:rsidR="00814322" w:rsidRPr="00C45669" w:rsidRDefault="00814322" w:rsidP="00C47ECB">
      <w:pPr>
        <w:pStyle w:val="a3"/>
        <w:spacing w:after="0"/>
        <w:jc w:val="both"/>
        <w:rPr>
          <w:sz w:val="28"/>
          <w:szCs w:val="28"/>
        </w:rPr>
      </w:pPr>
      <w:r w:rsidRPr="00C47ECB">
        <w:rPr>
          <w:b/>
        </w:rPr>
        <w:t>поселения «Гультяевская волость» за 2024 год</w:t>
      </w:r>
      <w:r w:rsidRPr="00C45669">
        <w:rPr>
          <w:b/>
          <w:sz w:val="28"/>
          <w:szCs w:val="28"/>
        </w:rPr>
        <w:t>.</w:t>
      </w:r>
    </w:p>
    <w:p w:rsidR="00814322" w:rsidRPr="00C45669" w:rsidRDefault="00814322" w:rsidP="00C45669">
      <w:pPr>
        <w:pStyle w:val="a3"/>
        <w:spacing w:line="144" w:lineRule="auto"/>
        <w:jc w:val="both"/>
        <w:rPr>
          <w:sz w:val="28"/>
          <w:szCs w:val="28"/>
        </w:rPr>
      </w:pPr>
    </w:p>
    <w:p w:rsidR="00814322" w:rsidRPr="00C47ECB" w:rsidRDefault="00814322" w:rsidP="00C45669">
      <w:pPr>
        <w:pStyle w:val="a3"/>
        <w:jc w:val="both"/>
      </w:pPr>
      <w:r w:rsidRPr="00C45669">
        <w:rPr>
          <w:sz w:val="28"/>
          <w:szCs w:val="28"/>
        </w:rPr>
        <w:tab/>
      </w:r>
      <w:r w:rsidRPr="00C47ECB">
        <w:t xml:space="preserve"> В соответствии с Уставом муниципального образования «Гультяевская волость», Собрание депутатов сельского поселения РЕШИЛО</w:t>
      </w:r>
      <w:proofErr w:type="gramStart"/>
      <w:r w:rsidRPr="00C47ECB">
        <w:t xml:space="preserve"> :</w:t>
      </w:r>
      <w:proofErr w:type="gramEnd"/>
    </w:p>
    <w:p w:rsidR="00814322" w:rsidRPr="00C47ECB" w:rsidRDefault="00814322" w:rsidP="00C45669">
      <w:pPr>
        <w:pStyle w:val="a3"/>
        <w:jc w:val="both"/>
      </w:pPr>
      <w:r w:rsidRPr="00C47ECB">
        <w:t>1. Утвердить отчет Главы сельского поселения «Гультяевская волость» (Приложение 1).</w:t>
      </w:r>
    </w:p>
    <w:p w:rsidR="00814322" w:rsidRPr="00C47ECB" w:rsidRDefault="00814322" w:rsidP="00C45669">
      <w:pPr>
        <w:pStyle w:val="a3"/>
        <w:jc w:val="both"/>
      </w:pPr>
      <w:r w:rsidRPr="00C47ECB">
        <w:t xml:space="preserve">2. Признать работу Администрации сельского поселения «Гультяевская </w:t>
      </w:r>
    </w:p>
    <w:p w:rsidR="00814322" w:rsidRPr="00C47ECB" w:rsidRDefault="00814322" w:rsidP="00C45669">
      <w:pPr>
        <w:pStyle w:val="a3"/>
        <w:jc w:val="both"/>
        <w:rPr>
          <w:rFonts w:cs="Times New Roman"/>
        </w:rPr>
      </w:pPr>
      <w:r w:rsidRPr="00C47ECB">
        <w:t xml:space="preserve"> </w:t>
      </w:r>
      <w:r w:rsidRPr="00C47ECB">
        <w:rPr>
          <w:rFonts w:cs="Times New Roman"/>
        </w:rPr>
        <w:t xml:space="preserve">волость» за  2024 год </w:t>
      </w:r>
      <w:proofErr w:type="gramStart"/>
      <w:r w:rsidRPr="00C47ECB">
        <w:rPr>
          <w:rFonts w:cs="Times New Roman"/>
        </w:rPr>
        <w:t>удовлетворительной</w:t>
      </w:r>
      <w:proofErr w:type="gramEnd"/>
      <w:r w:rsidRPr="00C47ECB">
        <w:rPr>
          <w:rFonts w:cs="Times New Roman"/>
        </w:rPr>
        <w:t>.</w:t>
      </w:r>
    </w:p>
    <w:p w:rsidR="00C47ECB" w:rsidRPr="00C47ECB" w:rsidRDefault="00C47ECB" w:rsidP="00C47ECB">
      <w:pPr>
        <w:pStyle w:val="a3"/>
        <w:jc w:val="both"/>
        <w:rPr>
          <w:rFonts w:cs="Times New Roman"/>
        </w:rPr>
      </w:pPr>
      <w:r w:rsidRPr="00C47ECB">
        <w:rPr>
          <w:rFonts w:cs="Times New Roman"/>
        </w:rPr>
        <w:t xml:space="preserve">3. </w:t>
      </w:r>
      <w:r w:rsidRPr="00C47ECB">
        <w:rPr>
          <w:rFonts w:eastAsia="Times New Roman CYR"/>
        </w:rPr>
        <w:t xml:space="preserve">Настоящее решение обнародовать в соответствии с Уставом и разместить на официальном сайте </w:t>
      </w:r>
      <w:r w:rsidRPr="00C47ECB">
        <w:rPr>
          <w:color w:val="000000"/>
        </w:rPr>
        <w:t xml:space="preserve">муниципального образования «Гультяевская волость» </w:t>
      </w:r>
      <w:r w:rsidRPr="00C47ECB">
        <w:rPr>
          <w:rFonts w:eastAsia="Times New Roman CYR"/>
        </w:rPr>
        <w:t xml:space="preserve">в сети Интернет по адресу </w:t>
      </w:r>
      <w:r w:rsidRPr="00C47ECB">
        <w:rPr>
          <w:color w:val="002060"/>
          <w:u w:val="single"/>
        </w:rPr>
        <w:t>https://gultyaevskaya-r58.gosweb.gosuslugi.ru/</w:t>
      </w:r>
    </w:p>
    <w:p w:rsidR="00C47ECB" w:rsidRPr="00C47ECB" w:rsidRDefault="00C47ECB" w:rsidP="00C47ECB">
      <w:pPr>
        <w:widowControl/>
        <w:numPr>
          <w:ilvl w:val="0"/>
          <w:numId w:val="1"/>
        </w:numPr>
        <w:suppressAutoHyphens w:val="0"/>
        <w:ind w:left="0" w:firstLine="709"/>
        <w:jc w:val="both"/>
      </w:pPr>
      <w:r w:rsidRPr="00C47ECB">
        <w:rPr>
          <w:color w:val="000000"/>
        </w:rPr>
        <w:t xml:space="preserve">Настоящее решение вступает в силу </w:t>
      </w:r>
      <w:proofErr w:type="gramStart"/>
      <w:r w:rsidRPr="00C47ECB">
        <w:t>с</w:t>
      </w:r>
      <w:proofErr w:type="gramEnd"/>
      <w:r w:rsidRPr="00C47ECB">
        <w:t xml:space="preserve"> даты его официального опубликования.</w:t>
      </w:r>
    </w:p>
    <w:p w:rsidR="00C47ECB" w:rsidRPr="00C47ECB" w:rsidRDefault="00C47ECB" w:rsidP="00C47ECB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17" w:lineRule="exact"/>
        <w:jc w:val="both"/>
      </w:pPr>
    </w:p>
    <w:p w:rsidR="00C47ECB" w:rsidRPr="00C47ECB" w:rsidRDefault="00C47ECB" w:rsidP="00C45669">
      <w:pPr>
        <w:pStyle w:val="a3"/>
        <w:jc w:val="both"/>
      </w:pPr>
    </w:p>
    <w:p w:rsidR="00814322" w:rsidRPr="00C47ECB" w:rsidRDefault="00814322" w:rsidP="00C47ECB">
      <w:pPr>
        <w:pStyle w:val="a3"/>
        <w:spacing w:after="0"/>
        <w:jc w:val="both"/>
      </w:pPr>
    </w:p>
    <w:p w:rsidR="00814322" w:rsidRPr="00C47ECB" w:rsidRDefault="00814322" w:rsidP="00C47ECB">
      <w:pPr>
        <w:pStyle w:val="a3"/>
        <w:spacing w:after="0"/>
        <w:jc w:val="both"/>
        <w:rPr>
          <w:rFonts w:cs="Times New Roman"/>
        </w:rPr>
      </w:pPr>
      <w:r w:rsidRPr="00C47ECB">
        <w:rPr>
          <w:rFonts w:cs="Times New Roman"/>
        </w:rPr>
        <w:t xml:space="preserve">Глава сельского поселения </w:t>
      </w:r>
    </w:p>
    <w:p w:rsidR="00814322" w:rsidRPr="00C47ECB" w:rsidRDefault="00814322" w:rsidP="00C47ECB">
      <w:pPr>
        <w:pStyle w:val="a3"/>
        <w:spacing w:after="0"/>
        <w:jc w:val="both"/>
      </w:pPr>
      <w:r w:rsidRPr="00C47ECB">
        <w:rPr>
          <w:rFonts w:cs="Times New Roman"/>
        </w:rPr>
        <w:t>«Гультяевская волость»:                                                     Л.П. Сохраняева.</w:t>
      </w:r>
    </w:p>
    <w:p w:rsidR="00814322" w:rsidRPr="00C47ECB" w:rsidRDefault="00814322" w:rsidP="00C47ECB">
      <w:pPr>
        <w:pStyle w:val="a3"/>
        <w:spacing w:after="0"/>
        <w:jc w:val="both"/>
      </w:pPr>
    </w:p>
    <w:p w:rsidR="00814322" w:rsidRPr="00C45669" w:rsidRDefault="00814322" w:rsidP="00C47ECB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C47ECB" w:rsidRDefault="00C47ECB" w:rsidP="00C45669">
      <w:pPr>
        <w:pStyle w:val="a3"/>
        <w:spacing w:after="0"/>
        <w:jc w:val="both"/>
        <w:rPr>
          <w:sz w:val="28"/>
          <w:szCs w:val="28"/>
        </w:rPr>
      </w:pPr>
    </w:p>
    <w:p w:rsidR="00C47ECB" w:rsidRDefault="00C47ECB" w:rsidP="00C45669">
      <w:pPr>
        <w:pStyle w:val="a3"/>
        <w:spacing w:after="0"/>
        <w:jc w:val="both"/>
        <w:rPr>
          <w:sz w:val="28"/>
          <w:szCs w:val="28"/>
        </w:rPr>
      </w:pPr>
    </w:p>
    <w:p w:rsidR="00C47ECB" w:rsidRPr="00C45669" w:rsidRDefault="00C47ECB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right"/>
        <w:rPr>
          <w:sz w:val="28"/>
          <w:szCs w:val="28"/>
        </w:rPr>
      </w:pPr>
      <w:r w:rsidRPr="00C45669">
        <w:rPr>
          <w:sz w:val="28"/>
          <w:szCs w:val="28"/>
        </w:rPr>
        <w:t>Приложение 1</w:t>
      </w:r>
    </w:p>
    <w:p w:rsidR="00814322" w:rsidRPr="00C45669" w:rsidRDefault="00814322" w:rsidP="00C45669">
      <w:pPr>
        <w:pStyle w:val="a3"/>
        <w:spacing w:after="0"/>
        <w:jc w:val="right"/>
        <w:rPr>
          <w:sz w:val="28"/>
          <w:szCs w:val="28"/>
        </w:rPr>
      </w:pPr>
      <w:r w:rsidRPr="00C45669">
        <w:rPr>
          <w:sz w:val="28"/>
          <w:szCs w:val="28"/>
        </w:rPr>
        <w:t>к решению Собрания депутатов</w:t>
      </w:r>
    </w:p>
    <w:p w:rsidR="00814322" w:rsidRPr="00C45669" w:rsidRDefault="00814322" w:rsidP="00C45669">
      <w:pPr>
        <w:pStyle w:val="a3"/>
        <w:spacing w:after="0"/>
        <w:jc w:val="right"/>
        <w:rPr>
          <w:sz w:val="28"/>
          <w:szCs w:val="28"/>
        </w:rPr>
      </w:pPr>
      <w:r w:rsidRPr="00C45669">
        <w:rPr>
          <w:sz w:val="28"/>
          <w:szCs w:val="28"/>
        </w:rPr>
        <w:t>СП «Гультяевская волость»</w:t>
      </w:r>
    </w:p>
    <w:p w:rsidR="00814322" w:rsidRPr="00C45669" w:rsidRDefault="00814322" w:rsidP="00C45669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814322" w:rsidRPr="00C45669" w:rsidRDefault="00814322" w:rsidP="00C4566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14322" w:rsidRPr="00C45669" w:rsidRDefault="00814322" w:rsidP="00C45669">
      <w:pPr>
        <w:jc w:val="both"/>
        <w:rPr>
          <w:sz w:val="28"/>
          <w:szCs w:val="28"/>
        </w:rPr>
      </w:pPr>
    </w:p>
    <w:p w:rsidR="00814322" w:rsidRPr="00C45669" w:rsidRDefault="00814322" w:rsidP="00C45669">
      <w:pPr>
        <w:pStyle w:val="a3"/>
        <w:jc w:val="center"/>
        <w:rPr>
          <w:rFonts w:cs="Times New Roman"/>
          <w:b/>
          <w:sz w:val="28"/>
          <w:szCs w:val="28"/>
        </w:rPr>
      </w:pPr>
      <w:r w:rsidRPr="00C45669">
        <w:rPr>
          <w:rFonts w:cs="Times New Roman"/>
          <w:b/>
          <w:sz w:val="28"/>
          <w:szCs w:val="28"/>
        </w:rPr>
        <w:t>Отчет</w:t>
      </w:r>
    </w:p>
    <w:p w:rsidR="00814322" w:rsidRPr="00C45669" w:rsidRDefault="00814322" w:rsidP="00C45669">
      <w:pPr>
        <w:pStyle w:val="a3"/>
        <w:jc w:val="center"/>
        <w:rPr>
          <w:rFonts w:cs="Times New Roman"/>
          <w:sz w:val="28"/>
          <w:szCs w:val="28"/>
        </w:rPr>
      </w:pPr>
      <w:r w:rsidRPr="00C45669">
        <w:rPr>
          <w:rFonts w:cs="Times New Roman"/>
          <w:b/>
          <w:sz w:val="28"/>
          <w:szCs w:val="28"/>
        </w:rPr>
        <w:t xml:space="preserve">о работе администрации МО  </w:t>
      </w:r>
      <w:r w:rsidR="00D1419C">
        <w:rPr>
          <w:rFonts w:cs="Times New Roman"/>
          <w:b/>
          <w:sz w:val="28"/>
          <w:szCs w:val="28"/>
        </w:rPr>
        <w:t xml:space="preserve">  «Гультяевская волость» за 2024</w:t>
      </w:r>
      <w:r w:rsidRPr="00C45669">
        <w:rPr>
          <w:rFonts w:cs="Times New Roman"/>
          <w:b/>
          <w:sz w:val="28"/>
          <w:szCs w:val="28"/>
        </w:rPr>
        <w:t xml:space="preserve"> год.</w:t>
      </w:r>
    </w:p>
    <w:p w:rsidR="00814322" w:rsidRPr="00C45669" w:rsidRDefault="00814322" w:rsidP="00C45669">
      <w:pPr>
        <w:pStyle w:val="a3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45669">
        <w:rPr>
          <w:rFonts w:cs="Times New Roman"/>
          <w:color w:val="000000"/>
          <w:sz w:val="28"/>
          <w:szCs w:val="28"/>
        </w:rPr>
        <w:t xml:space="preserve"> Решение вопросов местного значения и исполнение полномочий, предусмотренных 131- ФЗ «Об общих принципах организации местного самоуправления в Российской</w:t>
      </w:r>
      <w:r w:rsidRPr="00C45669">
        <w:rPr>
          <w:rFonts w:cs="Times New Roman"/>
          <w:sz w:val="28"/>
          <w:szCs w:val="28"/>
        </w:rPr>
        <w:t xml:space="preserve"> </w:t>
      </w:r>
      <w:r w:rsidRPr="00C45669">
        <w:rPr>
          <w:rFonts w:cs="Times New Roman"/>
          <w:color w:val="000000"/>
          <w:sz w:val="28"/>
          <w:szCs w:val="28"/>
        </w:rPr>
        <w:t>Федерации»,</w:t>
      </w:r>
      <w:r w:rsidRPr="00C45669">
        <w:rPr>
          <w:rFonts w:cs="Times New Roman"/>
          <w:sz w:val="28"/>
          <w:szCs w:val="28"/>
        </w:rPr>
        <w:t xml:space="preserve"> Конституцией  РФ, Уставом  муниципального  образования, нормативными  актами  органов местного  самоуправления являются </w:t>
      </w:r>
      <w:r w:rsidRPr="00C45669">
        <w:rPr>
          <w:rFonts w:cs="Times New Roman"/>
          <w:color w:val="000000"/>
          <w:sz w:val="28"/>
          <w:szCs w:val="28"/>
        </w:rPr>
        <w:t>первоочередными задачами администрации поселения.</w:t>
      </w:r>
    </w:p>
    <w:p w:rsidR="00814322" w:rsidRPr="00C45669" w:rsidRDefault="00814322" w:rsidP="00C45669">
      <w:pPr>
        <w:pStyle w:val="a3"/>
        <w:spacing w:after="0"/>
        <w:jc w:val="both"/>
        <w:rPr>
          <w:rFonts w:cs="Times New Roman"/>
          <w:color w:val="000000"/>
          <w:sz w:val="28"/>
          <w:szCs w:val="28"/>
        </w:rPr>
      </w:pPr>
      <w:r w:rsidRPr="00C45669">
        <w:rPr>
          <w:rFonts w:cs="Times New Roman"/>
          <w:color w:val="000000"/>
          <w:sz w:val="28"/>
          <w:szCs w:val="28"/>
        </w:rPr>
        <w:tab/>
        <w:t>Эти полномочия осуществляются путем повседневной работы Главы и  гл. специалиста администрации сельского поселения «Гультяевская  волость», заключающейся в подготовке нормативно-правовых документов и проектов решений Собрания депутатов сельского поселения, проведения встреч с жителями и активом поселения, осуществления личного приема граждан Главой поселения и муниципальным служащим, рассмотрения письменных и устных обращений.</w:t>
      </w:r>
    </w:p>
    <w:p w:rsidR="00814322" w:rsidRPr="00D1419C" w:rsidRDefault="00814322" w:rsidP="00C45669">
      <w:pPr>
        <w:pStyle w:val="a3"/>
        <w:spacing w:after="0"/>
        <w:jc w:val="both"/>
        <w:rPr>
          <w:rFonts w:cs="Times New Roman"/>
          <w:color w:val="000000"/>
          <w:sz w:val="28"/>
          <w:szCs w:val="28"/>
        </w:rPr>
      </w:pPr>
      <w:r w:rsidRPr="00D1419C">
        <w:rPr>
          <w:rFonts w:cs="Times New Roman"/>
          <w:color w:val="000000"/>
          <w:sz w:val="28"/>
          <w:szCs w:val="28"/>
        </w:rPr>
        <w:t xml:space="preserve">  </w:t>
      </w:r>
      <w:proofErr w:type="gramStart"/>
      <w:r w:rsidRPr="00D1419C">
        <w:rPr>
          <w:rFonts w:cs="Times New Roman"/>
          <w:color w:val="000000"/>
          <w:sz w:val="28"/>
          <w:szCs w:val="28"/>
        </w:rPr>
        <w:t>Информирование населения о деятельности администрации поселения ведется через библиотеки волости, используется информационный стенд в здании администрации и официальный сайт (</w:t>
      </w:r>
      <w:proofErr w:type="spellStart"/>
      <w:r w:rsidRPr="00D1419C">
        <w:rPr>
          <w:rFonts w:cs="Times New Roman"/>
          <w:color w:val="000000"/>
          <w:sz w:val="28"/>
          <w:szCs w:val="28"/>
        </w:rPr>
        <w:t>госвеб</w:t>
      </w:r>
      <w:proofErr w:type="spellEnd"/>
      <w:r w:rsidRPr="00D1419C">
        <w:rPr>
          <w:rFonts w:cs="Times New Roman"/>
          <w:color w:val="000000"/>
          <w:sz w:val="28"/>
          <w:szCs w:val="28"/>
        </w:rPr>
        <w:t xml:space="preserve">) СП «Гультяевская волость» по адресу: </w:t>
      </w:r>
      <w:r w:rsidRPr="00D1419C">
        <w:rPr>
          <w:color w:val="002060"/>
          <w:sz w:val="28"/>
          <w:szCs w:val="28"/>
          <w:u w:val="single"/>
        </w:rPr>
        <w:t>https://gultyaevskaya-r58.gosweb.gosuslugi.ru/</w:t>
      </w:r>
      <w:r w:rsidRPr="00D1419C">
        <w:rPr>
          <w:rFonts w:cs="Times New Roman"/>
          <w:color w:val="000000"/>
          <w:sz w:val="28"/>
          <w:szCs w:val="28"/>
        </w:rPr>
        <w:t>,</w:t>
      </w:r>
      <w:r w:rsidR="00D1419C" w:rsidRPr="00D1419C">
        <w:rPr>
          <w:rFonts w:cs="Times New Roman"/>
          <w:sz w:val="28"/>
          <w:szCs w:val="28"/>
        </w:rPr>
        <w:t xml:space="preserve">», в сетевом издании «Нормативные правовые акты Псковской области» в информационно-телекоммуникационной сети «Интернет» </w:t>
      </w:r>
      <w:hyperlink r:id="rId5" w:history="1">
        <w:r w:rsidR="00D1419C" w:rsidRPr="00D1419C">
          <w:rPr>
            <w:rStyle w:val="a5"/>
            <w:rFonts w:cs="Times New Roman"/>
            <w:sz w:val="28"/>
            <w:szCs w:val="28"/>
          </w:rPr>
          <w:t>http://pravo.pskov.ru</w:t>
        </w:r>
      </w:hyperlink>
      <w:r w:rsidR="00D1419C" w:rsidRPr="00D1419C">
        <w:rPr>
          <w:rFonts w:cs="Times New Roman"/>
          <w:sz w:val="28"/>
          <w:szCs w:val="28"/>
        </w:rPr>
        <w:t>,</w:t>
      </w:r>
      <w:r w:rsidRPr="00D1419C">
        <w:rPr>
          <w:rFonts w:cs="Times New Roman"/>
          <w:color w:val="000000"/>
          <w:sz w:val="28"/>
          <w:szCs w:val="28"/>
        </w:rPr>
        <w:t xml:space="preserve"> где размещаются нормативные правовые документы.</w:t>
      </w:r>
      <w:proofErr w:type="gramEnd"/>
      <w:r w:rsidRPr="00D1419C">
        <w:rPr>
          <w:rFonts w:cs="Times New Roman"/>
          <w:color w:val="000000"/>
          <w:sz w:val="28"/>
          <w:szCs w:val="28"/>
        </w:rPr>
        <w:t xml:space="preserve"> Информация сайта регулярно обновляется, что позволяет «держать в курсе» население, о тех событиях и мероприятиях, которые проводятся в поселении, ведется официальная страница </w:t>
      </w:r>
      <w:proofErr w:type="spellStart"/>
      <w:r w:rsidRPr="00D1419C">
        <w:rPr>
          <w:rFonts w:cs="Times New Roman"/>
          <w:color w:val="000000"/>
          <w:sz w:val="28"/>
          <w:szCs w:val="28"/>
        </w:rPr>
        <w:t>вк</w:t>
      </w:r>
      <w:proofErr w:type="spellEnd"/>
      <w:r w:rsidRPr="00D1419C">
        <w:rPr>
          <w:rFonts w:cs="Times New Roman"/>
          <w:color w:val="000000"/>
          <w:sz w:val="28"/>
          <w:szCs w:val="28"/>
        </w:rPr>
        <w:t xml:space="preserve"> (</w:t>
      </w:r>
      <w:proofErr w:type="spellStart"/>
      <w:r w:rsidRPr="00D1419C">
        <w:rPr>
          <w:rFonts w:cs="Times New Roman"/>
          <w:color w:val="000000"/>
          <w:sz w:val="28"/>
          <w:szCs w:val="28"/>
        </w:rPr>
        <w:t>Госпаблик</w:t>
      </w:r>
      <w:proofErr w:type="spellEnd"/>
      <w:r w:rsidRPr="00D1419C">
        <w:rPr>
          <w:rFonts w:cs="Times New Roman"/>
          <w:color w:val="000000"/>
          <w:sz w:val="28"/>
          <w:szCs w:val="28"/>
        </w:rPr>
        <w:t xml:space="preserve">). </w:t>
      </w:r>
    </w:p>
    <w:p w:rsidR="00814322" w:rsidRPr="00C45669" w:rsidRDefault="00814322" w:rsidP="00C45669">
      <w:pPr>
        <w:pStyle w:val="a3"/>
        <w:spacing w:after="0"/>
        <w:jc w:val="both"/>
        <w:rPr>
          <w:rFonts w:cs="Times New Roman"/>
          <w:color w:val="000000"/>
          <w:sz w:val="28"/>
          <w:szCs w:val="28"/>
        </w:rPr>
      </w:pPr>
      <w:r w:rsidRPr="00C45669">
        <w:rPr>
          <w:rFonts w:cs="Times New Roman"/>
          <w:color w:val="000000"/>
          <w:sz w:val="28"/>
          <w:szCs w:val="28"/>
        </w:rPr>
        <w:tab/>
        <w:t>Представительный орган муниципального образования, состоящий из 7 депутатов (2 депутата сложили  полномочия досрочно), возглавляет Председатель Собрания депутатов, который одновременно является Главой сельского поселения и также возглавляет местную администрацию. В настоящее время Администрация сельского поселения состоит из Главы администрации, главного специалиста и инспектора по воинскому учету.</w:t>
      </w:r>
    </w:p>
    <w:p w:rsidR="00814322" w:rsidRPr="00C45669" w:rsidRDefault="00814322" w:rsidP="00C45669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color w:val="000000"/>
          <w:sz w:val="28"/>
          <w:szCs w:val="28"/>
        </w:rPr>
        <w:tab/>
        <w:t>На территории волости находится филиа</w:t>
      </w:r>
      <w:proofErr w:type="gramStart"/>
      <w:r w:rsidRPr="00C45669">
        <w:rPr>
          <w:rFonts w:cs="Times New Roman"/>
          <w:color w:val="000000"/>
          <w:sz w:val="28"/>
          <w:szCs w:val="28"/>
        </w:rPr>
        <w:t>л-</w:t>
      </w:r>
      <w:proofErr w:type="gramEnd"/>
      <w:r w:rsidRPr="00C45669">
        <w:rPr>
          <w:rFonts w:cs="Times New Roman"/>
          <w:color w:val="000000"/>
          <w:sz w:val="28"/>
          <w:szCs w:val="28"/>
        </w:rPr>
        <w:t xml:space="preserve"> школа среднего общего образования, один </w:t>
      </w:r>
      <w:r w:rsidR="00D1419C">
        <w:rPr>
          <w:rFonts w:cs="Times New Roman"/>
          <w:color w:val="000000"/>
          <w:sz w:val="28"/>
          <w:szCs w:val="28"/>
        </w:rPr>
        <w:t xml:space="preserve">модульный </w:t>
      </w:r>
      <w:r w:rsidRPr="00C45669">
        <w:rPr>
          <w:rFonts w:cs="Times New Roman"/>
          <w:color w:val="000000"/>
          <w:sz w:val="28"/>
          <w:szCs w:val="28"/>
        </w:rPr>
        <w:t>ФАП,</w:t>
      </w:r>
      <w:r w:rsidR="00D1419C">
        <w:rPr>
          <w:rFonts w:cs="Times New Roman"/>
          <w:color w:val="000000"/>
          <w:sz w:val="28"/>
          <w:szCs w:val="28"/>
        </w:rPr>
        <w:t xml:space="preserve"> введен в эксплуатацию в 2025г,</w:t>
      </w:r>
      <w:r w:rsidRPr="00C45669">
        <w:rPr>
          <w:rFonts w:cs="Times New Roman"/>
          <w:color w:val="000000"/>
          <w:sz w:val="28"/>
          <w:szCs w:val="28"/>
        </w:rPr>
        <w:t xml:space="preserve"> офис врача общей практики</w:t>
      </w:r>
      <w:r w:rsidR="00D1419C">
        <w:rPr>
          <w:rFonts w:cs="Times New Roman"/>
          <w:color w:val="000000"/>
          <w:sz w:val="28"/>
          <w:szCs w:val="28"/>
        </w:rPr>
        <w:t xml:space="preserve">, две библиотеки, три магазина </w:t>
      </w:r>
      <w:proofErr w:type="spellStart"/>
      <w:r w:rsidR="00D1419C">
        <w:rPr>
          <w:rFonts w:cs="Times New Roman"/>
          <w:color w:val="000000"/>
          <w:sz w:val="28"/>
          <w:szCs w:val="28"/>
        </w:rPr>
        <w:t>р</w:t>
      </w:r>
      <w:r w:rsidRPr="00C45669">
        <w:rPr>
          <w:rFonts w:cs="Times New Roman"/>
          <w:color w:val="000000"/>
          <w:sz w:val="28"/>
          <w:szCs w:val="28"/>
        </w:rPr>
        <w:t>айпо</w:t>
      </w:r>
      <w:proofErr w:type="spellEnd"/>
      <w:r w:rsidRPr="00C45669">
        <w:rPr>
          <w:rFonts w:cs="Times New Roman"/>
          <w:color w:val="000000"/>
          <w:sz w:val="28"/>
          <w:szCs w:val="28"/>
        </w:rPr>
        <w:t xml:space="preserve"> и один частный, два се</w:t>
      </w:r>
      <w:r w:rsidR="00D1419C">
        <w:rPr>
          <w:rFonts w:cs="Times New Roman"/>
          <w:color w:val="000000"/>
          <w:sz w:val="28"/>
          <w:szCs w:val="28"/>
        </w:rPr>
        <w:t>льских клуба, СХПК «</w:t>
      </w:r>
      <w:proofErr w:type="spellStart"/>
      <w:r w:rsidR="00D1419C">
        <w:rPr>
          <w:rFonts w:cs="Times New Roman"/>
          <w:color w:val="000000"/>
          <w:sz w:val="28"/>
          <w:szCs w:val="28"/>
        </w:rPr>
        <w:t>Шалахово</w:t>
      </w:r>
      <w:proofErr w:type="spellEnd"/>
      <w:r w:rsidR="00D1419C">
        <w:rPr>
          <w:rFonts w:cs="Times New Roman"/>
          <w:color w:val="000000"/>
          <w:sz w:val="28"/>
          <w:szCs w:val="28"/>
        </w:rPr>
        <w:t>», 3</w:t>
      </w:r>
      <w:r w:rsidRPr="00C45669">
        <w:rPr>
          <w:rFonts w:cs="Times New Roman"/>
          <w:color w:val="000000"/>
          <w:sz w:val="28"/>
          <w:szCs w:val="28"/>
        </w:rPr>
        <w:t xml:space="preserve"> индивидуальных предприятия. </w:t>
      </w:r>
    </w:p>
    <w:p w:rsidR="00814322" w:rsidRPr="00C45669" w:rsidRDefault="00814322" w:rsidP="00C45669">
      <w:pPr>
        <w:pStyle w:val="a3"/>
        <w:ind w:firstLine="380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lastRenderedPageBreak/>
        <w:t>Площадь поселения составляет 35905,99 кв</w:t>
      </w:r>
      <w:proofErr w:type="gramStart"/>
      <w:r w:rsidRPr="00C45669">
        <w:rPr>
          <w:rFonts w:cs="Times New Roman"/>
          <w:sz w:val="28"/>
          <w:szCs w:val="28"/>
        </w:rPr>
        <w:t>.м</w:t>
      </w:r>
      <w:proofErr w:type="gramEnd"/>
      <w:r w:rsidRPr="00C45669">
        <w:rPr>
          <w:rFonts w:cs="Times New Roman"/>
          <w:sz w:val="28"/>
          <w:szCs w:val="28"/>
        </w:rPr>
        <w:t xml:space="preserve">, количество населенных пунктов 39. </w:t>
      </w:r>
    </w:p>
    <w:p w:rsidR="00814322" w:rsidRPr="00C45669" w:rsidRDefault="00814322" w:rsidP="00C45669">
      <w:pPr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 xml:space="preserve">                                             </w:t>
      </w:r>
    </w:p>
    <w:p w:rsidR="00814322" w:rsidRPr="00C45669" w:rsidRDefault="00814322" w:rsidP="00C45669">
      <w:pPr>
        <w:jc w:val="both"/>
        <w:rPr>
          <w:b/>
          <w:bCs/>
          <w:sz w:val="28"/>
          <w:szCs w:val="28"/>
        </w:rPr>
      </w:pPr>
      <w:r w:rsidRPr="00C45669">
        <w:rPr>
          <w:sz w:val="28"/>
          <w:szCs w:val="28"/>
        </w:rPr>
        <w:t xml:space="preserve">                                               </w:t>
      </w: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b/>
          <w:bCs/>
          <w:sz w:val="28"/>
          <w:szCs w:val="28"/>
        </w:rPr>
        <w:tab/>
      </w:r>
    </w:p>
    <w:p w:rsidR="00814322" w:rsidRPr="00C45669" w:rsidRDefault="00814322" w:rsidP="00C45669">
      <w:pPr>
        <w:jc w:val="both"/>
        <w:rPr>
          <w:b/>
          <w:bCs/>
          <w:sz w:val="28"/>
          <w:szCs w:val="28"/>
        </w:rPr>
      </w:pPr>
      <w:r w:rsidRPr="00C45669">
        <w:rPr>
          <w:sz w:val="28"/>
          <w:szCs w:val="28"/>
        </w:rPr>
        <w:t xml:space="preserve">                                               </w:t>
      </w:r>
      <w:r w:rsidRPr="00C45669">
        <w:rPr>
          <w:b/>
          <w:bCs/>
          <w:sz w:val="28"/>
          <w:szCs w:val="28"/>
        </w:rPr>
        <w:t>Демографические  показатели</w:t>
      </w: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b/>
          <w:bCs/>
          <w:sz w:val="28"/>
          <w:szCs w:val="28"/>
        </w:rPr>
        <w:tab/>
      </w:r>
    </w:p>
    <w:p w:rsidR="00814322" w:rsidRPr="00C45669" w:rsidRDefault="00814322" w:rsidP="00C45669">
      <w:pPr>
        <w:pStyle w:val="a3"/>
        <w:ind w:firstLine="380"/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</w:t>
      </w:r>
      <w:r w:rsidRPr="00C45669">
        <w:rPr>
          <w:rFonts w:cs="Times New Roman"/>
          <w:sz w:val="28"/>
          <w:szCs w:val="28"/>
        </w:rPr>
        <w:t>На 01.12.2024 года поселение имеет численность  – 627 (661)  (2016г -839)  человек</w:t>
      </w:r>
      <w:proofErr w:type="gramStart"/>
      <w:r w:rsidRPr="00C45669">
        <w:rPr>
          <w:rFonts w:cs="Times New Roman"/>
          <w:sz w:val="28"/>
          <w:szCs w:val="28"/>
        </w:rPr>
        <w:t xml:space="preserve"> ,</w:t>
      </w:r>
      <w:proofErr w:type="gramEnd"/>
      <w:r w:rsidRPr="00C45669">
        <w:rPr>
          <w:rFonts w:cs="Times New Roman"/>
          <w:sz w:val="28"/>
          <w:szCs w:val="28"/>
        </w:rPr>
        <w:t xml:space="preserve"> из них женщин- 315 (341) , мужчин —312 (330) 340, </w:t>
      </w:r>
      <w:r w:rsidRPr="00C45669">
        <w:rPr>
          <w:rFonts w:cs="Times New Roman"/>
          <w:b/>
          <w:bCs/>
          <w:sz w:val="28"/>
          <w:szCs w:val="28"/>
        </w:rPr>
        <w:t xml:space="preserve"> </w:t>
      </w:r>
      <w:r w:rsidRPr="00C45669">
        <w:rPr>
          <w:rFonts w:cs="Times New Roman"/>
          <w:sz w:val="28"/>
          <w:szCs w:val="28"/>
        </w:rPr>
        <w:t>трудоспособное  население  составляет – 335 (354) (375) человек,  (женщин —156 (166)   человек,  мужчин — 179 (188) человек),  что  составляет – 53% (54% ) от  общей  численности  населения. Население пенсионного возраста составляет – 209-33% (231) человек, дети- 83   человек.</w:t>
      </w: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За  11  месяцев  2024г  родилось -1 человека, умерло — 12,  выбыло-16, прибыло-14</w:t>
      </w: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>За истекший год население сократилось на 4,8% (3%) .</w:t>
      </w: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                            </w:t>
      </w:r>
    </w:p>
    <w:p w:rsidR="00814322" w:rsidRPr="00C45669" w:rsidRDefault="00814322" w:rsidP="00D1419C">
      <w:pPr>
        <w:jc w:val="center"/>
        <w:rPr>
          <w:b/>
          <w:bCs/>
          <w:sz w:val="28"/>
          <w:szCs w:val="28"/>
        </w:rPr>
      </w:pPr>
      <w:r w:rsidRPr="00C45669">
        <w:rPr>
          <w:b/>
          <w:bCs/>
          <w:sz w:val="28"/>
          <w:szCs w:val="28"/>
        </w:rPr>
        <w:t>Содержание  и  обслуживание  объектов</w:t>
      </w:r>
    </w:p>
    <w:p w:rsidR="00814322" w:rsidRPr="00C45669" w:rsidRDefault="00814322" w:rsidP="00D1419C">
      <w:pPr>
        <w:jc w:val="center"/>
        <w:rPr>
          <w:b/>
          <w:bCs/>
          <w:sz w:val="28"/>
          <w:szCs w:val="28"/>
        </w:rPr>
      </w:pPr>
      <w:r w:rsidRPr="00C45669">
        <w:rPr>
          <w:b/>
          <w:bCs/>
          <w:sz w:val="28"/>
          <w:szCs w:val="28"/>
        </w:rPr>
        <w:t>внешнего  благоустройства</w:t>
      </w:r>
    </w:p>
    <w:p w:rsidR="00814322" w:rsidRPr="00C45669" w:rsidRDefault="00814322" w:rsidP="00C45669">
      <w:pPr>
        <w:jc w:val="both"/>
        <w:rPr>
          <w:b/>
          <w:bCs/>
          <w:sz w:val="28"/>
          <w:szCs w:val="28"/>
        </w:rPr>
      </w:pP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  В  настоящее  время  Администрация  сельского  поселения  «Гультяевская  волость»  осуществляет  расходование  средств  на  организацию  деятельности  по  содержанию  и  обслуживанию  объектов  внешнего  благоустройства  в  соответствии с  утвержденным бюджетом.  Исполнение смет  расходов  на  указанные  цели  планируется  в  размере </w:t>
      </w:r>
      <w:r w:rsidR="00D1419C">
        <w:rPr>
          <w:sz w:val="28"/>
          <w:szCs w:val="28"/>
        </w:rPr>
        <w:t xml:space="preserve">  </w:t>
      </w:r>
      <w:r w:rsidRPr="00C45669">
        <w:rPr>
          <w:sz w:val="28"/>
          <w:szCs w:val="28"/>
        </w:rPr>
        <w:t xml:space="preserve"> 100 %.</w:t>
      </w: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Расходы  по  обслуживанию  объектов  внешнего  благоустройства  поселения  в  текущем  году  производились  согласно  заключенным  договорам  и  контрактам в  пределах  утвержденных  смет.</w:t>
      </w: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Вопросы  дорожной  деятельности, благоустройства  и  санитарного  содержания  являются  основными  направлениями  деятельности  поселения.</w:t>
      </w: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  По  статье  «Благоустройство»  на 2025г заложено 269.5</w:t>
      </w:r>
      <w:proofErr w:type="gramStart"/>
      <w:r w:rsidRPr="00C45669">
        <w:rPr>
          <w:sz w:val="28"/>
          <w:szCs w:val="28"/>
        </w:rPr>
        <w:t>тыс</w:t>
      </w:r>
      <w:proofErr w:type="gramEnd"/>
      <w:r w:rsidRPr="00C45669">
        <w:rPr>
          <w:sz w:val="28"/>
          <w:szCs w:val="28"/>
        </w:rPr>
        <w:t xml:space="preserve"> </w:t>
      </w:r>
      <w:proofErr w:type="spellStart"/>
      <w:r w:rsidRPr="00C45669">
        <w:rPr>
          <w:sz w:val="28"/>
          <w:szCs w:val="28"/>
        </w:rPr>
        <w:t>руб</w:t>
      </w:r>
      <w:proofErr w:type="spellEnd"/>
      <w:r w:rsidRPr="00C45669">
        <w:rPr>
          <w:sz w:val="28"/>
          <w:szCs w:val="28"/>
        </w:rPr>
        <w:t xml:space="preserve"> (</w:t>
      </w:r>
      <w:r w:rsidR="00304C37" w:rsidRPr="00C45669">
        <w:rPr>
          <w:sz w:val="28"/>
          <w:szCs w:val="28"/>
        </w:rPr>
        <w:t xml:space="preserve"> 2024 год - </w:t>
      </w:r>
      <w:r w:rsidRPr="00C45669">
        <w:rPr>
          <w:sz w:val="28"/>
          <w:szCs w:val="28"/>
        </w:rPr>
        <w:t>94,8),  основной расход  средств с этой статьи - это оплата уличного освещения, вывоз мусора и ТБО, содержание мест   захоронений, проведение прочих мероприятий в рамках муниципальной целевой программы.</w:t>
      </w:r>
      <w:r w:rsidR="00304C37" w:rsidRPr="00C45669">
        <w:rPr>
          <w:sz w:val="28"/>
          <w:szCs w:val="28"/>
        </w:rPr>
        <w:t xml:space="preserve"> В 2024</w:t>
      </w:r>
      <w:r w:rsidR="00CB4CCB">
        <w:rPr>
          <w:sz w:val="28"/>
          <w:szCs w:val="28"/>
        </w:rPr>
        <w:t xml:space="preserve"> </w:t>
      </w:r>
      <w:r w:rsidR="00304C37" w:rsidRPr="00C45669">
        <w:rPr>
          <w:sz w:val="28"/>
          <w:szCs w:val="28"/>
        </w:rPr>
        <w:t>на средства этой статьи оборудовано 2 контейнерные площадки,</w:t>
      </w:r>
      <w:r w:rsidR="009A7942" w:rsidRPr="00C45669">
        <w:rPr>
          <w:sz w:val="28"/>
          <w:szCs w:val="28"/>
        </w:rPr>
        <w:t xml:space="preserve"> укомплектованные</w:t>
      </w:r>
      <w:r w:rsidR="00304C37" w:rsidRPr="00C45669">
        <w:rPr>
          <w:sz w:val="28"/>
          <w:szCs w:val="28"/>
        </w:rPr>
        <w:t xml:space="preserve"> 4 контейнера</w:t>
      </w:r>
      <w:r w:rsidR="009A7942" w:rsidRPr="00C45669">
        <w:rPr>
          <w:sz w:val="28"/>
          <w:szCs w:val="28"/>
        </w:rPr>
        <w:t xml:space="preserve">ми в д. Гультяи, благоустроена детская площадка в д. Гультяи, поставлено ограждение на детской площадке в д. </w:t>
      </w:r>
      <w:proofErr w:type="spellStart"/>
      <w:r w:rsidR="009A7942" w:rsidRPr="00C45669">
        <w:rPr>
          <w:sz w:val="28"/>
          <w:szCs w:val="28"/>
        </w:rPr>
        <w:t>Шалахово</w:t>
      </w:r>
      <w:proofErr w:type="spellEnd"/>
      <w:r w:rsidR="009A7942" w:rsidRPr="00C45669">
        <w:rPr>
          <w:sz w:val="28"/>
          <w:szCs w:val="28"/>
        </w:rPr>
        <w:t>. На всех детских площадках установлены информационные таблички.</w:t>
      </w: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ab/>
        <w:t xml:space="preserve"> По статье «Национальная экономика» (дорожное хозяйство) – 753,0 (2024г-617,0)  В 2024 году  на средства с этой статьи проведен  частичный ремонт  дорог  в  границах</w:t>
      </w:r>
      <w:r w:rsidR="00304C37" w:rsidRPr="00C45669">
        <w:rPr>
          <w:sz w:val="28"/>
          <w:szCs w:val="28"/>
        </w:rPr>
        <w:t xml:space="preserve">  населенных  пу</w:t>
      </w:r>
      <w:r w:rsidR="009A7942" w:rsidRPr="00C45669">
        <w:rPr>
          <w:sz w:val="28"/>
          <w:szCs w:val="28"/>
        </w:rPr>
        <w:t xml:space="preserve">нктов д. Козыри, </w:t>
      </w:r>
      <w:proofErr w:type="spellStart"/>
      <w:r w:rsidR="009A7942" w:rsidRPr="00C45669">
        <w:rPr>
          <w:sz w:val="28"/>
          <w:szCs w:val="28"/>
        </w:rPr>
        <w:t>Маслово</w:t>
      </w:r>
      <w:proofErr w:type="spellEnd"/>
      <w:r w:rsidRPr="00C45669">
        <w:rPr>
          <w:sz w:val="28"/>
          <w:szCs w:val="28"/>
        </w:rPr>
        <w:t xml:space="preserve">,  проводились работы по  расчистке снега муниципальных дорог местного </w:t>
      </w:r>
      <w:r w:rsidRPr="00C45669">
        <w:rPr>
          <w:sz w:val="28"/>
          <w:szCs w:val="28"/>
        </w:rPr>
        <w:lastRenderedPageBreak/>
        <w:t>значения</w:t>
      </w: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    Планируется  проведение ремонта дорожного полотна и содержания дорог в границах населенных пунктов С</w:t>
      </w:r>
      <w:r w:rsidR="00DC095E" w:rsidRPr="00C45669">
        <w:rPr>
          <w:sz w:val="28"/>
          <w:szCs w:val="28"/>
        </w:rPr>
        <w:t>П «Гультяевская волость» в  2025</w:t>
      </w:r>
      <w:r w:rsidRPr="00C45669">
        <w:rPr>
          <w:sz w:val="28"/>
          <w:szCs w:val="28"/>
        </w:rPr>
        <w:t xml:space="preserve">  году в соответствии с муниципальной программой «Дорожная деятельность на территории муниципального образования «Гультяевская волость», планируется проведение контрольных мероприятий по дорожной деятельности в соответствии с принятым законодательством.</w:t>
      </w:r>
    </w:p>
    <w:p w:rsidR="00814322" w:rsidRPr="00C45669" w:rsidRDefault="00814322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Всего на балансе волости стоит 129,197 км дорог местного значения.</w:t>
      </w:r>
    </w:p>
    <w:p w:rsidR="00814322" w:rsidRPr="00C45669" w:rsidRDefault="00814322" w:rsidP="00C45669">
      <w:pPr>
        <w:pStyle w:val="a3"/>
        <w:spacing w:after="0"/>
        <w:jc w:val="both"/>
        <w:rPr>
          <w:rFonts w:cs="Times New Roman"/>
          <w:color w:val="000000"/>
          <w:sz w:val="28"/>
          <w:szCs w:val="28"/>
        </w:rPr>
      </w:pPr>
      <w:r w:rsidRPr="00C45669">
        <w:rPr>
          <w:rFonts w:cs="Times New Roman"/>
          <w:color w:val="000000"/>
          <w:sz w:val="28"/>
          <w:szCs w:val="28"/>
        </w:rPr>
        <w:tab/>
      </w:r>
      <w:r w:rsidRPr="00C45669">
        <w:rPr>
          <w:rFonts w:cs="Times New Roman"/>
          <w:color w:val="000000"/>
          <w:sz w:val="28"/>
          <w:szCs w:val="28"/>
        </w:rPr>
        <w:tab/>
      </w:r>
      <w:proofErr w:type="gramStart"/>
      <w:r w:rsidRPr="00C45669">
        <w:rPr>
          <w:rFonts w:cs="Times New Roman"/>
          <w:color w:val="000000"/>
          <w:sz w:val="28"/>
          <w:szCs w:val="28"/>
        </w:rPr>
        <w:t>Администрацией сельского поселения налажено сотрудничество с органами внутренних дел, органами прокуратуры, редакцией районной газеты «Вперед», социальными учреждениями, Центром занятости населения (ГКУ ПО «ОЦЗН».</w:t>
      </w:r>
      <w:proofErr w:type="gramEnd"/>
      <w:r w:rsidRPr="00C45669">
        <w:rPr>
          <w:rFonts w:cs="Times New Roman"/>
          <w:color w:val="000000"/>
          <w:sz w:val="28"/>
          <w:szCs w:val="28"/>
        </w:rPr>
        <w:t xml:space="preserve"> Периодически проводятся выезды мобильной бригады, в состав которой входят сотрудники администрации волости.</w:t>
      </w:r>
    </w:p>
    <w:p w:rsidR="00814322" w:rsidRPr="00C45669" w:rsidRDefault="00814322" w:rsidP="00C45669">
      <w:pPr>
        <w:pStyle w:val="a3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color w:val="000000"/>
          <w:sz w:val="28"/>
          <w:szCs w:val="28"/>
        </w:rPr>
        <w:tab/>
        <w:t xml:space="preserve"> В течение года вносились изменения в бюджет муниципального образования «Гультяевская волость», изменения в некоторые нормативные акты в связи с изменениями в законодательстве, а также на основании протестов, представлений прокуратуры Пустошкинского района.</w:t>
      </w:r>
      <w:r w:rsidR="00DC095E" w:rsidRPr="00C45669">
        <w:rPr>
          <w:rFonts w:cs="Times New Roman"/>
          <w:sz w:val="28"/>
          <w:szCs w:val="28"/>
        </w:rPr>
        <w:t xml:space="preserve"> В 2024г. было проведено 4 очередных сессии</w:t>
      </w:r>
      <w:r w:rsidRPr="00C45669">
        <w:rPr>
          <w:rFonts w:cs="Times New Roman"/>
          <w:sz w:val="28"/>
          <w:szCs w:val="28"/>
        </w:rPr>
        <w:t xml:space="preserve"> Собрания депутатов</w:t>
      </w:r>
      <w:r w:rsidR="00DC095E" w:rsidRPr="00C45669">
        <w:rPr>
          <w:rFonts w:cs="Times New Roman"/>
          <w:sz w:val="28"/>
          <w:szCs w:val="28"/>
        </w:rPr>
        <w:t xml:space="preserve"> и 2 внеочередные, на которых принято 28 решений. Издано 7</w:t>
      </w:r>
      <w:r w:rsidRPr="00C45669">
        <w:rPr>
          <w:rFonts w:cs="Times New Roman"/>
          <w:sz w:val="28"/>
          <w:szCs w:val="28"/>
        </w:rPr>
        <w:t xml:space="preserve"> п</w:t>
      </w:r>
      <w:r w:rsidR="00263D23" w:rsidRPr="00C45669">
        <w:rPr>
          <w:rFonts w:cs="Times New Roman"/>
          <w:sz w:val="28"/>
          <w:szCs w:val="28"/>
        </w:rPr>
        <w:t>остановления Главы поселения, 40 постановлений Администрации поселения, 13</w:t>
      </w:r>
      <w:r w:rsidRPr="00C45669">
        <w:rPr>
          <w:rFonts w:cs="Times New Roman"/>
          <w:sz w:val="28"/>
          <w:szCs w:val="28"/>
        </w:rPr>
        <w:t xml:space="preserve"> распоряжения Администрации по основ</w:t>
      </w:r>
      <w:r w:rsidR="00263D23" w:rsidRPr="00C45669">
        <w:rPr>
          <w:rFonts w:cs="Times New Roman"/>
          <w:sz w:val="28"/>
          <w:szCs w:val="28"/>
        </w:rPr>
        <w:t>ной деятельности, 18</w:t>
      </w:r>
      <w:r w:rsidRPr="00C45669">
        <w:rPr>
          <w:rFonts w:cs="Times New Roman"/>
          <w:sz w:val="28"/>
          <w:szCs w:val="28"/>
        </w:rPr>
        <w:t xml:space="preserve"> распоряжений Администрации по личному составу.</w:t>
      </w:r>
      <w:r w:rsidRPr="00C45669">
        <w:rPr>
          <w:rFonts w:cs="Times New Roman"/>
          <w:color w:val="000000"/>
          <w:sz w:val="28"/>
          <w:szCs w:val="28"/>
        </w:rPr>
        <w:t xml:space="preserve"> Ведется учет всех хозяй</w:t>
      </w:r>
      <w:proofErr w:type="gramStart"/>
      <w:r w:rsidRPr="00C45669">
        <w:rPr>
          <w:rFonts w:cs="Times New Roman"/>
          <w:color w:val="000000"/>
          <w:sz w:val="28"/>
          <w:szCs w:val="28"/>
        </w:rPr>
        <w:t>ств гр</w:t>
      </w:r>
      <w:proofErr w:type="gramEnd"/>
      <w:r w:rsidRPr="00C45669">
        <w:rPr>
          <w:rFonts w:cs="Times New Roman"/>
          <w:color w:val="000000"/>
          <w:sz w:val="28"/>
          <w:szCs w:val="28"/>
        </w:rPr>
        <w:t>аждан (</w:t>
      </w:r>
      <w:proofErr w:type="spellStart"/>
      <w:r w:rsidRPr="00C45669">
        <w:rPr>
          <w:rFonts w:cs="Times New Roman"/>
          <w:color w:val="000000"/>
          <w:sz w:val="28"/>
          <w:szCs w:val="28"/>
        </w:rPr>
        <w:t>похозяйственный</w:t>
      </w:r>
      <w:proofErr w:type="spellEnd"/>
      <w:r w:rsidRPr="00C45669">
        <w:rPr>
          <w:rFonts w:cs="Times New Roman"/>
          <w:color w:val="000000"/>
          <w:sz w:val="28"/>
          <w:szCs w:val="28"/>
        </w:rPr>
        <w:t xml:space="preserve"> учет), в 2023г начата работа по оформлению электронных </w:t>
      </w:r>
      <w:proofErr w:type="spellStart"/>
      <w:r w:rsidRPr="00C45669">
        <w:rPr>
          <w:rFonts w:cs="Times New Roman"/>
          <w:color w:val="000000"/>
          <w:sz w:val="28"/>
          <w:szCs w:val="28"/>
        </w:rPr>
        <w:t>похозяйственных</w:t>
      </w:r>
      <w:proofErr w:type="spellEnd"/>
      <w:r w:rsidRPr="00C45669">
        <w:rPr>
          <w:rFonts w:cs="Times New Roman"/>
          <w:color w:val="000000"/>
          <w:sz w:val="28"/>
          <w:szCs w:val="28"/>
        </w:rPr>
        <w:t xml:space="preserve"> книг</w:t>
      </w:r>
      <w:r w:rsidR="00263D23" w:rsidRPr="00C45669">
        <w:rPr>
          <w:rFonts w:cs="Times New Roman"/>
          <w:color w:val="000000"/>
          <w:sz w:val="28"/>
          <w:szCs w:val="28"/>
        </w:rPr>
        <w:t>, продолжена в 2024 году.</w:t>
      </w:r>
    </w:p>
    <w:p w:rsidR="00814322" w:rsidRPr="00C45669" w:rsidRDefault="00814322" w:rsidP="00C45669">
      <w:pPr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 xml:space="preserve">Финансовая деятельность волости ведется в соответствии с принятым бюджетом СП «Гультяевская волость». </w:t>
      </w:r>
    </w:p>
    <w:p w:rsidR="00814322" w:rsidRPr="00C45669" w:rsidRDefault="00814322" w:rsidP="00C45669">
      <w:pPr>
        <w:jc w:val="both"/>
        <w:rPr>
          <w:b/>
          <w:sz w:val="28"/>
          <w:szCs w:val="28"/>
        </w:rPr>
      </w:pPr>
    </w:p>
    <w:p w:rsidR="00257D9F" w:rsidRPr="00C45669" w:rsidRDefault="00814322" w:rsidP="00C45669">
      <w:pPr>
        <w:jc w:val="both"/>
        <w:rPr>
          <w:b/>
          <w:bCs/>
          <w:color w:val="000000"/>
          <w:sz w:val="28"/>
          <w:szCs w:val="28"/>
        </w:rPr>
      </w:pPr>
      <w:r w:rsidRPr="00C45669">
        <w:rPr>
          <w:sz w:val="28"/>
          <w:szCs w:val="28"/>
        </w:rPr>
        <w:t xml:space="preserve">     </w:t>
      </w:r>
      <w:r w:rsidR="00257D9F" w:rsidRPr="00C45669">
        <w:rPr>
          <w:b/>
          <w:bCs/>
          <w:color w:val="000000"/>
          <w:sz w:val="28"/>
          <w:szCs w:val="28"/>
        </w:rPr>
        <w:t>Раздел 1. Организационная структура</w:t>
      </w:r>
    </w:p>
    <w:p w:rsidR="00257D9F" w:rsidRPr="00C45669" w:rsidRDefault="00257D9F" w:rsidP="00C45669">
      <w:pPr>
        <w:jc w:val="both"/>
        <w:rPr>
          <w:b/>
          <w:sz w:val="28"/>
          <w:szCs w:val="28"/>
        </w:rPr>
      </w:pPr>
    </w:p>
    <w:p w:rsidR="00257D9F" w:rsidRPr="00C45669" w:rsidRDefault="00257D9F" w:rsidP="00C4566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45669">
        <w:rPr>
          <w:color w:val="000000"/>
          <w:sz w:val="28"/>
          <w:szCs w:val="28"/>
        </w:rPr>
        <w:t xml:space="preserve">Годовая отчетность </w:t>
      </w:r>
      <w:r w:rsidR="00CB4CCB">
        <w:rPr>
          <w:color w:val="000000"/>
          <w:sz w:val="28"/>
          <w:szCs w:val="28"/>
        </w:rPr>
        <w:t>об исполнении бюджета сельского</w:t>
      </w:r>
      <w:r w:rsidRPr="00C45669">
        <w:rPr>
          <w:color w:val="000000"/>
          <w:sz w:val="28"/>
          <w:szCs w:val="28"/>
        </w:rPr>
        <w:t xml:space="preserve"> поселения «Гультяевская  волость» за 2024 год составлена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191н.</w:t>
      </w:r>
    </w:p>
    <w:p w:rsidR="00257D9F" w:rsidRPr="00C45669" w:rsidRDefault="00257D9F" w:rsidP="00C45669">
      <w:pPr>
        <w:ind w:firstLine="709"/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Бюджет </w:t>
      </w:r>
      <w:r w:rsidRPr="00C45669">
        <w:rPr>
          <w:color w:val="000000"/>
          <w:sz w:val="28"/>
          <w:szCs w:val="28"/>
        </w:rPr>
        <w:t xml:space="preserve">сельского  поселения «Гультяевская волость» </w:t>
      </w:r>
      <w:r w:rsidRPr="00C45669">
        <w:rPr>
          <w:sz w:val="28"/>
          <w:szCs w:val="28"/>
        </w:rPr>
        <w:t xml:space="preserve">на 2024 год и плановый период 2025 и 2026 годов» утвержден решением Собрания депутатов </w:t>
      </w:r>
      <w:r w:rsidRPr="00C45669">
        <w:rPr>
          <w:color w:val="000000"/>
          <w:sz w:val="28"/>
          <w:szCs w:val="28"/>
        </w:rPr>
        <w:t xml:space="preserve">сельского поселения «Гультяевская волость» </w:t>
      </w:r>
      <w:r w:rsidRPr="00C45669">
        <w:rPr>
          <w:sz w:val="28"/>
          <w:szCs w:val="28"/>
        </w:rPr>
        <w:t xml:space="preserve">от 27.12.2023 № 95 "О бюджете муниципального образования "Гультяевская   волость" на 2024 год и плановый период 2025-2026 годов" (с изменениями). </w:t>
      </w:r>
    </w:p>
    <w:p w:rsidR="00257D9F" w:rsidRPr="00C45669" w:rsidRDefault="00257D9F" w:rsidP="00C45669">
      <w:pPr>
        <w:ind w:firstLine="709"/>
        <w:jc w:val="both"/>
        <w:rPr>
          <w:sz w:val="28"/>
          <w:szCs w:val="28"/>
        </w:rPr>
      </w:pPr>
    </w:p>
    <w:p w:rsidR="00257D9F" w:rsidRPr="00C45669" w:rsidRDefault="00257D9F" w:rsidP="00C45669">
      <w:pPr>
        <w:ind w:firstLine="709"/>
        <w:jc w:val="both"/>
        <w:rPr>
          <w:b/>
          <w:sz w:val="28"/>
          <w:szCs w:val="28"/>
        </w:rPr>
      </w:pPr>
      <w:r w:rsidRPr="00C45669">
        <w:rPr>
          <w:b/>
          <w:sz w:val="28"/>
          <w:szCs w:val="28"/>
        </w:rPr>
        <w:t>Доходы бюджета МО "Гультяевская   волость"</w:t>
      </w:r>
    </w:p>
    <w:p w:rsidR="00257D9F" w:rsidRPr="00C45669" w:rsidRDefault="00257D9F" w:rsidP="00C45669">
      <w:pPr>
        <w:ind w:firstLine="709"/>
        <w:jc w:val="both"/>
        <w:rPr>
          <w:b/>
          <w:sz w:val="28"/>
          <w:szCs w:val="28"/>
        </w:rPr>
      </w:pP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b/>
          <w:sz w:val="28"/>
          <w:szCs w:val="28"/>
        </w:rPr>
        <w:t xml:space="preserve">        Доходная часть</w:t>
      </w:r>
      <w:r w:rsidRPr="00C45669">
        <w:rPr>
          <w:sz w:val="28"/>
          <w:szCs w:val="28"/>
        </w:rPr>
        <w:t xml:space="preserve"> бюджета сельского поселения «"Гультяевская   волость" </w:t>
      </w:r>
      <w:r w:rsidRPr="00C45669">
        <w:rPr>
          <w:sz w:val="28"/>
          <w:szCs w:val="28"/>
        </w:rPr>
        <w:lastRenderedPageBreak/>
        <w:t xml:space="preserve">выполнена на 120,4 процента, при плане 5242,9 тыс. руб. выполнение составляет 6314,6 тыс.. руб. В том числе налоговые и неналоговые доходы выполнены на 139,2 процента </w:t>
      </w:r>
      <w:proofErr w:type="gramStart"/>
      <w:r w:rsidRPr="00C45669">
        <w:rPr>
          <w:sz w:val="28"/>
          <w:szCs w:val="28"/>
        </w:rPr>
        <w:t xml:space="preserve">( </w:t>
      </w:r>
      <w:proofErr w:type="gramEnd"/>
      <w:r w:rsidRPr="00C45669">
        <w:rPr>
          <w:sz w:val="28"/>
          <w:szCs w:val="28"/>
        </w:rPr>
        <w:t>при плане 2809,8 тыс. руб. выполнено 3912,9 тыс. руб.)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 Безвозмездные поступления выполнены в  сумме 2401,6 тыс. руб.  при плане 2433,0 тыс</w:t>
      </w:r>
      <w:proofErr w:type="gramStart"/>
      <w:r w:rsidRPr="00C45669">
        <w:rPr>
          <w:sz w:val="28"/>
          <w:szCs w:val="28"/>
        </w:rPr>
        <w:t>.р</w:t>
      </w:r>
      <w:proofErr w:type="gramEnd"/>
      <w:r w:rsidRPr="00C45669">
        <w:rPr>
          <w:sz w:val="28"/>
          <w:szCs w:val="28"/>
        </w:rPr>
        <w:t xml:space="preserve">уб.  В том числе дотация бюджетам на поддержку мер по обеспечению сбалансированности бюджетов получена  в сумме 51,0 тыс. руб., дотация на выравнивание бюджетной обеспеченности выполнена на </w:t>
      </w:r>
      <w:r w:rsidR="00CB4CCB">
        <w:rPr>
          <w:sz w:val="28"/>
          <w:szCs w:val="28"/>
        </w:rPr>
        <w:t>сумму 615,9 тыс. руб., прочие дота</w:t>
      </w:r>
      <w:r w:rsidRPr="00C45669">
        <w:rPr>
          <w:sz w:val="28"/>
          <w:szCs w:val="28"/>
        </w:rPr>
        <w:t>ции бюдж</w:t>
      </w:r>
      <w:r w:rsidR="00CB4CCB">
        <w:rPr>
          <w:sz w:val="28"/>
          <w:szCs w:val="28"/>
        </w:rPr>
        <w:t>етам сельских поселений получен</w:t>
      </w:r>
      <w:r w:rsidRPr="00C45669">
        <w:rPr>
          <w:sz w:val="28"/>
          <w:szCs w:val="28"/>
        </w:rPr>
        <w:t>ы в сумме 500,0 тыс. руб., субвенция на осуществление полномочий по первичному воинскому учету выполнена в сумме 127,6 тыс. руб.</w:t>
      </w:r>
      <w:proofErr w:type="gramStart"/>
      <w:r w:rsidRPr="00C45669">
        <w:rPr>
          <w:sz w:val="28"/>
          <w:szCs w:val="28"/>
        </w:rPr>
        <w:t xml:space="preserve">( </w:t>
      </w:r>
      <w:proofErr w:type="gramEnd"/>
      <w:r w:rsidRPr="00C45669">
        <w:rPr>
          <w:sz w:val="28"/>
          <w:szCs w:val="28"/>
        </w:rPr>
        <w:t>100 процентов),   иные межбюджетные трансферты получены в  сумме 322,1 тыс. руб. (см. приложение № 1).п</w:t>
      </w:r>
      <w:r w:rsidRPr="00C45669">
        <w:rPr>
          <w:bCs/>
          <w:sz w:val="28"/>
          <w:szCs w:val="28"/>
        </w:rPr>
        <w:t>рочие субсидии  бюджетам сельских поселений получены в сумме 785,0 при плане 816,4 тыс. руб. тыс. руб.</w:t>
      </w:r>
    </w:p>
    <w:p w:rsidR="00257D9F" w:rsidRPr="00C45669" w:rsidRDefault="00257D9F" w:rsidP="00C45669">
      <w:pPr>
        <w:jc w:val="both"/>
        <w:rPr>
          <w:b/>
          <w:sz w:val="28"/>
          <w:szCs w:val="28"/>
        </w:rPr>
      </w:pP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b/>
          <w:sz w:val="28"/>
          <w:szCs w:val="28"/>
        </w:rPr>
        <w:t xml:space="preserve">  Из числа налоговых доходов</w:t>
      </w:r>
      <w:r w:rsidRPr="00C45669">
        <w:rPr>
          <w:sz w:val="28"/>
          <w:szCs w:val="28"/>
        </w:rPr>
        <w:t xml:space="preserve"> налог по доходам физических лиц  при плане 231,0 тыс. руб. выполнен в сумме 438,7 тыс. руб., что составляет 189,9  процента.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По земельному налогу выполнение составляет  100,2  %   в сумме 861,6 тыс. руб. при плане 860,0 тыс. руб.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Доход от уплаты акцизов при плане  671,0 тыс. руб. составил 719,5 тыс. руб., что составляет более 100 процентов.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         Налог на имущество физических лиц   при плане 50,0 тыс. руб. получено 71,7 тыс. руб., что составляет 143,4 процента.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  Единый сельхозналог получен в сумме 1816,9 </w:t>
      </w:r>
      <w:proofErr w:type="spellStart"/>
      <w:proofErr w:type="gramStart"/>
      <w:r w:rsidRPr="00C45669">
        <w:rPr>
          <w:sz w:val="28"/>
          <w:szCs w:val="28"/>
        </w:rPr>
        <w:t>тыс</w:t>
      </w:r>
      <w:proofErr w:type="spellEnd"/>
      <w:proofErr w:type="gramEnd"/>
      <w:r w:rsidRPr="00C45669">
        <w:rPr>
          <w:sz w:val="28"/>
          <w:szCs w:val="28"/>
        </w:rPr>
        <w:t xml:space="preserve"> руб.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>Доход от арендной платы составил 4,4 тыс. руб.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</w:p>
    <w:p w:rsidR="00257D9F" w:rsidRPr="00C45669" w:rsidRDefault="00257D9F" w:rsidP="00C45669">
      <w:pPr>
        <w:jc w:val="both"/>
        <w:rPr>
          <w:sz w:val="28"/>
          <w:szCs w:val="28"/>
        </w:rPr>
      </w:pPr>
    </w:p>
    <w:p w:rsidR="00257D9F" w:rsidRPr="00C45669" w:rsidRDefault="00257D9F" w:rsidP="00C45669">
      <w:pPr>
        <w:ind w:firstLine="709"/>
        <w:jc w:val="both"/>
        <w:rPr>
          <w:b/>
          <w:color w:val="000000"/>
          <w:sz w:val="28"/>
          <w:szCs w:val="28"/>
        </w:rPr>
      </w:pPr>
      <w:r w:rsidRPr="00C45669">
        <w:rPr>
          <w:b/>
          <w:sz w:val="28"/>
          <w:szCs w:val="28"/>
        </w:rPr>
        <w:t>Расходы бюджета</w:t>
      </w:r>
      <w:r w:rsidRPr="00C45669">
        <w:rPr>
          <w:color w:val="000000"/>
          <w:sz w:val="28"/>
          <w:szCs w:val="28"/>
        </w:rPr>
        <w:t xml:space="preserve"> </w:t>
      </w:r>
      <w:r w:rsidRPr="00C45669">
        <w:rPr>
          <w:b/>
          <w:color w:val="000000"/>
          <w:sz w:val="28"/>
          <w:szCs w:val="28"/>
        </w:rPr>
        <w:t xml:space="preserve">МО </w:t>
      </w:r>
      <w:r w:rsidRPr="00C45669">
        <w:rPr>
          <w:b/>
          <w:sz w:val="28"/>
          <w:szCs w:val="28"/>
        </w:rPr>
        <w:t>"Гультяевская   волость"</w:t>
      </w:r>
    </w:p>
    <w:p w:rsidR="00257D9F" w:rsidRPr="00C45669" w:rsidRDefault="00257D9F" w:rsidP="00C45669">
      <w:pPr>
        <w:ind w:firstLine="709"/>
        <w:jc w:val="both"/>
        <w:rPr>
          <w:b/>
          <w:sz w:val="28"/>
          <w:szCs w:val="28"/>
        </w:rPr>
      </w:pPr>
    </w:p>
    <w:p w:rsidR="00257D9F" w:rsidRPr="00C45669" w:rsidRDefault="00257D9F" w:rsidP="00C45669">
      <w:pPr>
        <w:ind w:firstLine="709"/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Бюджет 2024 года по своей экономической структуре расходов имел социальную направленность. </w:t>
      </w:r>
    </w:p>
    <w:p w:rsidR="00257D9F" w:rsidRPr="00C45669" w:rsidRDefault="00257D9F" w:rsidP="00C45669">
      <w:pPr>
        <w:ind w:firstLine="709"/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Бюджет </w:t>
      </w:r>
      <w:r w:rsidRPr="00C45669">
        <w:rPr>
          <w:color w:val="000000"/>
          <w:sz w:val="28"/>
          <w:szCs w:val="28"/>
        </w:rPr>
        <w:t xml:space="preserve">МО </w:t>
      </w:r>
      <w:r w:rsidRPr="00C45669">
        <w:rPr>
          <w:sz w:val="28"/>
          <w:szCs w:val="28"/>
        </w:rPr>
        <w:t>"Гультяевская   волость" не имеет просроченной кредиторской задолженности.</w:t>
      </w:r>
    </w:p>
    <w:p w:rsidR="00257D9F" w:rsidRPr="00C45669" w:rsidRDefault="00257D9F" w:rsidP="00C45669">
      <w:pPr>
        <w:ind w:firstLine="709"/>
        <w:jc w:val="both"/>
        <w:rPr>
          <w:sz w:val="28"/>
          <w:szCs w:val="28"/>
        </w:rPr>
      </w:pPr>
      <w:r w:rsidRPr="00C45669">
        <w:rPr>
          <w:sz w:val="28"/>
          <w:szCs w:val="28"/>
        </w:rPr>
        <w:t>Остатки на счете бюджета МО «Гультяевская   волость</w:t>
      </w:r>
      <w:r w:rsidRPr="00C45669">
        <w:rPr>
          <w:color w:val="000000"/>
          <w:sz w:val="28"/>
          <w:szCs w:val="28"/>
        </w:rPr>
        <w:t>»</w:t>
      </w:r>
      <w:r w:rsidRPr="00C45669">
        <w:rPr>
          <w:sz w:val="28"/>
          <w:szCs w:val="28"/>
        </w:rPr>
        <w:t xml:space="preserve"> на 01.01.2025 составили 1962,0 тыс. рублей. В том числе остатки по дорожному фонду составили 324,4 тыс</w:t>
      </w:r>
      <w:proofErr w:type="gramStart"/>
      <w:r w:rsidRPr="00C45669">
        <w:rPr>
          <w:sz w:val="28"/>
          <w:szCs w:val="28"/>
        </w:rPr>
        <w:t>.р</w:t>
      </w:r>
      <w:proofErr w:type="gramEnd"/>
      <w:r w:rsidRPr="00C45669">
        <w:rPr>
          <w:sz w:val="28"/>
          <w:szCs w:val="28"/>
        </w:rPr>
        <w:t>уб.</w:t>
      </w:r>
    </w:p>
    <w:p w:rsidR="00257D9F" w:rsidRPr="00C45669" w:rsidRDefault="00257D9F" w:rsidP="00C45669">
      <w:pPr>
        <w:ind w:firstLine="709"/>
        <w:jc w:val="both"/>
        <w:rPr>
          <w:b/>
          <w:sz w:val="28"/>
          <w:szCs w:val="28"/>
        </w:rPr>
      </w:pP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b/>
          <w:sz w:val="28"/>
          <w:szCs w:val="28"/>
        </w:rPr>
        <w:t xml:space="preserve">          Расходная часть</w:t>
      </w:r>
      <w:r w:rsidRPr="00C45669">
        <w:rPr>
          <w:sz w:val="28"/>
          <w:szCs w:val="28"/>
        </w:rPr>
        <w:t xml:space="preserve"> бюджета поселения за 2024 год выполнена на 88,8    процента, что  составляет 4839,9 тыс. руб. при плане 5450,2  тыс. руб.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   По разделу «Общегосударственные вопросы» отражены расходы по содержанию главы муниципального образования, содержание аппарата местного самоуправления, резервный фонд.  В целом освоение составляет  2305,7 тыс</w:t>
      </w:r>
      <w:proofErr w:type="gramStart"/>
      <w:r w:rsidRPr="00C45669">
        <w:rPr>
          <w:sz w:val="28"/>
          <w:szCs w:val="28"/>
        </w:rPr>
        <w:t xml:space="preserve">.. </w:t>
      </w:r>
      <w:proofErr w:type="gramEnd"/>
      <w:r w:rsidRPr="00C45669">
        <w:rPr>
          <w:sz w:val="28"/>
          <w:szCs w:val="28"/>
        </w:rPr>
        <w:t xml:space="preserve">руб.  при плане 2442,9 тыс. руб. Это 94,4 % к плану.  В том числе </w:t>
      </w:r>
      <w:r w:rsidRPr="00C45669">
        <w:rPr>
          <w:sz w:val="28"/>
          <w:szCs w:val="28"/>
        </w:rPr>
        <w:lastRenderedPageBreak/>
        <w:t>расходы на содержание главы муниципального образования при плане 714,5 тыс. руб. выполнены в сумме 686,3 тыс. руб. На содержание аппарата местного самоуправления израсходовано 1589,3 тыс. руб. при плане 1698,4 тыс. руб. По резервному фонду использованы лимиты в сумме 30,0 тыс. руб.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По разделу «Мобилизационная и вневойсковая подготовка» средства освоены в полном объеме в сумме 127,6 тыс. руб.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По разделу «Дорожное хозяйство» при  плане 764,9 тыс. руб. выполнение составляет 489,0 тыс. руб., что составляет 63,9 процента.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 По разделу «Коммунальное хозяйство» при плане   232,1 тыс. руб. выполнено 100 процентов.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 </w:t>
      </w:r>
      <w:proofErr w:type="gramStart"/>
      <w:r w:rsidRPr="00C45669">
        <w:rPr>
          <w:sz w:val="28"/>
          <w:szCs w:val="28"/>
        </w:rPr>
        <w:t xml:space="preserve">По разделу «Благоустройство» в целом выполнение составляет 92,6 %. , при плане 1665,2 тыс. руб. освоено 1541,5 тыс. руб. Этот раздел включает мероприятия по обеспечению  уличного освещения ( план 147,8 т.р., выполнено 98,1 т.р.), по организации и содержанию мест захоронения ( план 13,8 тыс..р. выполнено 0 т.р.), мероприятия по благоустройству и по уборке мусора (план </w:t>
      </w:r>
      <w:r w:rsidR="008A5502">
        <w:rPr>
          <w:sz w:val="28"/>
          <w:szCs w:val="28"/>
        </w:rPr>
        <w:t>673,7 т.р. выполнено 613,4</w:t>
      </w:r>
      <w:proofErr w:type="gramEnd"/>
      <w:r w:rsidR="008A5502">
        <w:rPr>
          <w:sz w:val="28"/>
          <w:szCs w:val="28"/>
        </w:rPr>
        <w:t xml:space="preserve"> тыс.</w:t>
      </w:r>
      <w:r w:rsidRPr="00C45669">
        <w:rPr>
          <w:sz w:val="28"/>
          <w:szCs w:val="28"/>
        </w:rPr>
        <w:t>р.).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</w:t>
      </w:r>
    </w:p>
    <w:p w:rsidR="00257D9F" w:rsidRPr="00C45669" w:rsidRDefault="00257D9F" w:rsidP="00C45669">
      <w:pPr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sz w:val="28"/>
          <w:szCs w:val="28"/>
        </w:rPr>
      </w:pPr>
      <w:r w:rsidRPr="00C45669">
        <w:rPr>
          <w:sz w:val="28"/>
          <w:szCs w:val="28"/>
        </w:rPr>
        <w:t>По разделу «Охрана окружающей среды» расходы  на проведение мероприятий на осуществление выявления объектов накопленного вреда окружающей среде и организация ликвидации  такого вреда применительно к территориям, расположенным в границах земельных участков, находящихся в собственности муниципального района получены и использованы в полном объеме в сумме 90,0 тыс. руб.</w:t>
      </w:r>
    </w:p>
    <w:p w:rsidR="00257D9F" w:rsidRPr="00C45669" w:rsidRDefault="00257D9F" w:rsidP="00C4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7D9F" w:rsidRPr="00C45669" w:rsidRDefault="00257D9F" w:rsidP="00C45669">
      <w:pPr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   По статье «Социальная политика» план 54,0 тыс. руб. выполнение составляет 54,0 тыс. руб. </w:t>
      </w:r>
    </w:p>
    <w:p w:rsidR="00257D9F" w:rsidRPr="00C45669" w:rsidRDefault="00257D9F" w:rsidP="00C45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5669">
        <w:rPr>
          <w:sz w:val="28"/>
          <w:szCs w:val="28"/>
        </w:rPr>
        <w:t xml:space="preserve">     </w:t>
      </w:r>
    </w:p>
    <w:p w:rsidR="00257D9F" w:rsidRPr="00C45669" w:rsidRDefault="00257D9F" w:rsidP="00C45669">
      <w:pPr>
        <w:jc w:val="both"/>
        <w:rPr>
          <w:sz w:val="28"/>
          <w:szCs w:val="28"/>
        </w:rPr>
      </w:pPr>
    </w:p>
    <w:p w:rsidR="00814322" w:rsidRPr="00C45669" w:rsidRDefault="00814322" w:rsidP="00C456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4322" w:rsidRPr="00C45669" w:rsidRDefault="00814322" w:rsidP="00C45669">
      <w:pPr>
        <w:ind w:firstLine="709"/>
        <w:jc w:val="both"/>
        <w:rPr>
          <w:rFonts w:cs="Times New Roman"/>
          <w:b/>
          <w:sz w:val="28"/>
          <w:szCs w:val="28"/>
        </w:rPr>
      </w:pPr>
      <w:r w:rsidRPr="00C45669">
        <w:rPr>
          <w:rFonts w:cs="Times New Roman"/>
          <w:b/>
          <w:sz w:val="28"/>
          <w:szCs w:val="28"/>
        </w:rPr>
        <w:t xml:space="preserve">Раздел 4.  Прочие вопросы деятельности </w:t>
      </w:r>
    </w:p>
    <w:p w:rsidR="00814322" w:rsidRPr="00C45669" w:rsidRDefault="00814322" w:rsidP="00C45669">
      <w:pPr>
        <w:ind w:firstLine="709"/>
        <w:jc w:val="both"/>
        <w:rPr>
          <w:rFonts w:cs="Times New Roman"/>
          <w:b/>
          <w:sz w:val="28"/>
          <w:szCs w:val="28"/>
        </w:rPr>
      </w:pPr>
      <w:r w:rsidRPr="00C45669">
        <w:rPr>
          <w:rFonts w:cs="Times New Roman"/>
          <w:sz w:val="28"/>
          <w:szCs w:val="28"/>
        </w:rPr>
        <w:t xml:space="preserve">        </w:t>
      </w:r>
      <w:r w:rsidRPr="00C45669">
        <w:rPr>
          <w:rFonts w:cs="Times New Roman"/>
          <w:color w:val="000000"/>
          <w:sz w:val="28"/>
          <w:szCs w:val="28"/>
        </w:rPr>
        <w:t xml:space="preserve">Кассовое обслуживание исполнения  бюджета муниципального района и бюджетов поселений осуществляется Отделом № 20 Управления Федерального казначейства по Псковской области. </w:t>
      </w:r>
    </w:p>
    <w:p w:rsidR="00814322" w:rsidRPr="00C45669" w:rsidRDefault="00814322" w:rsidP="00C45669">
      <w:pPr>
        <w:jc w:val="both"/>
        <w:rPr>
          <w:rFonts w:cs="Times New Roman"/>
          <w:sz w:val="28"/>
          <w:szCs w:val="28"/>
        </w:rPr>
      </w:pPr>
    </w:p>
    <w:p w:rsidR="00814322" w:rsidRPr="00C45669" w:rsidRDefault="00814322" w:rsidP="00C45669">
      <w:pPr>
        <w:ind w:firstLine="709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>Сведения о результатах внешних контрольных мероприятий приведены в таблице: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35"/>
        <w:gridCol w:w="2067"/>
        <w:gridCol w:w="2108"/>
        <w:gridCol w:w="1736"/>
        <w:gridCol w:w="2584"/>
      </w:tblGrid>
      <w:tr w:rsidR="00814322" w:rsidRPr="00C45669" w:rsidTr="00250BE7">
        <w:trPr>
          <w:trHeight w:val="247"/>
        </w:trPr>
        <w:tc>
          <w:tcPr>
            <w:tcW w:w="99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Сведения о результатах внешних контрольных мероприятий</w:t>
            </w:r>
          </w:p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814322" w:rsidRPr="00C45669" w:rsidTr="00250BE7">
        <w:trPr>
          <w:trHeight w:val="276"/>
        </w:trPr>
        <w:tc>
          <w:tcPr>
            <w:tcW w:w="993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 xml:space="preserve">на 1 января </w:t>
            </w:r>
            <w:r w:rsidR="00257D9F" w:rsidRPr="00C45669">
              <w:rPr>
                <w:rFonts w:cs="Times New Roman"/>
                <w:color w:val="000000"/>
                <w:sz w:val="28"/>
                <w:szCs w:val="28"/>
              </w:rPr>
              <w:t>2025</w:t>
            </w:r>
            <w:r w:rsidRPr="00C45669">
              <w:rPr>
                <w:rFonts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814322" w:rsidRPr="00C45669" w:rsidTr="00250BE7">
        <w:trPr>
          <w:trHeight w:val="434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Дата                  проверки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Наименование                         контрольного органа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Тема проверки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Результаты проверки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Меры по результатам              проверки</w:t>
            </w:r>
          </w:p>
        </w:tc>
      </w:tr>
      <w:tr w:rsidR="00814322" w:rsidRPr="00C45669" w:rsidTr="00250BE7">
        <w:trPr>
          <w:trHeight w:val="247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14322" w:rsidRPr="00C45669" w:rsidTr="00250BE7">
        <w:trPr>
          <w:trHeight w:val="2396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257D9F" w:rsidP="00C4566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 xml:space="preserve">   2024</w:t>
            </w:r>
            <w:r w:rsidR="00814322" w:rsidRPr="00C45669">
              <w:rPr>
                <w:rFonts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 xml:space="preserve">КСУ Администрации </w:t>
            </w:r>
            <w:proofErr w:type="spellStart"/>
            <w:r w:rsidRPr="00C45669">
              <w:rPr>
                <w:rFonts w:cs="Times New Roman"/>
                <w:color w:val="000000"/>
                <w:sz w:val="28"/>
                <w:szCs w:val="28"/>
              </w:rPr>
              <w:t>Пустошкинско</w:t>
            </w:r>
            <w:proofErr w:type="spellEnd"/>
          </w:p>
          <w:p w:rsidR="00814322" w:rsidRPr="00C45669" w:rsidRDefault="00814322" w:rsidP="00C4566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го района</w:t>
            </w:r>
          </w:p>
          <w:p w:rsidR="00814322" w:rsidRPr="00C45669" w:rsidRDefault="00814322" w:rsidP="00C4566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контрольная комиссия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 xml:space="preserve"> Внешняя проверка отчета об исполнении  бюджета муниципального образования </w:t>
            </w:r>
            <w:r w:rsidR="00257D9F" w:rsidRPr="00C45669">
              <w:rPr>
                <w:rFonts w:cs="Times New Roman"/>
                <w:color w:val="000000"/>
                <w:sz w:val="28"/>
                <w:szCs w:val="28"/>
              </w:rPr>
              <w:t>«Гультяевская волость» за 2024</w:t>
            </w:r>
            <w:r w:rsidRPr="00C45669">
              <w:rPr>
                <w:rFonts w:cs="Times New Roman"/>
                <w:color w:val="000000"/>
                <w:sz w:val="28"/>
                <w:szCs w:val="28"/>
              </w:rPr>
              <w:t>год.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45669">
              <w:rPr>
                <w:rFonts w:cs="Times New Roman"/>
                <w:color w:val="000000"/>
                <w:sz w:val="28"/>
                <w:szCs w:val="28"/>
              </w:rPr>
              <w:t>Нарушений  не установлено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322" w:rsidRPr="00C45669" w:rsidRDefault="00814322" w:rsidP="00C45669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814322" w:rsidRPr="00C45669" w:rsidRDefault="00814322" w:rsidP="00C45669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</w:p>
    <w:p w:rsidR="00814322" w:rsidRPr="00C45669" w:rsidRDefault="00814322" w:rsidP="00C45669">
      <w:pPr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</w:rPr>
      </w:pPr>
    </w:p>
    <w:p w:rsidR="00814322" w:rsidRPr="00C45669" w:rsidRDefault="00814322" w:rsidP="00C45669">
      <w:pPr>
        <w:pStyle w:val="a3"/>
        <w:spacing w:after="0"/>
        <w:jc w:val="both"/>
        <w:rPr>
          <w:b/>
          <w:sz w:val="28"/>
          <w:szCs w:val="28"/>
        </w:rPr>
      </w:pPr>
      <w:r w:rsidRPr="00C45669">
        <w:rPr>
          <w:b/>
          <w:sz w:val="28"/>
          <w:szCs w:val="28"/>
        </w:rPr>
        <w:t>Анализ постановки бухгалтерского учета по исполнению</w:t>
      </w:r>
    </w:p>
    <w:p w:rsidR="00814322" w:rsidRPr="00C45669" w:rsidRDefault="00C47ECB" w:rsidP="00C45669">
      <w:pPr>
        <w:pStyle w:val="a3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бюджета поселения в 2024</w:t>
      </w:r>
      <w:r w:rsidR="00814322" w:rsidRPr="00C45669">
        <w:rPr>
          <w:b/>
          <w:sz w:val="28"/>
          <w:szCs w:val="28"/>
        </w:rPr>
        <w:t xml:space="preserve"> году</w:t>
      </w:r>
    </w:p>
    <w:p w:rsidR="00814322" w:rsidRPr="00C45669" w:rsidRDefault="00814322" w:rsidP="00C45669">
      <w:pPr>
        <w:pStyle w:val="a3"/>
        <w:ind w:firstLine="709"/>
        <w:jc w:val="both"/>
        <w:rPr>
          <w:sz w:val="28"/>
          <w:szCs w:val="28"/>
        </w:rPr>
      </w:pPr>
      <w:r w:rsidRPr="00C45669">
        <w:rPr>
          <w:rFonts w:cs="Times New Roman"/>
          <w:sz w:val="28"/>
          <w:szCs w:val="28"/>
        </w:rPr>
        <w:t>В течение отчетного периода финансирование проводилось в пределах плановых назначений, своевременно производилась выплата заработной платы работникам, оплата коммунальных услуг.</w:t>
      </w:r>
    </w:p>
    <w:p w:rsidR="00814322" w:rsidRPr="00C45669" w:rsidRDefault="00C47ECB" w:rsidP="00C45669">
      <w:pPr>
        <w:pStyle w:val="a3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За 2024</w:t>
      </w:r>
      <w:r w:rsidR="00814322" w:rsidRPr="00C45669">
        <w:rPr>
          <w:rFonts w:cs="Times New Roman"/>
          <w:b/>
          <w:sz w:val="28"/>
          <w:szCs w:val="28"/>
        </w:rPr>
        <w:t xml:space="preserve"> год проведены следующие значимые мероприятия:</w:t>
      </w:r>
    </w:p>
    <w:p w:rsidR="00814322" w:rsidRPr="00C45669" w:rsidRDefault="00814322" w:rsidP="00C45669">
      <w:pPr>
        <w:pStyle w:val="a3"/>
        <w:ind w:left="284" w:hanging="360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 xml:space="preserve">      1. Ремонт системы водоснабжения и водоотведения  (приобре</w:t>
      </w:r>
      <w:r w:rsidR="00257D9F" w:rsidRPr="00C45669">
        <w:rPr>
          <w:rFonts w:cs="Times New Roman"/>
          <w:sz w:val="28"/>
          <w:szCs w:val="28"/>
        </w:rPr>
        <w:t>тено 2 новых насоса</w:t>
      </w:r>
      <w:r w:rsidRPr="00C45669">
        <w:rPr>
          <w:rFonts w:cs="Times New Roman"/>
          <w:sz w:val="28"/>
          <w:szCs w:val="28"/>
        </w:rPr>
        <w:t>, проведены ремонты с</w:t>
      </w:r>
      <w:r w:rsidR="00257D9F" w:rsidRPr="00C45669">
        <w:rPr>
          <w:rFonts w:cs="Times New Roman"/>
          <w:sz w:val="28"/>
          <w:szCs w:val="28"/>
        </w:rPr>
        <w:t>истемы водоснабжения в д.</w:t>
      </w:r>
      <w:r w:rsidRPr="00C45669">
        <w:rPr>
          <w:rFonts w:cs="Times New Roman"/>
          <w:sz w:val="28"/>
          <w:szCs w:val="28"/>
        </w:rPr>
        <w:t xml:space="preserve"> Гультяи, </w:t>
      </w:r>
      <w:r w:rsidR="008A5502">
        <w:rPr>
          <w:rFonts w:cs="Times New Roman"/>
          <w:sz w:val="28"/>
          <w:szCs w:val="28"/>
        </w:rPr>
        <w:t xml:space="preserve"> </w:t>
      </w:r>
      <w:proofErr w:type="spellStart"/>
      <w:r w:rsidRPr="00C45669">
        <w:rPr>
          <w:rFonts w:cs="Times New Roman"/>
          <w:sz w:val="28"/>
          <w:szCs w:val="28"/>
        </w:rPr>
        <w:t>Маслово</w:t>
      </w:r>
      <w:proofErr w:type="spellEnd"/>
      <w:r w:rsidRPr="00C45669">
        <w:rPr>
          <w:rFonts w:cs="Times New Roman"/>
          <w:sz w:val="28"/>
          <w:szCs w:val="28"/>
        </w:rPr>
        <w:t xml:space="preserve">, анализ воды в колодцах по договору с СЭС — итого 167,7  </w:t>
      </w:r>
      <w:proofErr w:type="spellStart"/>
      <w:proofErr w:type="gramStart"/>
      <w:r w:rsidRPr="00C45669">
        <w:rPr>
          <w:rFonts w:cs="Times New Roman"/>
          <w:sz w:val="28"/>
          <w:szCs w:val="28"/>
        </w:rPr>
        <w:t>тыс</w:t>
      </w:r>
      <w:proofErr w:type="spellEnd"/>
      <w:proofErr w:type="gramEnd"/>
      <w:r w:rsidRPr="00C45669">
        <w:rPr>
          <w:rFonts w:cs="Times New Roman"/>
          <w:sz w:val="28"/>
          <w:szCs w:val="28"/>
        </w:rPr>
        <w:t xml:space="preserve"> </w:t>
      </w:r>
      <w:proofErr w:type="spellStart"/>
      <w:r w:rsidRPr="00C45669">
        <w:rPr>
          <w:rFonts w:cs="Times New Roman"/>
          <w:sz w:val="28"/>
          <w:szCs w:val="28"/>
        </w:rPr>
        <w:t>руб</w:t>
      </w:r>
      <w:proofErr w:type="spellEnd"/>
    </w:p>
    <w:p w:rsidR="00814322" w:rsidRPr="00C45669" w:rsidRDefault="00814322" w:rsidP="00C45669">
      <w:pPr>
        <w:pStyle w:val="a3"/>
        <w:ind w:left="284" w:hanging="360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 xml:space="preserve">      2.Ремонт дорог</w:t>
      </w:r>
      <w:r w:rsidR="00257D9F" w:rsidRPr="00C45669">
        <w:rPr>
          <w:rFonts w:cs="Times New Roman"/>
          <w:sz w:val="28"/>
          <w:szCs w:val="28"/>
        </w:rPr>
        <w:t>, очистка дорог от снега:  — 489</w:t>
      </w:r>
      <w:r w:rsidRPr="00C45669">
        <w:rPr>
          <w:rFonts w:cs="Times New Roman"/>
          <w:sz w:val="28"/>
          <w:szCs w:val="28"/>
        </w:rPr>
        <w:t xml:space="preserve">,0  тыс. </w:t>
      </w:r>
      <w:proofErr w:type="spellStart"/>
      <w:r w:rsidRPr="00C45669">
        <w:rPr>
          <w:rFonts w:cs="Times New Roman"/>
          <w:sz w:val="28"/>
          <w:szCs w:val="28"/>
        </w:rPr>
        <w:t>руб</w:t>
      </w:r>
      <w:proofErr w:type="spellEnd"/>
      <w:r w:rsidRPr="00C45669">
        <w:rPr>
          <w:rFonts w:cs="Times New Roman"/>
          <w:sz w:val="28"/>
          <w:szCs w:val="28"/>
        </w:rPr>
        <w:t xml:space="preserve"> </w:t>
      </w:r>
    </w:p>
    <w:p w:rsidR="00814322" w:rsidRPr="00C45669" w:rsidRDefault="00814322" w:rsidP="00C45669">
      <w:pPr>
        <w:pStyle w:val="a3"/>
        <w:ind w:left="284" w:hanging="360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 xml:space="preserve">      3. Убрана не</w:t>
      </w:r>
      <w:r w:rsidR="00257D9F" w:rsidRPr="00C45669">
        <w:rPr>
          <w:rFonts w:cs="Times New Roman"/>
          <w:sz w:val="28"/>
          <w:szCs w:val="28"/>
        </w:rPr>
        <w:t xml:space="preserve">санкционированная свалка в д. </w:t>
      </w:r>
      <w:proofErr w:type="spellStart"/>
      <w:r w:rsidR="00257D9F" w:rsidRPr="00C45669">
        <w:rPr>
          <w:rFonts w:cs="Times New Roman"/>
          <w:sz w:val="28"/>
          <w:szCs w:val="28"/>
        </w:rPr>
        <w:t>Шалахово</w:t>
      </w:r>
      <w:proofErr w:type="spellEnd"/>
      <w:r w:rsidRPr="00C45669">
        <w:rPr>
          <w:rFonts w:cs="Times New Roman"/>
          <w:sz w:val="28"/>
          <w:szCs w:val="28"/>
        </w:rPr>
        <w:t xml:space="preserve"> </w:t>
      </w:r>
    </w:p>
    <w:p w:rsidR="00820BD5" w:rsidRPr="00C45669" w:rsidRDefault="00820BD5" w:rsidP="00C45669">
      <w:pPr>
        <w:pStyle w:val="a3"/>
        <w:ind w:left="284" w:hanging="360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ab/>
        <w:t xml:space="preserve">4. Доставка песка на гражданские кладбища </w:t>
      </w:r>
      <w:proofErr w:type="gramStart"/>
      <w:r w:rsidRPr="00C45669">
        <w:rPr>
          <w:rFonts w:cs="Times New Roman"/>
          <w:sz w:val="28"/>
          <w:szCs w:val="28"/>
        </w:rPr>
        <w:t>–</w:t>
      </w:r>
      <w:proofErr w:type="spellStart"/>
      <w:r w:rsidRPr="00C45669">
        <w:rPr>
          <w:rFonts w:cs="Times New Roman"/>
          <w:sz w:val="28"/>
          <w:szCs w:val="28"/>
        </w:rPr>
        <w:t>И</w:t>
      </w:r>
      <w:proofErr w:type="gramEnd"/>
      <w:r w:rsidRPr="00C45669">
        <w:rPr>
          <w:rFonts w:cs="Times New Roman"/>
          <w:sz w:val="28"/>
          <w:szCs w:val="28"/>
        </w:rPr>
        <w:t>саево</w:t>
      </w:r>
      <w:proofErr w:type="spellEnd"/>
      <w:r w:rsidRPr="00C45669">
        <w:rPr>
          <w:rFonts w:cs="Times New Roman"/>
          <w:sz w:val="28"/>
          <w:szCs w:val="28"/>
        </w:rPr>
        <w:t xml:space="preserve">, </w:t>
      </w:r>
      <w:proofErr w:type="spellStart"/>
      <w:r w:rsidRPr="00C45669">
        <w:rPr>
          <w:rFonts w:cs="Times New Roman"/>
          <w:sz w:val="28"/>
          <w:szCs w:val="28"/>
        </w:rPr>
        <w:t>Маслово</w:t>
      </w:r>
      <w:proofErr w:type="spellEnd"/>
      <w:r w:rsidRPr="00C45669">
        <w:rPr>
          <w:rFonts w:cs="Times New Roman"/>
          <w:sz w:val="28"/>
          <w:szCs w:val="28"/>
        </w:rPr>
        <w:t>, Шилово.</w:t>
      </w:r>
    </w:p>
    <w:p w:rsidR="00814322" w:rsidRPr="00C45669" w:rsidRDefault="00C47ECB" w:rsidP="00C45669">
      <w:pPr>
        <w:pStyle w:val="a3"/>
        <w:ind w:left="284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5</w:t>
      </w:r>
      <w:r w:rsidR="00814322" w:rsidRPr="00C45669">
        <w:rPr>
          <w:rFonts w:cs="Times New Roman"/>
          <w:sz w:val="28"/>
          <w:szCs w:val="28"/>
        </w:rPr>
        <w:t xml:space="preserve">. Закуплено оборудование для ремонта перегоревших светильников и вышедших из строя приборов учета. Проводилась замена перегоревших светильников, щитов учета и реле. </w:t>
      </w:r>
    </w:p>
    <w:p w:rsidR="00257D9F" w:rsidRPr="00C45669" w:rsidRDefault="00C47ECB" w:rsidP="00C45669">
      <w:pPr>
        <w:pStyle w:val="a3"/>
        <w:ind w:left="284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6</w:t>
      </w:r>
      <w:r w:rsidR="00814322" w:rsidRPr="00C45669">
        <w:rPr>
          <w:rFonts w:cs="Times New Roman"/>
          <w:sz w:val="28"/>
          <w:szCs w:val="28"/>
        </w:rPr>
        <w:t>.</w:t>
      </w:r>
      <w:r w:rsidR="00257D9F" w:rsidRPr="00C45669">
        <w:rPr>
          <w:rFonts w:cs="Times New Roman"/>
          <w:sz w:val="28"/>
          <w:szCs w:val="28"/>
        </w:rPr>
        <w:t>Благоустроена зона отдыха с установко</w:t>
      </w:r>
      <w:r>
        <w:rPr>
          <w:rFonts w:cs="Times New Roman"/>
          <w:sz w:val="28"/>
          <w:szCs w:val="28"/>
        </w:rPr>
        <w:t xml:space="preserve">й детской площадки в д. Гультяи, установлено ограждение вокруг детской площадки в д. </w:t>
      </w:r>
      <w:proofErr w:type="spellStart"/>
      <w:r>
        <w:rPr>
          <w:rFonts w:cs="Times New Roman"/>
          <w:sz w:val="28"/>
          <w:szCs w:val="28"/>
        </w:rPr>
        <w:t>Шалахово</w:t>
      </w:r>
      <w:proofErr w:type="spellEnd"/>
      <w:r>
        <w:rPr>
          <w:rFonts w:cs="Times New Roman"/>
          <w:sz w:val="28"/>
          <w:szCs w:val="28"/>
        </w:rPr>
        <w:t>.</w:t>
      </w:r>
      <w:r w:rsidR="00814322" w:rsidRPr="00C45669">
        <w:rPr>
          <w:rFonts w:cs="Times New Roman"/>
          <w:sz w:val="28"/>
          <w:szCs w:val="28"/>
        </w:rPr>
        <w:t xml:space="preserve"> </w:t>
      </w:r>
    </w:p>
    <w:p w:rsidR="00814322" w:rsidRPr="00C45669" w:rsidRDefault="00C47ECB" w:rsidP="00C45669">
      <w:pPr>
        <w:pStyle w:val="a3"/>
        <w:ind w:left="284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  <w:t>7</w:t>
      </w:r>
      <w:r w:rsidR="00257D9F" w:rsidRPr="00C45669">
        <w:rPr>
          <w:rFonts w:cs="Times New Roman"/>
          <w:sz w:val="28"/>
          <w:szCs w:val="28"/>
        </w:rPr>
        <w:t>. На 4-х детских площадках установлены информационные таблички.</w:t>
      </w:r>
      <w:r w:rsidR="00814322" w:rsidRPr="00C45669">
        <w:rPr>
          <w:rFonts w:cs="Times New Roman"/>
          <w:sz w:val="28"/>
          <w:szCs w:val="28"/>
        </w:rPr>
        <w:t xml:space="preserve">        </w:t>
      </w:r>
    </w:p>
    <w:p w:rsidR="00814322" w:rsidRPr="00C45669" w:rsidRDefault="00C47ECB" w:rsidP="00C45669">
      <w:pPr>
        <w:pStyle w:val="a3"/>
        <w:ind w:left="284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8</w:t>
      </w:r>
      <w:r w:rsidR="00814322" w:rsidRPr="00C45669">
        <w:rPr>
          <w:rFonts w:cs="Times New Roman"/>
          <w:sz w:val="28"/>
          <w:szCs w:val="28"/>
        </w:rPr>
        <w:t>. Участие в конкурсах:</w:t>
      </w:r>
    </w:p>
    <w:p w:rsidR="00814322" w:rsidRPr="00C45669" w:rsidRDefault="00814322" w:rsidP="00C45669">
      <w:pPr>
        <w:pStyle w:val="a3"/>
        <w:ind w:left="284" w:firstLine="424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>1) Стали победителями регионального конкурса проектов ТОС:</w:t>
      </w:r>
    </w:p>
    <w:p w:rsidR="00820BD5" w:rsidRPr="00C45669" w:rsidRDefault="00820BD5" w:rsidP="00C45669">
      <w:pPr>
        <w:pStyle w:val="a3"/>
        <w:ind w:left="284" w:firstLine="424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>-</w:t>
      </w:r>
      <w:r w:rsidR="00814322" w:rsidRPr="00C45669">
        <w:rPr>
          <w:rFonts w:cs="Times New Roman"/>
          <w:sz w:val="28"/>
          <w:szCs w:val="28"/>
        </w:rPr>
        <w:t>ТОС «Возрождение»</w:t>
      </w:r>
      <w:r w:rsidR="00C47ECB">
        <w:rPr>
          <w:rFonts w:cs="Times New Roman"/>
          <w:sz w:val="28"/>
          <w:szCs w:val="28"/>
        </w:rPr>
        <w:t xml:space="preserve">, проекты реализованы: </w:t>
      </w:r>
      <w:r w:rsidRPr="00C45669">
        <w:rPr>
          <w:rFonts w:cs="Times New Roman"/>
          <w:sz w:val="28"/>
          <w:szCs w:val="28"/>
        </w:rPr>
        <w:t xml:space="preserve">вставлены дверные блоки и проведен монтаж отопительной системы в </w:t>
      </w:r>
      <w:proofErr w:type="spellStart"/>
      <w:r w:rsidRPr="00C45669">
        <w:rPr>
          <w:rFonts w:cs="Times New Roman"/>
          <w:sz w:val="28"/>
          <w:szCs w:val="28"/>
        </w:rPr>
        <w:t>Шалаховском</w:t>
      </w:r>
      <w:proofErr w:type="spellEnd"/>
      <w:r w:rsidRPr="00C45669">
        <w:rPr>
          <w:rFonts w:cs="Times New Roman"/>
          <w:sz w:val="28"/>
          <w:szCs w:val="28"/>
        </w:rPr>
        <w:t xml:space="preserve"> СДК, установлено 3 контейнер</w:t>
      </w:r>
      <w:r w:rsidR="00C47ECB">
        <w:rPr>
          <w:rFonts w:cs="Times New Roman"/>
          <w:sz w:val="28"/>
          <w:szCs w:val="28"/>
        </w:rPr>
        <w:t>ные площадки с 6-ю контейнерами;</w:t>
      </w:r>
      <w:r w:rsidR="00814322" w:rsidRPr="00C45669">
        <w:rPr>
          <w:rFonts w:cs="Times New Roman"/>
          <w:sz w:val="28"/>
          <w:szCs w:val="28"/>
        </w:rPr>
        <w:t xml:space="preserve"> </w:t>
      </w:r>
    </w:p>
    <w:p w:rsidR="00814322" w:rsidRPr="00C45669" w:rsidRDefault="00820BD5" w:rsidP="00C45669">
      <w:pPr>
        <w:pStyle w:val="a3"/>
        <w:ind w:left="284" w:firstLine="424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>-</w:t>
      </w:r>
      <w:r w:rsidR="00814322" w:rsidRPr="00C45669">
        <w:rPr>
          <w:rFonts w:cs="Times New Roman"/>
          <w:sz w:val="28"/>
          <w:szCs w:val="28"/>
        </w:rPr>
        <w:t>ТОС «Новая Жизнь»</w:t>
      </w:r>
      <w:r w:rsidR="00C47ECB">
        <w:rPr>
          <w:rFonts w:cs="Times New Roman"/>
          <w:sz w:val="28"/>
          <w:szCs w:val="28"/>
        </w:rPr>
        <w:t xml:space="preserve">, проект реализован: </w:t>
      </w:r>
      <w:r w:rsidRPr="00C45669">
        <w:rPr>
          <w:rFonts w:cs="Times New Roman"/>
          <w:sz w:val="28"/>
          <w:szCs w:val="28"/>
        </w:rPr>
        <w:t>вставлен стеклопакет, дверные блоки и проведен косметический ремонт  прилегающего к сцене помещения в  Шиловском</w:t>
      </w:r>
      <w:r w:rsidR="00814322" w:rsidRPr="00C45669">
        <w:rPr>
          <w:rFonts w:cs="Times New Roman"/>
          <w:sz w:val="28"/>
          <w:szCs w:val="28"/>
        </w:rPr>
        <w:t xml:space="preserve"> клуб</w:t>
      </w:r>
      <w:r w:rsidR="00C47ECB">
        <w:rPr>
          <w:rFonts w:cs="Times New Roman"/>
          <w:sz w:val="28"/>
          <w:szCs w:val="28"/>
        </w:rPr>
        <w:t>е</w:t>
      </w:r>
      <w:r w:rsidR="00814322" w:rsidRPr="00C45669">
        <w:rPr>
          <w:rFonts w:cs="Times New Roman"/>
          <w:sz w:val="28"/>
          <w:szCs w:val="28"/>
        </w:rPr>
        <w:t>;</w:t>
      </w:r>
    </w:p>
    <w:p w:rsidR="00820BD5" w:rsidRPr="00C45669" w:rsidRDefault="00820BD5" w:rsidP="00C45669">
      <w:pPr>
        <w:pStyle w:val="a3"/>
        <w:ind w:left="284" w:firstLine="424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>- ТОС «Надежный причал»</w:t>
      </w:r>
      <w:r w:rsidR="00C47ECB">
        <w:rPr>
          <w:rFonts w:cs="Times New Roman"/>
          <w:sz w:val="28"/>
          <w:szCs w:val="28"/>
        </w:rPr>
        <w:t xml:space="preserve">, проект реализован: </w:t>
      </w:r>
      <w:r w:rsidRPr="00C45669">
        <w:rPr>
          <w:rFonts w:cs="Times New Roman"/>
          <w:sz w:val="28"/>
          <w:szCs w:val="28"/>
        </w:rPr>
        <w:t xml:space="preserve">установлено 2 </w:t>
      </w:r>
      <w:r w:rsidRPr="00C45669">
        <w:rPr>
          <w:rFonts w:cs="Times New Roman"/>
          <w:sz w:val="28"/>
          <w:szCs w:val="28"/>
        </w:rPr>
        <w:lastRenderedPageBreak/>
        <w:t>контейнерные площадки с 4-мя контейнерами</w:t>
      </w:r>
      <w:r w:rsidR="00C47ECB">
        <w:rPr>
          <w:rFonts w:cs="Times New Roman"/>
          <w:sz w:val="28"/>
          <w:szCs w:val="28"/>
        </w:rPr>
        <w:t>;</w:t>
      </w:r>
    </w:p>
    <w:p w:rsidR="00814322" w:rsidRPr="00C45669" w:rsidRDefault="00814322" w:rsidP="00C45669">
      <w:pPr>
        <w:pStyle w:val="a3"/>
        <w:ind w:left="284" w:firstLine="424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 xml:space="preserve">2) </w:t>
      </w:r>
      <w:r w:rsidR="00C47ECB">
        <w:rPr>
          <w:rFonts w:cs="Times New Roman"/>
          <w:sz w:val="28"/>
          <w:szCs w:val="28"/>
        </w:rPr>
        <w:t>Заняли п</w:t>
      </w:r>
      <w:r w:rsidRPr="00C45669">
        <w:rPr>
          <w:rFonts w:cs="Times New Roman"/>
          <w:sz w:val="28"/>
          <w:szCs w:val="28"/>
        </w:rPr>
        <w:t>ервое ме</w:t>
      </w:r>
      <w:r w:rsidR="00820BD5" w:rsidRPr="00C45669">
        <w:rPr>
          <w:rFonts w:cs="Times New Roman"/>
          <w:sz w:val="28"/>
          <w:szCs w:val="28"/>
        </w:rPr>
        <w:t>сто в конкурсе «Лучшая территория муниципального образования</w:t>
      </w:r>
      <w:r w:rsidRPr="00C45669">
        <w:rPr>
          <w:rFonts w:cs="Times New Roman"/>
          <w:sz w:val="28"/>
          <w:szCs w:val="28"/>
        </w:rPr>
        <w:t xml:space="preserve"> Псковской области»</w:t>
      </w:r>
      <w:r w:rsidR="00820BD5" w:rsidRPr="00C45669">
        <w:rPr>
          <w:rFonts w:cs="Times New Roman"/>
          <w:sz w:val="28"/>
          <w:szCs w:val="28"/>
        </w:rPr>
        <w:t xml:space="preserve"> номинация «Красота, комфорт, порядок»</w:t>
      </w:r>
      <w:r w:rsidRPr="00C45669">
        <w:rPr>
          <w:rFonts w:cs="Times New Roman"/>
          <w:sz w:val="28"/>
          <w:szCs w:val="28"/>
        </w:rPr>
        <w:t>, что позволило привлечь в бюджет волости доп</w:t>
      </w:r>
      <w:r w:rsidR="00820BD5" w:rsidRPr="00C45669">
        <w:rPr>
          <w:rFonts w:cs="Times New Roman"/>
          <w:sz w:val="28"/>
          <w:szCs w:val="28"/>
        </w:rPr>
        <w:t>олнительные средства (</w:t>
      </w:r>
      <w:r w:rsidRPr="00C45669">
        <w:rPr>
          <w:rFonts w:cs="Times New Roman"/>
          <w:sz w:val="28"/>
          <w:szCs w:val="28"/>
        </w:rPr>
        <w:t xml:space="preserve">установка детских площадок, </w:t>
      </w:r>
      <w:r w:rsidR="00820BD5" w:rsidRPr="00C45669">
        <w:rPr>
          <w:rFonts w:cs="Times New Roman"/>
          <w:sz w:val="28"/>
          <w:szCs w:val="28"/>
        </w:rPr>
        <w:t>ограждения на них,</w:t>
      </w:r>
      <w:r w:rsidR="008A5502">
        <w:rPr>
          <w:rFonts w:cs="Times New Roman"/>
          <w:sz w:val="28"/>
          <w:szCs w:val="28"/>
        </w:rPr>
        <w:t xml:space="preserve"> контейнерных площадок и</w:t>
      </w:r>
      <w:r w:rsidR="00820BD5" w:rsidRPr="00C45669">
        <w:rPr>
          <w:rFonts w:cs="Times New Roman"/>
          <w:sz w:val="28"/>
          <w:szCs w:val="28"/>
        </w:rPr>
        <w:t xml:space="preserve"> </w:t>
      </w:r>
      <w:r w:rsidR="00C45669" w:rsidRPr="00C45669">
        <w:rPr>
          <w:rFonts w:cs="Times New Roman"/>
          <w:sz w:val="28"/>
          <w:szCs w:val="28"/>
        </w:rPr>
        <w:t xml:space="preserve">дополнительных </w:t>
      </w:r>
      <w:r w:rsidRPr="00C45669">
        <w:rPr>
          <w:rFonts w:cs="Times New Roman"/>
          <w:sz w:val="28"/>
          <w:szCs w:val="28"/>
        </w:rPr>
        <w:t>контейнеров</w:t>
      </w:r>
      <w:r w:rsidR="00C45669" w:rsidRPr="00C45669">
        <w:rPr>
          <w:rFonts w:cs="Times New Roman"/>
          <w:sz w:val="28"/>
          <w:szCs w:val="28"/>
        </w:rPr>
        <w:t xml:space="preserve"> для ТКО</w:t>
      </w:r>
      <w:r w:rsidRPr="00C45669">
        <w:rPr>
          <w:rFonts w:cs="Times New Roman"/>
          <w:sz w:val="28"/>
          <w:szCs w:val="28"/>
        </w:rPr>
        <w:t>)</w:t>
      </w:r>
    </w:p>
    <w:p w:rsidR="00814322" w:rsidRPr="00C45669" w:rsidRDefault="00814322" w:rsidP="00C45669">
      <w:pPr>
        <w:pStyle w:val="a3"/>
        <w:ind w:left="284" w:hanging="360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 xml:space="preserve">      11. В рамках сотрудничества с Центром заня</w:t>
      </w:r>
      <w:r w:rsidR="00C47ECB">
        <w:rPr>
          <w:rFonts w:cs="Times New Roman"/>
          <w:sz w:val="28"/>
          <w:szCs w:val="28"/>
        </w:rPr>
        <w:t>тости Пустошкинского района был устроен</w:t>
      </w:r>
      <w:r w:rsidRPr="00C45669">
        <w:rPr>
          <w:rFonts w:cs="Times New Roman"/>
          <w:sz w:val="28"/>
          <w:szCs w:val="28"/>
        </w:rPr>
        <w:t xml:space="preserve"> на общественные работы 1 человек.</w:t>
      </w:r>
    </w:p>
    <w:p w:rsidR="00814322" w:rsidRPr="00C45669" w:rsidRDefault="00814322" w:rsidP="00C45669">
      <w:pPr>
        <w:pStyle w:val="a3"/>
        <w:ind w:left="284" w:hanging="360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 xml:space="preserve">      12. Была оказана помощь библиотекам, учреждениям культуры - на подписку периодической печати, на проведение Дня Победы, Дня пожило</w:t>
      </w:r>
      <w:r w:rsidR="00C45669" w:rsidRPr="00C45669">
        <w:rPr>
          <w:rFonts w:cs="Times New Roman"/>
          <w:sz w:val="28"/>
          <w:szCs w:val="28"/>
        </w:rPr>
        <w:t>го человека, Новогодних мероприятий</w:t>
      </w:r>
      <w:r w:rsidR="00C47ECB">
        <w:rPr>
          <w:rFonts w:cs="Times New Roman"/>
          <w:sz w:val="28"/>
          <w:szCs w:val="28"/>
        </w:rPr>
        <w:t>.</w:t>
      </w:r>
    </w:p>
    <w:p w:rsidR="00814322" w:rsidRPr="00C45669" w:rsidRDefault="00814322" w:rsidP="00C45669">
      <w:pPr>
        <w:jc w:val="both"/>
        <w:rPr>
          <w:rFonts w:cs="Times New Roman"/>
          <w:sz w:val="28"/>
          <w:szCs w:val="28"/>
        </w:rPr>
      </w:pPr>
    </w:p>
    <w:p w:rsidR="00814322" w:rsidRPr="00C45669" w:rsidRDefault="00814322" w:rsidP="00C45669">
      <w:pPr>
        <w:pStyle w:val="a3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ab/>
        <w:t xml:space="preserve">Глава сельского поселения </w:t>
      </w:r>
    </w:p>
    <w:p w:rsidR="00814322" w:rsidRPr="00C45669" w:rsidRDefault="00814322" w:rsidP="00C45669">
      <w:pPr>
        <w:pStyle w:val="a3"/>
        <w:jc w:val="both"/>
        <w:rPr>
          <w:rFonts w:cs="Times New Roman"/>
          <w:sz w:val="28"/>
          <w:szCs w:val="28"/>
        </w:rPr>
      </w:pPr>
      <w:r w:rsidRPr="00C45669">
        <w:rPr>
          <w:rFonts w:cs="Times New Roman"/>
          <w:sz w:val="28"/>
          <w:szCs w:val="28"/>
        </w:rPr>
        <w:t xml:space="preserve">          «Гультяевская волость»:                                Л.П. Сохраняева.</w:t>
      </w:r>
    </w:p>
    <w:p w:rsidR="00814322" w:rsidRPr="00C45669" w:rsidRDefault="00814322" w:rsidP="00C45669">
      <w:pPr>
        <w:pStyle w:val="ConsPlusNormal"/>
        <w:widowControl/>
        <w:ind w:firstLine="0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814322" w:rsidRPr="00C45669" w:rsidRDefault="00814322" w:rsidP="00C45669">
      <w:pPr>
        <w:jc w:val="both"/>
        <w:rPr>
          <w:sz w:val="28"/>
          <w:szCs w:val="28"/>
        </w:rPr>
      </w:pPr>
    </w:p>
    <w:p w:rsidR="00814322" w:rsidRPr="00C45669" w:rsidRDefault="00814322" w:rsidP="00C45669">
      <w:pPr>
        <w:jc w:val="both"/>
        <w:rPr>
          <w:sz w:val="28"/>
          <w:szCs w:val="28"/>
        </w:rPr>
      </w:pPr>
    </w:p>
    <w:p w:rsidR="00814322" w:rsidRPr="00C45669" w:rsidRDefault="00814322" w:rsidP="00C45669">
      <w:pPr>
        <w:jc w:val="both"/>
        <w:rPr>
          <w:sz w:val="28"/>
          <w:szCs w:val="28"/>
        </w:rPr>
      </w:pPr>
    </w:p>
    <w:p w:rsidR="00112E4B" w:rsidRPr="00C45669" w:rsidRDefault="00112E4B" w:rsidP="00C45669">
      <w:pPr>
        <w:jc w:val="both"/>
        <w:rPr>
          <w:sz w:val="28"/>
          <w:szCs w:val="28"/>
        </w:rPr>
      </w:pPr>
    </w:p>
    <w:sectPr w:rsidR="00112E4B" w:rsidRPr="00C45669" w:rsidSect="00A3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A57AF"/>
    <w:multiLevelType w:val="multilevel"/>
    <w:tmpl w:val="B4E67E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322"/>
    <w:rsid w:val="00070E74"/>
    <w:rsid w:val="00112E4B"/>
    <w:rsid w:val="00257D9F"/>
    <w:rsid w:val="00263D23"/>
    <w:rsid w:val="00304C37"/>
    <w:rsid w:val="00814322"/>
    <w:rsid w:val="00820BD5"/>
    <w:rsid w:val="008A5502"/>
    <w:rsid w:val="009A7942"/>
    <w:rsid w:val="00C45669"/>
    <w:rsid w:val="00C47ECB"/>
    <w:rsid w:val="00CB4CCB"/>
    <w:rsid w:val="00D1419C"/>
    <w:rsid w:val="00D16E3E"/>
    <w:rsid w:val="00DC095E"/>
    <w:rsid w:val="00E6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322"/>
    <w:pPr>
      <w:spacing w:after="120"/>
    </w:pPr>
  </w:style>
  <w:style w:type="character" w:customStyle="1" w:styleId="a4">
    <w:name w:val="Основной текст Знак"/>
    <w:basedOn w:val="a0"/>
    <w:link w:val="a3"/>
    <w:rsid w:val="008143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qFormat/>
    <w:rsid w:val="008143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14322"/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D141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psk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2025-03-17T08:15:00Z</dcterms:created>
  <dcterms:modified xsi:type="dcterms:W3CDTF">2025-03-25T11:14:00Z</dcterms:modified>
</cp:coreProperties>
</file>