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72" w:rsidRPr="00C6568A" w:rsidRDefault="00B65272" w:rsidP="00B65272">
      <w:pPr>
        <w:jc w:val="center"/>
        <w:rPr>
          <w:sz w:val="28"/>
          <w:szCs w:val="28"/>
        </w:rPr>
      </w:pPr>
      <w:r w:rsidRPr="00C6568A">
        <w:rPr>
          <w:bCs/>
          <w:sz w:val="28"/>
          <w:szCs w:val="28"/>
        </w:rPr>
        <w:t xml:space="preserve">                                                                 </w:t>
      </w:r>
      <w:r w:rsidR="006C30FA">
        <w:rPr>
          <w:bCs/>
          <w:sz w:val="28"/>
          <w:szCs w:val="28"/>
        </w:rPr>
        <w:t xml:space="preserve">                        </w:t>
      </w:r>
    </w:p>
    <w:p w:rsidR="00B65272" w:rsidRDefault="00B65272" w:rsidP="00B65272">
      <w:pPr>
        <w:jc w:val="right"/>
        <w:rPr>
          <w:color w:val="000000"/>
          <w:spacing w:val="-7"/>
          <w:sz w:val="28"/>
          <w:szCs w:val="28"/>
        </w:rPr>
      </w:pPr>
    </w:p>
    <w:p w:rsidR="00B65272" w:rsidRDefault="00B65272" w:rsidP="00B65272">
      <w:pPr>
        <w:rPr>
          <w:color w:val="000000"/>
          <w:spacing w:val="-7"/>
          <w:sz w:val="28"/>
          <w:szCs w:val="28"/>
        </w:rPr>
      </w:pPr>
    </w:p>
    <w:p w:rsidR="00B65272" w:rsidRDefault="00B65272" w:rsidP="00B65272">
      <w:pPr>
        <w:jc w:val="center"/>
        <w:rPr>
          <w:b/>
          <w:bCs/>
          <w:sz w:val="28"/>
          <w:szCs w:val="28"/>
        </w:rPr>
      </w:pPr>
    </w:p>
    <w:p w:rsidR="00B65272" w:rsidRPr="00E74775" w:rsidRDefault="00B65272" w:rsidP="00B65272">
      <w:pPr>
        <w:jc w:val="center"/>
        <w:rPr>
          <w:sz w:val="28"/>
          <w:szCs w:val="28"/>
          <w:lang w:eastAsia="ru-RU"/>
        </w:rPr>
      </w:pPr>
      <w:r w:rsidRPr="00E74775">
        <w:rPr>
          <w:b/>
          <w:bCs/>
          <w:sz w:val="28"/>
          <w:szCs w:val="28"/>
        </w:rPr>
        <w:t>ПСКОВСКАЯ ОБЛАСТЬ ПУСТОШКИНСКИЙ РАЙОН</w:t>
      </w:r>
    </w:p>
    <w:p w:rsidR="00B65272" w:rsidRPr="00E74775" w:rsidRDefault="00B65272" w:rsidP="00B65272">
      <w:pPr>
        <w:jc w:val="center"/>
        <w:rPr>
          <w:sz w:val="28"/>
          <w:szCs w:val="28"/>
        </w:rPr>
      </w:pPr>
      <w:r w:rsidRPr="00E74775">
        <w:rPr>
          <w:b/>
          <w:bCs/>
          <w:sz w:val="28"/>
          <w:szCs w:val="28"/>
        </w:rPr>
        <w:t>СОБРАНИЕ ДЕПУТАТОВ</w:t>
      </w:r>
    </w:p>
    <w:p w:rsidR="00B65272" w:rsidRPr="00E74775" w:rsidRDefault="00B65272" w:rsidP="00B65272">
      <w:pPr>
        <w:spacing w:line="12" w:lineRule="exact"/>
        <w:rPr>
          <w:sz w:val="28"/>
          <w:szCs w:val="28"/>
        </w:rPr>
      </w:pPr>
    </w:p>
    <w:p w:rsidR="00B65272" w:rsidRPr="00E74775" w:rsidRDefault="00B65272" w:rsidP="00B65272">
      <w:pPr>
        <w:spacing w:line="23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«ГУЛЬТЯЕВСКАЯ</w:t>
      </w:r>
      <w:r w:rsidRPr="00E74775">
        <w:rPr>
          <w:b/>
          <w:bCs/>
          <w:sz w:val="28"/>
          <w:szCs w:val="28"/>
        </w:rPr>
        <w:t xml:space="preserve"> ВОЛОСТЬ» </w:t>
      </w:r>
    </w:p>
    <w:p w:rsidR="00B65272" w:rsidRPr="00E74775" w:rsidRDefault="00B65272" w:rsidP="00B65272">
      <w:pPr>
        <w:spacing w:line="279" w:lineRule="exact"/>
        <w:rPr>
          <w:sz w:val="28"/>
          <w:szCs w:val="28"/>
        </w:rPr>
      </w:pPr>
    </w:p>
    <w:p w:rsidR="00B65272" w:rsidRPr="00E74775" w:rsidRDefault="00B65272" w:rsidP="00B65272">
      <w:pPr>
        <w:jc w:val="center"/>
        <w:rPr>
          <w:sz w:val="28"/>
          <w:szCs w:val="28"/>
        </w:rPr>
      </w:pPr>
      <w:r w:rsidRPr="00E74775">
        <w:rPr>
          <w:b/>
          <w:bCs/>
          <w:sz w:val="28"/>
          <w:szCs w:val="28"/>
        </w:rPr>
        <w:t>РЕШЕНИЕ</w:t>
      </w:r>
    </w:p>
    <w:p w:rsidR="00B65272" w:rsidRPr="00E74775" w:rsidRDefault="00B65272" w:rsidP="00B65272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477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365780">
        <w:rPr>
          <w:sz w:val="28"/>
          <w:szCs w:val="28"/>
        </w:rPr>
        <w:t xml:space="preserve">20. </w:t>
      </w:r>
      <w:r w:rsidR="006C30FA">
        <w:rPr>
          <w:sz w:val="28"/>
          <w:szCs w:val="28"/>
        </w:rPr>
        <w:t>06.</w:t>
      </w:r>
      <w:r>
        <w:rPr>
          <w:sz w:val="28"/>
          <w:szCs w:val="28"/>
        </w:rPr>
        <w:t xml:space="preserve"> </w:t>
      </w:r>
      <w:r w:rsidRPr="00E74775">
        <w:rPr>
          <w:sz w:val="28"/>
          <w:szCs w:val="28"/>
        </w:rPr>
        <w:t xml:space="preserve">2023                             </w:t>
      </w:r>
      <w:r>
        <w:rPr>
          <w:sz w:val="28"/>
          <w:szCs w:val="28"/>
        </w:rPr>
        <w:t xml:space="preserve">        № </w:t>
      </w:r>
      <w:r w:rsidR="006C30FA">
        <w:rPr>
          <w:sz w:val="28"/>
          <w:szCs w:val="28"/>
        </w:rPr>
        <w:t>85</w:t>
      </w:r>
    </w:p>
    <w:p w:rsidR="00B65272" w:rsidRDefault="00B65272" w:rsidP="00B65272">
      <w:pPr>
        <w:pStyle w:val="WW-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ультяи</w:t>
      </w:r>
      <w:proofErr w:type="spellEnd"/>
    </w:p>
    <w:p w:rsidR="00B65272" w:rsidRDefault="00B65272" w:rsidP="00B65272">
      <w:pPr>
        <w:spacing w:line="200" w:lineRule="exact"/>
        <w:rPr>
          <w:sz w:val="28"/>
          <w:szCs w:val="28"/>
        </w:rPr>
      </w:pPr>
    </w:p>
    <w:p w:rsidR="00B65272" w:rsidRPr="00E74775" w:rsidRDefault="00B65272" w:rsidP="00B65272">
      <w:pPr>
        <w:spacing w:line="200" w:lineRule="exact"/>
        <w:rPr>
          <w:sz w:val="28"/>
          <w:szCs w:val="28"/>
        </w:rPr>
      </w:pPr>
    </w:p>
    <w:p w:rsidR="00B65272" w:rsidRPr="006C30FA" w:rsidRDefault="00B65272" w:rsidP="00B65272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C30FA">
        <w:rPr>
          <w:rFonts w:ascii="Times New Roman" w:hAnsi="Times New Roman" w:cs="Times New Roman"/>
          <w:sz w:val="24"/>
          <w:szCs w:val="24"/>
        </w:rPr>
        <w:t>Принято на   очередной      сессии депутатов</w:t>
      </w:r>
    </w:p>
    <w:p w:rsidR="00B65272" w:rsidRPr="006C30FA" w:rsidRDefault="00B65272" w:rsidP="00B65272">
      <w:pPr>
        <w:rPr>
          <w:sz w:val="24"/>
          <w:szCs w:val="24"/>
        </w:rPr>
      </w:pPr>
      <w:r w:rsidRPr="006C30FA">
        <w:rPr>
          <w:sz w:val="24"/>
          <w:szCs w:val="24"/>
        </w:rPr>
        <w:t>Собрания депутатов сельского</w:t>
      </w:r>
    </w:p>
    <w:p w:rsidR="00B65272" w:rsidRPr="006C30FA" w:rsidRDefault="00B65272" w:rsidP="00B65272">
      <w:pPr>
        <w:rPr>
          <w:sz w:val="24"/>
          <w:szCs w:val="24"/>
        </w:rPr>
      </w:pPr>
      <w:r w:rsidRPr="006C30FA">
        <w:rPr>
          <w:sz w:val="24"/>
          <w:szCs w:val="24"/>
        </w:rPr>
        <w:t xml:space="preserve">поселения  «Гультяевская волость» </w:t>
      </w:r>
    </w:p>
    <w:p w:rsidR="00B65272" w:rsidRPr="006C30FA" w:rsidRDefault="00B65272" w:rsidP="00B65272">
      <w:pPr>
        <w:rPr>
          <w:sz w:val="24"/>
          <w:szCs w:val="24"/>
        </w:rPr>
      </w:pPr>
      <w:r w:rsidRPr="006C30FA">
        <w:rPr>
          <w:sz w:val="24"/>
          <w:szCs w:val="24"/>
        </w:rPr>
        <w:t xml:space="preserve"> четвертого созыва</w:t>
      </w:r>
    </w:p>
    <w:p w:rsidR="00B65272" w:rsidRPr="00E74775" w:rsidRDefault="00B65272" w:rsidP="00B6527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65272" w:rsidRPr="00584F75" w:rsidRDefault="00B65272" w:rsidP="00B65272">
      <w:pPr>
        <w:pStyle w:val="WW-0"/>
        <w:ind w:right="3543"/>
        <w:jc w:val="both"/>
        <w:rPr>
          <w:rFonts w:ascii="Times New Roman" w:eastAsia="Arial" w:hAnsi="Times New Roman"/>
          <w:sz w:val="24"/>
          <w:szCs w:val="24"/>
        </w:rPr>
      </w:pPr>
      <w:r w:rsidRPr="00584F75">
        <w:rPr>
          <w:rFonts w:ascii="Times New Roman" w:hAnsi="Times New Roman" w:cs="Times New Roman"/>
          <w:sz w:val="24"/>
          <w:szCs w:val="24"/>
        </w:rPr>
        <w:t xml:space="preserve">  </w:t>
      </w:r>
      <w:r w:rsidRPr="00584F75">
        <w:rPr>
          <w:rFonts w:ascii="Times New Roman" w:eastAsia="Arial" w:hAnsi="Times New Roman"/>
          <w:sz w:val="24"/>
          <w:szCs w:val="24"/>
        </w:rPr>
        <w:t>О внесении дополнений в Пра</w:t>
      </w:r>
      <w:r>
        <w:rPr>
          <w:rFonts w:ascii="Times New Roman" w:eastAsia="Arial" w:hAnsi="Times New Roman"/>
          <w:sz w:val="24"/>
          <w:szCs w:val="24"/>
        </w:rPr>
        <w:t xml:space="preserve">вила благоустройства </w:t>
      </w:r>
      <w:r w:rsidRPr="00584F75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территории </w:t>
      </w:r>
      <w:r w:rsidRPr="00584F75">
        <w:rPr>
          <w:rFonts w:ascii="Times New Roman" w:eastAsia="Arial" w:hAnsi="Times New Roman"/>
          <w:sz w:val="24"/>
          <w:szCs w:val="24"/>
        </w:rPr>
        <w:t>сельского поселения «</w:t>
      </w:r>
      <w:r>
        <w:rPr>
          <w:rFonts w:ascii="Times New Roman" w:eastAsia="Arial" w:hAnsi="Times New Roman"/>
          <w:sz w:val="24"/>
          <w:szCs w:val="24"/>
        </w:rPr>
        <w:t>Гультяевская</w:t>
      </w:r>
      <w:r w:rsidRPr="00584F75">
        <w:rPr>
          <w:rFonts w:ascii="Times New Roman" w:eastAsia="Arial" w:hAnsi="Times New Roman"/>
          <w:sz w:val="24"/>
          <w:szCs w:val="24"/>
        </w:rPr>
        <w:t xml:space="preserve"> волость»</w:t>
      </w:r>
      <w:r>
        <w:rPr>
          <w:rFonts w:ascii="Times New Roman" w:eastAsia="Arial" w:hAnsi="Times New Roman"/>
          <w:sz w:val="24"/>
          <w:szCs w:val="24"/>
        </w:rPr>
        <w:t>, утвержденных р</w:t>
      </w:r>
      <w:r w:rsidRPr="00584F75">
        <w:rPr>
          <w:rFonts w:ascii="Times New Roman" w:eastAsia="Arial" w:hAnsi="Times New Roman"/>
          <w:sz w:val="24"/>
          <w:szCs w:val="24"/>
        </w:rPr>
        <w:t xml:space="preserve">ешением Собрания депутатов </w:t>
      </w:r>
      <w:r w:rsidR="00212776">
        <w:rPr>
          <w:rFonts w:ascii="Times New Roman" w:eastAsia="Arial" w:hAnsi="Times New Roman"/>
          <w:sz w:val="24"/>
          <w:szCs w:val="24"/>
        </w:rPr>
        <w:t>СП «Г</w:t>
      </w:r>
      <w:r>
        <w:rPr>
          <w:rFonts w:ascii="Times New Roman" w:eastAsia="Arial" w:hAnsi="Times New Roman"/>
          <w:sz w:val="24"/>
          <w:szCs w:val="24"/>
        </w:rPr>
        <w:t xml:space="preserve">ультяевская волость» </w:t>
      </w:r>
      <w:r w:rsidRPr="00584F75">
        <w:rPr>
          <w:rFonts w:ascii="Times New Roman" w:eastAsia="Aria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56</w:t>
      </w:r>
      <w:r w:rsidRPr="00584F75">
        <w:rPr>
          <w:rFonts w:ascii="Times New Roman" w:eastAsia="Arial" w:hAnsi="Times New Roman"/>
          <w:sz w:val="24"/>
          <w:szCs w:val="24"/>
        </w:rPr>
        <w:t xml:space="preserve"> от 25.05.2022 года </w:t>
      </w:r>
    </w:p>
    <w:p w:rsidR="00B65272" w:rsidRPr="00F8504D" w:rsidRDefault="00B65272" w:rsidP="00B65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272" w:rsidRDefault="00B65272" w:rsidP="00B65272">
      <w:pPr>
        <w:pStyle w:val="a3"/>
        <w:ind w:firstLine="885"/>
        <w:jc w:val="both"/>
        <w:rPr>
          <w:rFonts w:ascii="Times New Roman" w:eastAsia="Arial" w:hAnsi="Times New Roman"/>
          <w:b/>
          <w:bCs/>
          <w:kern w:val="1"/>
          <w:sz w:val="28"/>
          <w:szCs w:val="28"/>
        </w:rPr>
      </w:pPr>
      <w:proofErr w:type="gramStart"/>
      <w:r w:rsidRPr="00F8504D">
        <w:rPr>
          <w:rFonts w:ascii="Times New Roman" w:hAnsi="Times New Roman"/>
          <w:sz w:val="28"/>
          <w:szCs w:val="28"/>
        </w:rPr>
        <w:t xml:space="preserve">В целях обеспечения формирования благоприятной архитектурной и информационной среды, повышения ответственности юридических лиц, индивидуальных предпринимателей и граждан за сохранение внешнего архитектурного облика сложившейся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«Гультяевская волость»</w:t>
      </w:r>
      <w:r w:rsidRPr="00F8504D">
        <w:rPr>
          <w:rFonts w:ascii="Times New Roman" w:hAnsi="Times New Roman"/>
          <w:sz w:val="28"/>
          <w:szCs w:val="28"/>
        </w:rPr>
        <w:t>, в соответствии со</w:t>
      </w:r>
      <w:hyperlink r:id="rId4">
        <w:r w:rsidRPr="00F8504D">
          <w:rPr>
            <w:rFonts w:ascii="Times New Roman" w:hAnsi="Times New Roman"/>
            <w:sz w:val="28"/>
            <w:szCs w:val="28"/>
          </w:rPr>
          <w:t xml:space="preserve"> статьей 1</w:t>
        </w:r>
      </w:hyperlink>
      <w:r w:rsidRPr="00F8504D">
        <w:rPr>
          <w:rFonts w:ascii="Times New Roman" w:hAnsi="Times New Roman"/>
          <w:sz w:val="28"/>
          <w:szCs w:val="28"/>
        </w:rPr>
        <w:t xml:space="preserve">4  Федерального закона от 06.10.2003 </w:t>
      </w:r>
      <w:r>
        <w:rPr>
          <w:rFonts w:ascii="Times New Roman" w:hAnsi="Times New Roman"/>
          <w:sz w:val="28"/>
          <w:szCs w:val="28"/>
        </w:rPr>
        <w:t>№</w:t>
      </w:r>
      <w:r w:rsidRPr="00F8504D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«Гультяевская волость»</w:t>
      </w:r>
      <w:r w:rsidRPr="00F8504D">
        <w:rPr>
          <w:rFonts w:ascii="Times New Roman" w:hAnsi="Times New Roman"/>
          <w:sz w:val="28"/>
          <w:szCs w:val="28"/>
        </w:rPr>
        <w:t xml:space="preserve">, Собрание </w:t>
      </w:r>
      <w:r>
        <w:rPr>
          <w:rFonts w:ascii="Times New Roman" w:eastAsia="Arial" w:hAnsi="Times New Roman"/>
          <w:kern w:val="1"/>
          <w:sz w:val="28"/>
          <w:szCs w:val="28"/>
        </w:rPr>
        <w:t>депутатов сельского поселения «Гультяевская     волость</w:t>
      </w:r>
      <w:proofErr w:type="gramEnd"/>
      <w:r>
        <w:rPr>
          <w:rFonts w:ascii="Times New Roman" w:eastAsia="Arial" w:hAnsi="Times New Roman"/>
          <w:kern w:val="1"/>
          <w:sz w:val="28"/>
          <w:szCs w:val="28"/>
        </w:rPr>
        <w:t xml:space="preserve">» </w:t>
      </w:r>
      <w:r>
        <w:rPr>
          <w:rFonts w:ascii="Times New Roman" w:eastAsia="Arial" w:hAnsi="Times New Roman"/>
          <w:b/>
          <w:bCs/>
          <w:kern w:val="1"/>
          <w:sz w:val="28"/>
          <w:szCs w:val="28"/>
        </w:rPr>
        <w:t>РЕШИЛО</w:t>
      </w:r>
      <w:proofErr w:type="gramStart"/>
      <w:r>
        <w:rPr>
          <w:rFonts w:ascii="Times New Roman" w:eastAsia="Arial" w:hAnsi="Times New Roman"/>
          <w:b/>
          <w:bCs/>
          <w:kern w:val="1"/>
          <w:sz w:val="28"/>
          <w:szCs w:val="28"/>
        </w:rPr>
        <w:t xml:space="preserve"> :</w:t>
      </w:r>
      <w:proofErr w:type="gramEnd"/>
    </w:p>
    <w:p w:rsidR="00B65272" w:rsidRPr="00B2605E" w:rsidRDefault="00B65272" w:rsidP="00B65272">
      <w:pPr>
        <w:pStyle w:val="a3"/>
        <w:ind w:firstLine="885"/>
        <w:jc w:val="both"/>
        <w:rPr>
          <w:rFonts w:ascii="Times New Roman" w:eastAsia="Arial" w:hAnsi="Times New Roman"/>
          <w:b/>
          <w:bCs/>
          <w:kern w:val="1"/>
          <w:sz w:val="28"/>
          <w:szCs w:val="28"/>
        </w:rPr>
      </w:pPr>
    </w:p>
    <w:p w:rsidR="00B65272" w:rsidRPr="00F8504D" w:rsidRDefault="00B65272" w:rsidP="00B65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04D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Arial" w:hAnsi="Times New Roman"/>
          <w:sz w:val="28"/>
          <w:szCs w:val="28"/>
        </w:rPr>
        <w:t>Правила благоустройства и санитарного содержания населенных пунктов сельского поселения «Гультяевская волость» Пустошкинского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4D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дополнения</w:t>
      </w:r>
      <w:r w:rsidRPr="00F8504D">
        <w:rPr>
          <w:rFonts w:ascii="Times New Roman" w:hAnsi="Times New Roman" w:cs="Times New Roman"/>
          <w:sz w:val="28"/>
          <w:szCs w:val="28"/>
        </w:rPr>
        <w:t>:</w:t>
      </w:r>
    </w:p>
    <w:p w:rsidR="00B65272" w:rsidRPr="00584F75" w:rsidRDefault="00B65272" w:rsidP="00B65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75">
        <w:rPr>
          <w:rFonts w:ascii="Times New Roman" w:hAnsi="Times New Roman" w:cs="Times New Roman"/>
          <w:sz w:val="28"/>
          <w:szCs w:val="28"/>
        </w:rPr>
        <w:t xml:space="preserve">- </w:t>
      </w:r>
      <w:r w:rsidRPr="00584F75"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 xml:space="preserve">внести дополнения в Решение Собрания депутатов от </w:t>
      </w:r>
      <w:r w:rsidRPr="00584F75">
        <w:rPr>
          <w:rFonts w:ascii="Times New Roman" w:eastAsia="Arial" w:hAnsi="Times New Roman"/>
          <w:sz w:val="28"/>
          <w:szCs w:val="28"/>
        </w:rPr>
        <w:t xml:space="preserve">25.05.2022 </w:t>
      </w:r>
      <w:r w:rsidRPr="00584F75"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>56</w:t>
      </w:r>
      <w:r w:rsidRPr="00584F75"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 xml:space="preserve">   «Об утверждении </w:t>
      </w:r>
      <w:r w:rsidRPr="00584F75">
        <w:rPr>
          <w:rFonts w:ascii="Times New Roman" w:hAnsi="Times New Roman" w:cs="Times New Roman"/>
          <w:sz w:val="28"/>
          <w:szCs w:val="28"/>
        </w:rPr>
        <w:t>Правил</w:t>
      </w:r>
      <w:r w:rsidRPr="00584F75">
        <w:rPr>
          <w:rFonts w:ascii="Times New Roman" w:hAnsi="Times New Roman"/>
          <w:sz w:val="28"/>
          <w:szCs w:val="28"/>
        </w:rPr>
        <w:t xml:space="preserve"> б</w:t>
      </w:r>
      <w:r w:rsidRPr="00584F75">
        <w:rPr>
          <w:rFonts w:ascii="Times New Roman" w:hAnsi="Times New Roman" w:cs="Times New Roman"/>
          <w:sz w:val="28"/>
          <w:szCs w:val="28"/>
        </w:rPr>
        <w:t>лагоустройства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Гультяевская</w:t>
      </w:r>
      <w:r w:rsidRPr="00584F75">
        <w:rPr>
          <w:rFonts w:ascii="Times New Roman" w:hAnsi="Times New Roman" w:cs="Times New Roman"/>
          <w:sz w:val="28"/>
          <w:szCs w:val="28"/>
        </w:rPr>
        <w:t xml:space="preserve"> волость» Пустошкинского  района Псковской области </w:t>
      </w:r>
      <w:r w:rsidRPr="00584F75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(далее</w:t>
      </w:r>
      <w:r w:rsidRPr="00584F75"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 xml:space="preserve"> Правила), дополнив пунктом 3.31 «Правила размещения вывесок</w:t>
      </w:r>
      <w:r w:rsidRPr="00584F75">
        <w:rPr>
          <w:sz w:val="28"/>
          <w:szCs w:val="28"/>
        </w:rPr>
        <w:t xml:space="preserve">» </w:t>
      </w:r>
      <w:r w:rsidRPr="00584F7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584F75"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 xml:space="preserve">: </w:t>
      </w:r>
    </w:p>
    <w:p w:rsidR="00B65272" w:rsidRPr="00F8504D" w:rsidRDefault="00B65272" w:rsidP="00B652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F75">
        <w:rPr>
          <w:rFonts w:ascii="Times New Roman" w:hAnsi="Times New Roman" w:cs="Times New Roman"/>
          <w:sz w:val="28"/>
          <w:szCs w:val="28"/>
        </w:rPr>
        <w:t>« 3.31.  Правила размещения вывесок</w:t>
      </w:r>
      <w:r w:rsidRPr="00F85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272" w:rsidRPr="00F8504D" w:rsidRDefault="00B65272" w:rsidP="00B65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272" w:rsidRPr="00F8504D" w:rsidRDefault="00B65272" w:rsidP="00B65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850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8504D">
        <w:rPr>
          <w:rFonts w:ascii="Times New Roman" w:hAnsi="Times New Roman" w:cs="Times New Roman"/>
          <w:sz w:val="28"/>
          <w:szCs w:val="28"/>
        </w:rPr>
        <w:t xml:space="preserve"> Вывески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«Гультяевская волость» </w:t>
      </w:r>
      <w:r w:rsidRPr="00F8504D">
        <w:rPr>
          <w:rFonts w:ascii="Times New Roman" w:hAnsi="Times New Roman" w:cs="Times New Roman"/>
          <w:sz w:val="28"/>
          <w:szCs w:val="28"/>
        </w:rPr>
        <w:t xml:space="preserve">должны размещаться в соответствии с требованиями, утвержденными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«Гультяевская волость»</w:t>
      </w:r>
      <w:r w:rsidRPr="00F8504D">
        <w:rPr>
          <w:rFonts w:ascii="Times New Roman" w:hAnsi="Times New Roman" w:cs="Times New Roman"/>
          <w:sz w:val="28"/>
          <w:szCs w:val="28"/>
        </w:rPr>
        <w:t>.</w:t>
      </w:r>
    </w:p>
    <w:p w:rsidR="00B65272" w:rsidRPr="00F8504D" w:rsidRDefault="00B65272" w:rsidP="00B65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</w:t>
      </w:r>
      <w:r w:rsidRPr="00F8504D">
        <w:rPr>
          <w:rFonts w:ascii="Times New Roman" w:hAnsi="Times New Roman" w:cs="Times New Roman"/>
          <w:sz w:val="28"/>
          <w:szCs w:val="28"/>
        </w:rPr>
        <w:t>2. Вывески должны содержаться в чистоте, без д</w:t>
      </w:r>
      <w:r>
        <w:rPr>
          <w:rFonts w:ascii="Times New Roman" w:hAnsi="Times New Roman" w:cs="Times New Roman"/>
          <w:sz w:val="28"/>
          <w:szCs w:val="28"/>
        </w:rPr>
        <w:t xml:space="preserve">ефектов и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технических неполадок</w:t>
      </w:r>
      <w:r w:rsidRPr="00F850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272" w:rsidRPr="00F8504D" w:rsidRDefault="00B65272" w:rsidP="00B65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272" w:rsidRPr="00F8504D" w:rsidRDefault="00B65272" w:rsidP="00B65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04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65272" w:rsidRPr="00F8504D" w:rsidRDefault="00B65272" w:rsidP="00B65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04D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 МО «Гультяевская волость».</w:t>
      </w:r>
    </w:p>
    <w:p w:rsidR="00B65272" w:rsidRPr="00F8504D" w:rsidRDefault="00B65272" w:rsidP="00B65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272" w:rsidRPr="00F8504D" w:rsidRDefault="00B65272" w:rsidP="00B65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272" w:rsidRDefault="00B65272" w:rsidP="00B65272">
      <w:pPr>
        <w:ind w:left="720"/>
        <w:rPr>
          <w:rStyle w:val="WW-"/>
          <w:spacing w:val="8"/>
          <w:sz w:val="28"/>
          <w:szCs w:val="28"/>
        </w:rPr>
      </w:pPr>
    </w:p>
    <w:p w:rsidR="00B65272" w:rsidRPr="00584F75" w:rsidRDefault="00B65272" w:rsidP="00B65272">
      <w:pPr>
        <w:ind w:left="720"/>
        <w:rPr>
          <w:rStyle w:val="WW-"/>
          <w:spacing w:val="8"/>
          <w:sz w:val="28"/>
          <w:szCs w:val="28"/>
        </w:rPr>
      </w:pPr>
    </w:p>
    <w:p w:rsidR="00B65272" w:rsidRPr="00584F75" w:rsidRDefault="00B65272" w:rsidP="00B65272">
      <w:pPr>
        <w:ind w:left="720"/>
        <w:rPr>
          <w:rStyle w:val="WW-"/>
          <w:spacing w:val="8"/>
          <w:sz w:val="28"/>
          <w:szCs w:val="28"/>
        </w:rPr>
      </w:pPr>
      <w:r w:rsidRPr="00584F75">
        <w:rPr>
          <w:rStyle w:val="WW-"/>
          <w:spacing w:val="8"/>
          <w:sz w:val="28"/>
          <w:szCs w:val="28"/>
        </w:rPr>
        <w:t xml:space="preserve">Глава сельского поселения </w:t>
      </w:r>
    </w:p>
    <w:p w:rsidR="00B65272" w:rsidRPr="00584F75" w:rsidRDefault="00B65272" w:rsidP="00B65272">
      <w:pPr>
        <w:ind w:left="720"/>
        <w:rPr>
          <w:sz w:val="28"/>
          <w:szCs w:val="28"/>
        </w:rPr>
      </w:pPr>
      <w:r>
        <w:rPr>
          <w:rStyle w:val="WW-"/>
          <w:spacing w:val="8"/>
          <w:sz w:val="28"/>
          <w:szCs w:val="28"/>
        </w:rPr>
        <w:t>«Гультяевская</w:t>
      </w:r>
      <w:r w:rsidRPr="00584F75">
        <w:rPr>
          <w:rStyle w:val="WW-"/>
          <w:spacing w:val="8"/>
          <w:sz w:val="28"/>
          <w:szCs w:val="28"/>
        </w:rPr>
        <w:t xml:space="preserve"> волость»   </w:t>
      </w:r>
      <w:r>
        <w:rPr>
          <w:rStyle w:val="WW-"/>
          <w:spacing w:val="8"/>
          <w:sz w:val="28"/>
          <w:szCs w:val="28"/>
        </w:rPr>
        <w:t xml:space="preserve">                      Л.П. Сохраняева.</w:t>
      </w:r>
      <w:r w:rsidRPr="00584F75">
        <w:rPr>
          <w:rStyle w:val="WW-"/>
          <w:spacing w:val="8"/>
          <w:sz w:val="28"/>
          <w:szCs w:val="28"/>
        </w:rPr>
        <w:t xml:space="preserve">  </w:t>
      </w:r>
    </w:p>
    <w:p w:rsidR="00B65272" w:rsidRDefault="00B65272" w:rsidP="00B65272">
      <w:pPr>
        <w:pStyle w:val="Standard"/>
        <w:jc w:val="right"/>
        <w:rPr>
          <w:sz w:val="28"/>
          <w:szCs w:val="28"/>
        </w:rPr>
      </w:pPr>
    </w:p>
    <w:p w:rsidR="00140ABD" w:rsidRDefault="00140ABD"/>
    <w:sectPr w:rsidR="00140ABD" w:rsidSect="00B05CE4">
      <w:pgSz w:w="11906" w:h="16838"/>
      <w:pgMar w:top="567" w:right="567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n-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65272"/>
    <w:rsid w:val="00140ABD"/>
    <w:rsid w:val="00212776"/>
    <w:rsid w:val="00244298"/>
    <w:rsid w:val="003134E8"/>
    <w:rsid w:val="00365780"/>
    <w:rsid w:val="00472B72"/>
    <w:rsid w:val="006C30FA"/>
    <w:rsid w:val="007F11F7"/>
    <w:rsid w:val="00887BE5"/>
    <w:rsid w:val="00B65272"/>
    <w:rsid w:val="00E2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B65272"/>
  </w:style>
  <w:style w:type="paragraph" w:styleId="a3">
    <w:name w:val="Body Text"/>
    <w:basedOn w:val="a"/>
    <w:link w:val="a4"/>
    <w:rsid w:val="00B65272"/>
    <w:pPr>
      <w:widowControl/>
      <w:autoSpaceDE/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B65272"/>
    <w:rPr>
      <w:rFonts w:ascii="Calibri" w:eastAsia="Times New Roman" w:hAnsi="Calibri" w:cs="Calibri"/>
      <w:lang w:eastAsia="ar-SA"/>
    </w:rPr>
  </w:style>
  <w:style w:type="paragraph" w:customStyle="1" w:styleId="WW-0">
    <w:name w:val="WW-Без интервала"/>
    <w:rsid w:val="00B65272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Standard">
    <w:name w:val="Standard"/>
    <w:rsid w:val="00B65272"/>
    <w:pPr>
      <w:widowControl w:val="0"/>
      <w:suppressAutoHyphens/>
      <w:spacing w:after="0" w:line="240" w:lineRule="auto"/>
      <w:textAlignment w:val="baseline"/>
    </w:pPr>
    <w:rPr>
      <w:rFonts w:ascii="Roman-PS" w:eastAsia="Roman-PS" w:hAnsi="Roman-PS" w:cs="Roman-PS"/>
      <w:color w:val="000000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B65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65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4ED5359A34530FE2B615900DD28758D7B3931D45BA4FC06DF1E5B4FBEE9E75AC24CAFFC49DE4833CD6C285E2166F175C0FCB6096ADfC5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2023-06-05T08:49:00Z</dcterms:created>
  <dcterms:modified xsi:type="dcterms:W3CDTF">2023-07-04T10:00:00Z</dcterms:modified>
</cp:coreProperties>
</file>