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C9" w:rsidRDefault="006A75B7" w:rsidP="005218C9">
      <w:pPr>
        <w:pStyle w:val="WW-"/>
        <w:jc w:val="center"/>
      </w:pPr>
      <w:r>
        <w:rPr>
          <w:rStyle w:val="WW-0"/>
          <w:rFonts w:ascii="Times New Roman" w:hAnsi="Times New Roman" w:cs="Times New Roman"/>
          <w:b/>
          <w:bCs/>
          <w:sz w:val="24"/>
          <w:szCs w:val="24"/>
        </w:rPr>
        <w:t>Псковская область</w:t>
      </w:r>
      <w:r w:rsidR="005218C9">
        <w:rPr>
          <w:rStyle w:val="WW-0"/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spellStart"/>
      <w:r w:rsidR="005218C9">
        <w:rPr>
          <w:rStyle w:val="WW-0"/>
          <w:rFonts w:ascii="Times New Roman" w:hAnsi="Times New Roman" w:cs="Times New Roman"/>
          <w:b/>
          <w:bCs/>
          <w:sz w:val="24"/>
          <w:szCs w:val="24"/>
        </w:rPr>
        <w:t>Пустошкинский</w:t>
      </w:r>
      <w:proofErr w:type="spellEnd"/>
      <w:r w:rsidR="005218C9">
        <w:rPr>
          <w:rStyle w:val="WW-0"/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5218C9" w:rsidRDefault="006A75B7" w:rsidP="005218C9">
      <w:pPr>
        <w:pStyle w:val="WW-"/>
        <w:jc w:val="center"/>
      </w:pPr>
      <w:r>
        <w:rPr>
          <w:rStyle w:val="WW-0"/>
          <w:rFonts w:ascii="Times New Roman" w:hAnsi="Times New Roman" w:cs="Times New Roman"/>
          <w:b/>
          <w:bCs/>
          <w:sz w:val="24"/>
          <w:szCs w:val="24"/>
        </w:rPr>
        <w:t>МО с</w:t>
      </w:r>
      <w:r w:rsidR="005218C9">
        <w:rPr>
          <w:rStyle w:val="WW-0"/>
          <w:rFonts w:ascii="Times New Roman" w:hAnsi="Times New Roman" w:cs="Times New Roman"/>
          <w:b/>
          <w:bCs/>
          <w:sz w:val="24"/>
          <w:szCs w:val="24"/>
        </w:rPr>
        <w:t>ельское поселение «Гультяевская волость»</w:t>
      </w:r>
    </w:p>
    <w:p w:rsidR="005218C9" w:rsidRDefault="005218C9" w:rsidP="005218C9">
      <w:pPr>
        <w:pStyle w:val="WW-"/>
        <w:jc w:val="center"/>
      </w:pPr>
      <w:r>
        <w:rPr>
          <w:rStyle w:val="WW-0"/>
          <w:rFonts w:ascii="Times New Roman" w:hAnsi="Times New Roman" w:cs="Times New Roman"/>
          <w:b/>
          <w:bCs/>
          <w:sz w:val="24"/>
          <w:szCs w:val="24"/>
        </w:rPr>
        <w:t>Собрание депутатов сельского поселения «Гультяевская волость» четвертого созыва</w:t>
      </w:r>
    </w:p>
    <w:p w:rsidR="005218C9" w:rsidRDefault="005218C9" w:rsidP="005218C9">
      <w:pPr>
        <w:pStyle w:val="WW-"/>
        <w:jc w:val="center"/>
        <w:rPr>
          <w:b/>
          <w:bCs/>
        </w:rPr>
      </w:pPr>
    </w:p>
    <w:p w:rsidR="005218C9" w:rsidRDefault="005218C9" w:rsidP="005218C9">
      <w:pPr>
        <w:pStyle w:val="WW-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218C9" w:rsidRDefault="005218C9" w:rsidP="005218C9">
      <w:pPr>
        <w:pStyle w:val="WW-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04</w:t>
      </w:r>
    </w:p>
    <w:p w:rsidR="005218C9" w:rsidRDefault="005218C9" w:rsidP="005218C9">
      <w:pPr>
        <w:pStyle w:val="WW-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C9" w:rsidRDefault="005218C9" w:rsidP="005218C9">
      <w:pPr>
        <w:pStyle w:val="WW-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25.09.2020 г.                                                </w:t>
      </w:r>
    </w:p>
    <w:p w:rsidR="005218C9" w:rsidRDefault="005218C9" w:rsidP="005218C9">
      <w:pPr>
        <w:pStyle w:val="WW-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Дер. Гультяи</w:t>
      </w:r>
    </w:p>
    <w:p w:rsidR="005218C9" w:rsidRDefault="005218C9" w:rsidP="005218C9">
      <w:pPr>
        <w:pStyle w:val="WW-"/>
        <w:rPr>
          <w:rFonts w:ascii="Times New Roman" w:hAnsi="Times New Roman" w:cs="Times New Roman"/>
          <w:sz w:val="24"/>
          <w:szCs w:val="24"/>
        </w:rPr>
      </w:pPr>
    </w:p>
    <w:p w:rsidR="005218C9" w:rsidRDefault="005218C9" w:rsidP="005218C9">
      <w:pPr>
        <w:pStyle w:val="WW-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на  1-й  очередной  сессии</w:t>
      </w:r>
    </w:p>
    <w:p w:rsidR="005218C9" w:rsidRDefault="005218C9" w:rsidP="005218C9">
      <w:pPr>
        <w:pStyle w:val="WW-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 депутатов  сельского поселения</w:t>
      </w:r>
    </w:p>
    <w:p w:rsidR="005218C9" w:rsidRDefault="005218C9" w:rsidP="005218C9">
      <w:pPr>
        <w:pStyle w:val="WW-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«Гультяевская волость» четвертого  созыва</w:t>
      </w:r>
    </w:p>
    <w:p w:rsidR="005218C9" w:rsidRDefault="005218C9" w:rsidP="005218C9">
      <w:pPr>
        <w:pStyle w:val="WW-"/>
        <w:rPr>
          <w:rFonts w:ascii="Times New Roman" w:hAnsi="Times New Roman" w:cs="Times New Roman"/>
          <w:sz w:val="24"/>
          <w:szCs w:val="24"/>
        </w:rPr>
      </w:pPr>
    </w:p>
    <w:tbl>
      <w:tblPr>
        <w:tblW w:w="4905" w:type="dxa"/>
        <w:tblInd w:w="-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5"/>
      </w:tblGrid>
      <w:tr w:rsidR="005218C9" w:rsidTr="00E65D12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8C9" w:rsidRDefault="005218C9" w:rsidP="00E65D12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избрании Главы сельского поселения «Гультяевская волость» и вступлении его в должность</w:t>
            </w:r>
          </w:p>
        </w:tc>
      </w:tr>
    </w:tbl>
    <w:p w:rsidR="005218C9" w:rsidRDefault="005218C9" w:rsidP="005218C9">
      <w:pPr>
        <w:pStyle w:val="WW-"/>
        <w:ind w:firstLine="690"/>
      </w:pPr>
    </w:p>
    <w:p w:rsidR="005218C9" w:rsidRDefault="005218C9" w:rsidP="005218C9">
      <w:pPr>
        <w:pStyle w:val="WW-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34 Федерального закона от 06.10.2003 №131-ФЗ "Об общих принципах организации местного самоуправления в Российской Федерации" и статьи 119 Закона Псковской области "Избирательный Коде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 Пск</w:t>
      </w:r>
      <w:proofErr w:type="gramEnd"/>
      <w:r>
        <w:rPr>
          <w:rFonts w:ascii="Times New Roman" w:hAnsi="Times New Roman" w:cs="Times New Roman"/>
          <w:sz w:val="24"/>
          <w:szCs w:val="24"/>
        </w:rPr>
        <w:t>овской области" Собрание депутатов РЕШИЛО:</w:t>
      </w:r>
    </w:p>
    <w:p w:rsidR="005218C9" w:rsidRDefault="005218C9" w:rsidP="005218C9">
      <w:pPr>
        <w:pStyle w:val="WW-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Протокол № 2 счетной комиссии об итогах тайного голосования по выборам Главы сельского поселения "Гультяевская волость" из числа депутатов Собрания депутатов сельского поселения "Гультяевская волость".</w:t>
      </w:r>
    </w:p>
    <w:p w:rsidR="005218C9" w:rsidRDefault="005218C9" w:rsidP="005218C9">
      <w:pPr>
        <w:pStyle w:val="WW-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Считать избранным Главой сельского поселения "Гультяевская волость" депутата от избирательного округа №  </w:t>
      </w:r>
      <w:r w:rsidRPr="005218C9">
        <w:rPr>
          <w:rFonts w:ascii="Times New Roman" w:hAnsi="Times New Roman" w:cs="Times New Roman"/>
          <w:sz w:val="24"/>
          <w:szCs w:val="24"/>
        </w:rPr>
        <w:t>1</w:t>
      </w:r>
      <w:r w:rsidRPr="003666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623">
        <w:rPr>
          <w:rFonts w:ascii="Times New Roman" w:hAnsi="Times New Roman" w:cs="Times New Roman"/>
          <w:b/>
          <w:sz w:val="24"/>
          <w:szCs w:val="24"/>
        </w:rPr>
        <w:t>Сохраняеву</w:t>
      </w:r>
      <w:proofErr w:type="spellEnd"/>
      <w:r w:rsidRPr="00366623">
        <w:rPr>
          <w:rFonts w:ascii="Times New Roman" w:hAnsi="Times New Roman" w:cs="Times New Roman"/>
          <w:b/>
          <w:sz w:val="24"/>
          <w:szCs w:val="24"/>
        </w:rPr>
        <w:t xml:space="preserve"> Людмилу Петровн</w:t>
      </w:r>
      <w:r w:rsidR="006A75B7" w:rsidRPr="006A75B7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8C9" w:rsidRDefault="005218C9" w:rsidP="005218C9">
      <w:pPr>
        <w:pStyle w:val="WW-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Избранная в соответствии с Решением № 04 сессии Собрания депутатов сельского поселения "Гультяевская волость" </w:t>
      </w:r>
      <w:r w:rsidRPr="00366623">
        <w:rPr>
          <w:rFonts w:ascii="Times New Roman" w:hAnsi="Times New Roman" w:cs="Times New Roman"/>
          <w:b/>
          <w:sz w:val="24"/>
          <w:szCs w:val="24"/>
        </w:rPr>
        <w:t>Сохраняева Людмила Петровна</w:t>
      </w:r>
      <w:r>
        <w:rPr>
          <w:rFonts w:ascii="Times New Roman" w:hAnsi="Times New Roman" w:cs="Times New Roman"/>
          <w:sz w:val="24"/>
          <w:szCs w:val="24"/>
        </w:rPr>
        <w:t xml:space="preserve">  вступает в должность Главы сельского поселения "Гультяевская волость" с момента вступления в силу настоящего Решения.</w:t>
      </w:r>
    </w:p>
    <w:p w:rsidR="005218C9" w:rsidRDefault="005218C9" w:rsidP="005218C9">
      <w:pPr>
        <w:pStyle w:val="WW-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Решение вступает в силу с момента его принятия.</w:t>
      </w:r>
    </w:p>
    <w:p w:rsidR="005218C9" w:rsidRDefault="005218C9" w:rsidP="005218C9">
      <w:pPr>
        <w:pStyle w:val="WW-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5218C9" w:rsidRDefault="005218C9" w:rsidP="005218C9">
      <w:pPr>
        <w:pStyle w:val="Standard"/>
        <w:ind w:firstLine="720"/>
        <w:jc w:val="both"/>
      </w:pPr>
      <w:r>
        <w:t>Приложение: Протокол №2 счетной комиссии.</w:t>
      </w:r>
    </w:p>
    <w:p w:rsidR="005218C9" w:rsidRDefault="005218C9" w:rsidP="005218C9">
      <w:pPr>
        <w:pStyle w:val="WW-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5218C9" w:rsidRDefault="005218C9" w:rsidP="005218C9">
      <w:pPr>
        <w:pStyle w:val="WW-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сессии Собрания</w:t>
      </w:r>
    </w:p>
    <w:p w:rsidR="005218C9" w:rsidRDefault="005218C9" w:rsidP="005218C9">
      <w:pPr>
        <w:pStyle w:val="WW-"/>
        <w:jc w:val="both"/>
      </w:pPr>
      <w:r>
        <w:rPr>
          <w:rFonts w:ascii="Times New Roman" w:hAnsi="Times New Roman" w:cs="Times New Roman"/>
          <w:sz w:val="24"/>
          <w:szCs w:val="24"/>
        </w:rPr>
        <w:t>депутатов сельского поселения «Гультяевская волость»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18C9">
        <w:rPr>
          <w:rFonts w:ascii="Times New Roman" w:hAnsi="Times New Roman" w:cs="Times New Roman"/>
          <w:sz w:val="24"/>
          <w:szCs w:val="24"/>
        </w:rPr>
        <w:t xml:space="preserve">                    Л.П. Сохраняева</w:t>
      </w:r>
    </w:p>
    <w:p w:rsidR="005218C9" w:rsidRDefault="005218C9" w:rsidP="005218C9">
      <w:pPr>
        <w:pStyle w:val="WW-"/>
        <w:jc w:val="both"/>
        <w:rPr>
          <w:rFonts w:ascii="Times New Roman" w:hAnsi="Times New Roman" w:cs="Times New Roman"/>
          <w:sz w:val="24"/>
          <w:szCs w:val="24"/>
        </w:rPr>
      </w:pPr>
    </w:p>
    <w:p w:rsidR="005218C9" w:rsidRDefault="005218C9" w:rsidP="005218C9">
      <w:pPr>
        <w:pStyle w:val="Standard"/>
        <w:jc w:val="both"/>
      </w:pPr>
    </w:p>
    <w:p w:rsidR="005218C9" w:rsidRDefault="005218C9" w:rsidP="005218C9">
      <w:pPr>
        <w:pStyle w:val="Standard"/>
        <w:jc w:val="both"/>
      </w:pPr>
    </w:p>
    <w:p w:rsidR="0073030A" w:rsidRDefault="0073030A"/>
    <w:sectPr w:rsidR="0073030A" w:rsidSect="0073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8C9"/>
    <w:rsid w:val="00452694"/>
    <w:rsid w:val="005218C9"/>
    <w:rsid w:val="00606DF7"/>
    <w:rsid w:val="006A75B7"/>
    <w:rsid w:val="0073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1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">
    <w:name w:val="WW-Без интервала"/>
    <w:rsid w:val="005218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WW-0">
    <w:name w:val="WW-Основной шрифт абзаца"/>
    <w:rsid w:val="00521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2020-09-28T06:59:00Z</cp:lastPrinted>
  <dcterms:created xsi:type="dcterms:W3CDTF">2020-09-25T08:41:00Z</dcterms:created>
  <dcterms:modified xsi:type="dcterms:W3CDTF">2020-09-28T07:00:00Z</dcterms:modified>
</cp:coreProperties>
</file>