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C9" w:rsidRDefault="008E74C9" w:rsidP="00FC65AA">
      <w:pPr>
        <w:tabs>
          <w:tab w:val="left" w:pos="864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C65AA" w:rsidRPr="00A6679C" w:rsidRDefault="00FC65AA" w:rsidP="00FC65AA">
      <w:pPr>
        <w:tabs>
          <w:tab w:val="left" w:pos="8647"/>
        </w:tabs>
        <w:jc w:val="center"/>
        <w:rPr>
          <w:b/>
          <w:bCs/>
          <w:sz w:val="28"/>
          <w:szCs w:val="28"/>
        </w:rPr>
      </w:pPr>
      <w:r w:rsidRPr="00A6679C">
        <w:rPr>
          <w:b/>
          <w:bCs/>
          <w:sz w:val="28"/>
          <w:szCs w:val="28"/>
        </w:rPr>
        <w:t xml:space="preserve">Псковская область </w:t>
      </w:r>
      <w:proofErr w:type="spellStart"/>
      <w:r w:rsidRPr="00A6679C">
        <w:rPr>
          <w:b/>
          <w:bCs/>
          <w:sz w:val="28"/>
          <w:szCs w:val="28"/>
        </w:rPr>
        <w:t>Пустошкинский</w:t>
      </w:r>
      <w:proofErr w:type="spellEnd"/>
      <w:r w:rsidRPr="00A6679C">
        <w:rPr>
          <w:b/>
          <w:bCs/>
          <w:sz w:val="28"/>
          <w:szCs w:val="28"/>
        </w:rPr>
        <w:t xml:space="preserve"> район</w:t>
      </w:r>
    </w:p>
    <w:p w:rsidR="00FC65AA" w:rsidRPr="00A6679C" w:rsidRDefault="00A6679C" w:rsidP="00FC65AA">
      <w:pPr>
        <w:tabs>
          <w:tab w:val="left" w:pos="8647"/>
        </w:tabs>
        <w:jc w:val="center"/>
        <w:rPr>
          <w:b/>
          <w:bCs/>
          <w:sz w:val="28"/>
          <w:szCs w:val="28"/>
        </w:rPr>
      </w:pPr>
      <w:r w:rsidRPr="00A6679C">
        <w:rPr>
          <w:b/>
          <w:bCs/>
          <w:sz w:val="28"/>
          <w:szCs w:val="28"/>
        </w:rPr>
        <w:t xml:space="preserve">Администрация </w:t>
      </w:r>
      <w:r w:rsidRPr="00A6679C">
        <w:rPr>
          <w:b/>
          <w:iCs/>
          <w:color w:val="000000"/>
          <w:sz w:val="28"/>
          <w:szCs w:val="28"/>
        </w:rPr>
        <w:t>сельского поселения</w:t>
      </w:r>
    </w:p>
    <w:p w:rsidR="00FC65AA" w:rsidRPr="00A6679C" w:rsidRDefault="00FC65AA" w:rsidP="00FC65AA">
      <w:pPr>
        <w:tabs>
          <w:tab w:val="left" w:pos="8647"/>
        </w:tabs>
        <w:jc w:val="center"/>
        <w:rPr>
          <w:b/>
          <w:bCs/>
          <w:sz w:val="28"/>
          <w:szCs w:val="28"/>
        </w:rPr>
      </w:pPr>
      <w:r w:rsidRPr="00A6679C">
        <w:rPr>
          <w:b/>
          <w:bCs/>
          <w:sz w:val="28"/>
          <w:szCs w:val="28"/>
        </w:rPr>
        <w:t>«Гультяевская волость»</w:t>
      </w:r>
    </w:p>
    <w:p w:rsidR="00FC65AA" w:rsidRPr="00A6679C" w:rsidRDefault="00FC65AA" w:rsidP="00FC65AA">
      <w:pPr>
        <w:tabs>
          <w:tab w:val="left" w:pos="8647"/>
        </w:tabs>
        <w:jc w:val="center"/>
        <w:rPr>
          <w:b/>
          <w:bCs/>
          <w:sz w:val="28"/>
          <w:szCs w:val="28"/>
        </w:rPr>
      </w:pPr>
    </w:p>
    <w:p w:rsidR="00FC65AA" w:rsidRPr="00842194" w:rsidRDefault="00FC65AA" w:rsidP="00FC65AA">
      <w:pPr>
        <w:jc w:val="center"/>
      </w:pPr>
      <w:r w:rsidRPr="00842194">
        <w:rPr>
          <w:b/>
          <w:bCs/>
        </w:rPr>
        <w:t>ПОСТАНОВЛЕНИЕ</w:t>
      </w:r>
    </w:p>
    <w:p w:rsidR="00FC65AA" w:rsidRPr="00842194" w:rsidRDefault="002D4DA5" w:rsidP="00FC65AA">
      <w:pPr>
        <w:rPr>
          <w:color w:val="000000"/>
        </w:rPr>
      </w:pPr>
      <w:r>
        <w:t>от 16</w:t>
      </w:r>
      <w:r w:rsidR="00FC65AA" w:rsidRPr="00842194">
        <w:t xml:space="preserve">.12. 2021 года                      </w:t>
      </w:r>
      <w:r>
        <w:t xml:space="preserve">                            № 25</w:t>
      </w:r>
    </w:p>
    <w:p w:rsidR="00FC65AA" w:rsidRPr="00842194" w:rsidRDefault="00FC65AA" w:rsidP="00FC65AA">
      <w:pPr>
        <w:pStyle w:val="western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842194">
        <w:rPr>
          <w:rFonts w:ascii="Times New Roman" w:hAnsi="Times New Roman" w:cs="Times New Roman"/>
          <w:color w:val="000000"/>
        </w:rPr>
        <w:t>д. Гультяи</w:t>
      </w:r>
    </w:p>
    <w:p w:rsidR="00494DD5" w:rsidRPr="00842194" w:rsidRDefault="00494DD5" w:rsidP="00494DD5">
      <w:pPr>
        <w:jc w:val="right"/>
        <w:rPr>
          <w:b/>
          <w:bCs/>
          <w:color w:val="000000"/>
        </w:rPr>
      </w:pPr>
    </w:p>
    <w:p w:rsidR="00943909" w:rsidRDefault="00494DD5" w:rsidP="00494DD5">
      <w:pPr>
        <w:jc w:val="center"/>
        <w:rPr>
          <w:b/>
          <w:iCs/>
          <w:color w:val="000000"/>
        </w:rPr>
      </w:pPr>
      <w:r w:rsidRPr="00842194">
        <w:rPr>
          <w:b/>
          <w:bCs/>
          <w:color w:val="000000"/>
        </w:rPr>
        <w:t>Об утверждении П</w:t>
      </w:r>
      <w:r w:rsidRPr="00842194">
        <w:rPr>
          <w:b/>
          <w:bCs/>
          <w:color w:val="000000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842194">
        <w:rPr>
          <w:b/>
          <w:bCs/>
          <w:color w:val="000000"/>
        </w:rPr>
        <w:t xml:space="preserve"> муниципального контроля</w:t>
      </w:r>
      <w:r w:rsidRPr="00842194">
        <w:rPr>
          <w:b/>
          <w:bCs/>
          <w:color w:val="000000"/>
          <w:spacing w:val="-6"/>
        </w:rPr>
        <w:t xml:space="preserve"> </w:t>
      </w:r>
      <w:r w:rsidRPr="00842194">
        <w:rPr>
          <w:b/>
          <w:bCs/>
          <w:color w:val="000000"/>
        </w:rPr>
        <w:t xml:space="preserve">в сфере благоустройства на территории </w:t>
      </w:r>
      <w:r w:rsidR="00FC65AA" w:rsidRPr="00842194">
        <w:rPr>
          <w:b/>
          <w:iCs/>
          <w:color w:val="000000"/>
        </w:rPr>
        <w:t xml:space="preserve">сельского поселения </w:t>
      </w:r>
    </w:p>
    <w:p w:rsidR="00494DD5" w:rsidRPr="00842194" w:rsidRDefault="00FC65AA" w:rsidP="00494DD5">
      <w:pPr>
        <w:jc w:val="center"/>
        <w:rPr>
          <w:b/>
          <w:bCs/>
        </w:rPr>
      </w:pPr>
      <w:r w:rsidRPr="00842194">
        <w:rPr>
          <w:b/>
          <w:iCs/>
          <w:color w:val="000000"/>
        </w:rPr>
        <w:t>«Гультяевская волость»</w:t>
      </w:r>
      <w:r w:rsidR="00494DD5" w:rsidRPr="00842194">
        <w:rPr>
          <w:b/>
          <w:i/>
          <w:iCs/>
          <w:color w:val="000000"/>
        </w:rPr>
        <w:t xml:space="preserve"> </w:t>
      </w:r>
      <w:r w:rsidR="00494DD5" w:rsidRPr="00842194">
        <w:rPr>
          <w:b/>
          <w:bCs/>
          <w:color w:val="000000"/>
        </w:rPr>
        <w:t xml:space="preserve">на 2022 год </w:t>
      </w:r>
    </w:p>
    <w:p w:rsidR="00494DD5" w:rsidRPr="006130A7" w:rsidRDefault="00494DD5" w:rsidP="006130A7">
      <w:pPr>
        <w:jc w:val="both"/>
        <w:rPr>
          <w:color w:val="000000"/>
        </w:rPr>
      </w:pPr>
    </w:p>
    <w:p w:rsidR="00494DD5" w:rsidRPr="00943909" w:rsidRDefault="00494DD5" w:rsidP="00943909">
      <w:pPr>
        <w:ind w:firstLine="708"/>
        <w:jc w:val="both"/>
        <w:rPr>
          <w:sz w:val="28"/>
          <w:szCs w:val="28"/>
        </w:rPr>
      </w:pPr>
      <w:proofErr w:type="gramStart"/>
      <w:r w:rsidRPr="00943909"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943909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943909">
        <w:rPr>
          <w:color w:val="000000"/>
          <w:sz w:val="28"/>
          <w:szCs w:val="28"/>
        </w:rPr>
        <w:t xml:space="preserve"> </w:t>
      </w:r>
      <w:r w:rsidRPr="00943909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70CD2" w:rsidRPr="00943909">
        <w:rPr>
          <w:iCs/>
          <w:color w:val="000000"/>
          <w:sz w:val="28"/>
          <w:szCs w:val="28"/>
        </w:rPr>
        <w:t>,</w:t>
      </w:r>
      <w:r w:rsidR="006130A7" w:rsidRPr="00943909">
        <w:rPr>
          <w:iCs/>
          <w:color w:val="000000"/>
          <w:sz w:val="28"/>
          <w:szCs w:val="28"/>
        </w:rPr>
        <w:t xml:space="preserve"> решением Собрания депутатов сельского поселения «Гультяевская волость» от 03.12.2021 «</w:t>
      </w:r>
      <w:r w:rsidR="006130A7" w:rsidRPr="00943909">
        <w:rPr>
          <w:bCs/>
          <w:color w:val="000000"/>
          <w:sz w:val="28"/>
          <w:szCs w:val="28"/>
        </w:rPr>
        <w:t>Об утверждении Положения о муниципальном контроле</w:t>
      </w:r>
      <w:proofErr w:type="gramEnd"/>
      <w:r w:rsidR="006130A7" w:rsidRPr="00943909">
        <w:rPr>
          <w:bCs/>
          <w:color w:val="000000"/>
          <w:sz w:val="28"/>
          <w:szCs w:val="28"/>
        </w:rPr>
        <w:t xml:space="preserve"> в сфере благоустройства на территории сельского поселения «Гультяевская волость», Уставом МО «Гультяевская волость»</w:t>
      </w:r>
      <w:r w:rsidR="00D70CD2" w:rsidRPr="00943909">
        <w:rPr>
          <w:iCs/>
          <w:color w:val="000000"/>
          <w:sz w:val="28"/>
          <w:szCs w:val="28"/>
        </w:rPr>
        <w:t>, администрация сельского поселения «Гультяевская волость»</w:t>
      </w:r>
    </w:p>
    <w:p w:rsidR="00494DD5" w:rsidRPr="00943909" w:rsidRDefault="00494DD5" w:rsidP="00494DD5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943909">
        <w:rPr>
          <w:color w:val="000000"/>
          <w:sz w:val="28"/>
          <w:szCs w:val="28"/>
        </w:rPr>
        <w:t>ПОСТАНОВЛЯЕТ:</w:t>
      </w:r>
    </w:p>
    <w:p w:rsidR="00494DD5" w:rsidRPr="00943909" w:rsidRDefault="00494DD5" w:rsidP="00943909">
      <w:pPr>
        <w:ind w:firstLine="709"/>
        <w:jc w:val="both"/>
        <w:rPr>
          <w:sz w:val="28"/>
          <w:szCs w:val="28"/>
        </w:rPr>
      </w:pPr>
      <w:r w:rsidRPr="00943909">
        <w:rPr>
          <w:color w:val="000000"/>
          <w:sz w:val="28"/>
          <w:szCs w:val="28"/>
        </w:rPr>
        <w:t>1. Утвердить П</w:t>
      </w:r>
      <w:r w:rsidRPr="00943909"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943909">
        <w:rPr>
          <w:color w:val="000000"/>
          <w:sz w:val="28"/>
          <w:szCs w:val="28"/>
        </w:rPr>
        <w:t xml:space="preserve"> муниципального контроля</w:t>
      </w:r>
      <w:r w:rsidRPr="00943909">
        <w:rPr>
          <w:color w:val="000000"/>
          <w:spacing w:val="-6"/>
          <w:sz w:val="28"/>
          <w:szCs w:val="28"/>
        </w:rPr>
        <w:t xml:space="preserve"> </w:t>
      </w:r>
      <w:r w:rsidRPr="00943909">
        <w:rPr>
          <w:color w:val="000000"/>
          <w:sz w:val="28"/>
          <w:szCs w:val="28"/>
        </w:rPr>
        <w:t xml:space="preserve">в сфере благоустройства на территории </w:t>
      </w:r>
      <w:r w:rsidR="00FC65AA" w:rsidRPr="00943909">
        <w:rPr>
          <w:iCs/>
          <w:color w:val="000000"/>
          <w:sz w:val="28"/>
          <w:szCs w:val="28"/>
        </w:rPr>
        <w:t>сельского поселения «Гультяевская волость»</w:t>
      </w:r>
      <w:r w:rsidRPr="00943909">
        <w:rPr>
          <w:i/>
          <w:iCs/>
          <w:color w:val="000000"/>
          <w:sz w:val="28"/>
          <w:szCs w:val="28"/>
        </w:rPr>
        <w:t xml:space="preserve"> </w:t>
      </w:r>
      <w:r w:rsidRPr="00943909">
        <w:rPr>
          <w:color w:val="000000"/>
          <w:sz w:val="28"/>
          <w:szCs w:val="28"/>
        </w:rPr>
        <w:t>на 2022 год согласно приложению.</w:t>
      </w:r>
    </w:p>
    <w:p w:rsidR="00494DD5" w:rsidRPr="00943909" w:rsidRDefault="00494DD5" w:rsidP="00943909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943909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94DD5" w:rsidRPr="00943909" w:rsidRDefault="00494DD5" w:rsidP="00943909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 w:rsidRPr="00943909"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 w:rsidR="00FC65AA" w:rsidRPr="00943909">
        <w:rPr>
          <w:color w:val="000000"/>
          <w:sz w:val="28"/>
          <w:szCs w:val="28"/>
        </w:rPr>
        <w:t xml:space="preserve"> </w:t>
      </w:r>
      <w:r w:rsidR="00FC65AA" w:rsidRPr="00943909">
        <w:rPr>
          <w:iCs/>
          <w:color w:val="000000"/>
          <w:sz w:val="28"/>
          <w:szCs w:val="28"/>
        </w:rPr>
        <w:t>сельского поселения «Гультяевская волость»</w:t>
      </w:r>
      <w:r w:rsidRPr="00943909">
        <w:rPr>
          <w:i/>
          <w:iCs/>
          <w:color w:val="000000"/>
          <w:sz w:val="28"/>
          <w:szCs w:val="28"/>
        </w:rPr>
        <w:t xml:space="preserve"> </w:t>
      </w:r>
      <w:r w:rsidRPr="00943909">
        <w:rPr>
          <w:color w:val="000000"/>
          <w:sz w:val="28"/>
          <w:szCs w:val="28"/>
        </w:rPr>
        <w:t>в информационно-коммуникационной сети «Интернет»</w:t>
      </w:r>
      <w:r w:rsidR="00FC65AA" w:rsidRPr="00943909">
        <w:rPr>
          <w:color w:val="000000"/>
          <w:sz w:val="28"/>
          <w:szCs w:val="28"/>
        </w:rPr>
        <w:t xml:space="preserve"> </w:t>
      </w:r>
      <w:proofErr w:type="spellStart"/>
      <w:r w:rsidR="00FC65AA" w:rsidRPr="00943909">
        <w:rPr>
          <w:color w:val="1F497D" w:themeColor="text2"/>
          <w:sz w:val="28"/>
          <w:szCs w:val="28"/>
          <w:u w:val="single"/>
        </w:rPr>
        <w:t>www</w:t>
      </w:r>
      <w:proofErr w:type="spellEnd"/>
      <w:r w:rsidR="00FC65AA" w:rsidRPr="00943909">
        <w:rPr>
          <w:color w:val="1F497D" w:themeColor="text2"/>
          <w:sz w:val="28"/>
          <w:szCs w:val="28"/>
          <w:u w:val="single"/>
        </w:rPr>
        <w:t>.</w:t>
      </w:r>
      <w:proofErr w:type="spellStart"/>
      <w:r w:rsidR="00FC65AA" w:rsidRPr="00943909">
        <w:rPr>
          <w:color w:val="1F497D" w:themeColor="text2"/>
          <w:sz w:val="28"/>
          <w:szCs w:val="28"/>
          <w:u w:val="single"/>
          <w:lang w:val="en-US"/>
        </w:rPr>
        <w:t>gultyaiasp</w:t>
      </w:r>
      <w:proofErr w:type="spellEnd"/>
      <w:r w:rsidR="00FC65AA" w:rsidRPr="00943909">
        <w:rPr>
          <w:color w:val="1F497D" w:themeColor="text2"/>
          <w:sz w:val="28"/>
          <w:szCs w:val="28"/>
          <w:u w:val="single"/>
        </w:rPr>
        <w:t>.</w:t>
      </w:r>
      <w:proofErr w:type="spellStart"/>
      <w:r w:rsidR="00FC65AA" w:rsidRPr="00943909">
        <w:rPr>
          <w:color w:val="1F497D" w:themeColor="text2"/>
          <w:sz w:val="28"/>
          <w:szCs w:val="28"/>
          <w:u w:val="single"/>
          <w:lang w:val="en-US"/>
        </w:rPr>
        <w:t>ru</w:t>
      </w:r>
      <w:proofErr w:type="spellEnd"/>
      <w:r w:rsidRPr="00943909">
        <w:rPr>
          <w:color w:val="000000"/>
          <w:sz w:val="28"/>
          <w:szCs w:val="28"/>
        </w:rPr>
        <w:t>.</w:t>
      </w:r>
    </w:p>
    <w:p w:rsidR="00494DD5" w:rsidRPr="00943909" w:rsidRDefault="00494DD5" w:rsidP="00943909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94DD5" w:rsidRPr="00943909" w:rsidRDefault="00494DD5" w:rsidP="00943909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943909" w:rsidRPr="00842194" w:rsidRDefault="00943909" w:rsidP="00943909">
      <w:pPr>
        <w:tabs>
          <w:tab w:val="left" w:pos="1000"/>
          <w:tab w:val="left" w:pos="2552"/>
        </w:tabs>
        <w:jc w:val="both"/>
        <w:rPr>
          <w:color w:val="000000"/>
        </w:rPr>
      </w:pPr>
    </w:p>
    <w:p w:rsidR="00494DD5" w:rsidRPr="00943909" w:rsidRDefault="00494DD5" w:rsidP="00943909">
      <w:pPr>
        <w:rPr>
          <w:bCs/>
          <w:color w:val="000000"/>
          <w:sz w:val="28"/>
          <w:szCs w:val="28"/>
        </w:rPr>
      </w:pPr>
      <w:r w:rsidRPr="00943909">
        <w:rPr>
          <w:color w:val="000000"/>
          <w:sz w:val="28"/>
          <w:szCs w:val="28"/>
        </w:rPr>
        <w:t xml:space="preserve">Глава </w:t>
      </w:r>
      <w:r w:rsidR="002B277A" w:rsidRPr="00943909">
        <w:rPr>
          <w:bCs/>
          <w:color w:val="000000"/>
          <w:sz w:val="28"/>
          <w:szCs w:val="28"/>
        </w:rPr>
        <w:t>сельского поселения</w:t>
      </w:r>
    </w:p>
    <w:p w:rsidR="002B277A" w:rsidRPr="00943909" w:rsidRDefault="002B277A" w:rsidP="00494DD5">
      <w:pPr>
        <w:rPr>
          <w:color w:val="000000"/>
          <w:sz w:val="28"/>
          <w:szCs w:val="28"/>
        </w:rPr>
      </w:pPr>
      <w:r w:rsidRPr="00943909">
        <w:rPr>
          <w:bCs/>
          <w:color w:val="000000"/>
          <w:sz w:val="28"/>
          <w:szCs w:val="28"/>
        </w:rPr>
        <w:t>«Гультяевская волость»</w:t>
      </w:r>
      <w:r w:rsidRPr="00943909">
        <w:rPr>
          <w:bCs/>
          <w:color w:val="000000"/>
          <w:sz w:val="28"/>
          <w:szCs w:val="28"/>
        </w:rPr>
        <w:tab/>
      </w:r>
      <w:r w:rsidR="00943909" w:rsidRPr="00943909">
        <w:rPr>
          <w:bCs/>
          <w:color w:val="000000"/>
          <w:sz w:val="28"/>
          <w:szCs w:val="28"/>
        </w:rPr>
        <w:t xml:space="preserve">        </w:t>
      </w:r>
      <w:r w:rsidRPr="00943909">
        <w:rPr>
          <w:bCs/>
          <w:color w:val="000000"/>
          <w:sz w:val="28"/>
          <w:szCs w:val="28"/>
        </w:rPr>
        <w:tab/>
      </w:r>
      <w:r w:rsidRPr="00943909">
        <w:rPr>
          <w:bCs/>
          <w:color w:val="000000"/>
          <w:sz w:val="28"/>
          <w:szCs w:val="28"/>
        </w:rPr>
        <w:tab/>
      </w:r>
      <w:r w:rsidR="00943909" w:rsidRPr="00943909">
        <w:rPr>
          <w:bCs/>
          <w:color w:val="000000"/>
          <w:sz w:val="28"/>
          <w:szCs w:val="28"/>
        </w:rPr>
        <w:t xml:space="preserve">                           </w:t>
      </w:r>
      <w:r w:rsidRPr="00943909">
        <w:rPr>
          <w:bCs/>
          <w:color w:val="000000"/>
          <w:sz w:val="28"/>
          <w:szCs w:val="28"/>
        </w:rPr>
        <w:t>Л.П. Сохраняева.</w:t>
      </w:r>
    </w:p>
    <w:p w:rsidR="00494DD5" w:rsidRPr="002B277A" w:rsidRDefault="00494DD5" w:rsidP="00494DD5">
      <w:pPr>
        <w:rPr>
          <w:color w:val="000000"/>
          <w:sz w:val="28"/>
          <w:szCs w:val="28"/>
        </w:rPr>
      </w:pPr>
    </w:p>
    <w:p w:rsidR="00494DD5" w:rsidRDefault="00494DD5" w:rsidP="00494DD5">
      <w:pPr>
        <w:rPr>
          <w:color w:val="000000"/>
        </w:rPr>
      </w:pPr>
    </w:p>
    <w:p w:rsidR="00842194" w:rsidRDefault="00842194" w:rsidP="00494DD5">
      <w:pPr>
        <w:rPr>
          <w:color w:val="000000"/>
        </w:rPr>
      </w:pPr>
    </w:p>
    <w:p w:rsidR="00842194" w:rsidRDefault="00842194" w:rsidP="00494DD5">
      <w:pPr>
        <w:rPr>
          <w:color w:val="000000"/>
        </w:rPr>
      </w:pPr>
    </w:p>
    <w:p w:rsidR="00842194" w:rsidRDefault="00842194" w:rsidP="00494DD5">
      <w:pPr>
        <w:rPr>
          <w:color w:val="000000"/>
        </w:rPr>
      </w:pPr>
    </w:p>
    <w:p w:rsidR="00943909" w:rsidRDefault="00943909" w:rsidP="00494DD5">
      <w:pPr>
        <w:rPr>
          <w:color w:val="000000"/>
        </w:rPr>
      </w:pPr>
    </w:p>
    <w:p w:rsidR="00842194" w:rsidRDefault="00842194" w:rsidP="00494DD5">
      <w:pPr>
        <w:rPr>
          <w:color w:val="000000"/>
        </w:rPr>
      </w:pPr>
    </w:p>
    <w:p w:rsidR="00842194" w:rsidRPr="007B0D15" w:rsidRDefault="00842194" w:rsidP="00494DD5">
      <w:pPr>
        <w:rPr>
          <w:color w:val="000000"/>
        </w:rPr>
      </w:pPr>
    </w:p>
    <w:p w:rsidR="00494DD5" w:rsidRPr="00842194" w:rsidRDefault="00494DD5" w:rsidP="00494DD5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842194">
        <w:rPr>
          <w:color w:val="000000"/>
        </w:rPr>
        <w:t>Приложение</w:t>
      </w:r>
    </w:p>
    <w:p w:rsidR="00494DD5" w:rsidRPr="00842194" w:rsidRDefault="00494DD5" w:rsidP="00494DD5">
      <w:pPr>
        <w:ind w:left="4536"/>
        <w:jc w:val="center"/>
        <w:rPr>
          <w:color w:val="000000"/>
        </w:rPr>
      </w:pPr>
      <w:r w:rsidRPr="00842194">
        <w:rPr>
          <w:color w:val="000000"/>
        </w:rPr>
        <w:t xml:space="preserve">к постановлению администрации </w:t>
      </w:r>
    </w:p>
    <w:p w:rsidR="00FC65AA" w:rsidRPr="00842194" w:rsidRDefault="00FC65AA" w:rsidP="00494DD5">
      <w:pPr>
        <w:ind w:left="4536"/>
        <w:jc w:val="center"/>
        <w:rPr>
          <w:color w:val="000000"/>
        </w:rPr>
      </w:pPr>
      <w:r w:rsidRPr="00842194">
        <w:rPr>
          <w:iCs/>
          <w:color w:val="000000"/>
        </w:rPr>
        <w:t>сельского поселения «Гультяевская волость»</w:t>
      </w:r>
    </w:p>
    <w:p w:rsidR="00494DD5" w:rsidRPr="00842194" w:rsidRDefault="00FC65AA" w:rsidP="00494DD5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842194">
        <w:rPr>
          <w:color w:val="000000"/>
        </w:rPr>
        <w:t xml:space="preserve">от </w:t>
      </w:r>
      <w:r w:rsidR="002D4DA5">
        <w:rPr>
          <w:color w:val="000000"/>
        </w:rPr>
        <w:t>16.12. 2021 № 25</w:t>
      </w:r>
    </w:p>
    <w:p w:rsidR="00494DD5" w:rsidRPr="00842194" w:rsidRDefault="00494DD5" w:rsidP="00494DD5">
      <w:pPr>
        <w:shd w:val="clear" w:color="auto" w:fill="FFFFFF"/>
        <w:jc w:val="center"/>
        <w:rPr>
          <w:color w:val="000000"/>
        </w:rPr>
      </w:pPr>
    </w:p>
    <w:p w:rsidR="00494DD5" w:rsidRPr="00842194" w:rsidRDefault="00494DD5" w:rsidP="00494DD5">
      <w:pPr>
        <w:shd w:val="clear" w:color="auto" w:fill="FFFFFF"/>
        <w:jc w:val="center"/>
        <w:rPr>
          <w:color w:val="000000"/>
        </w:rPr>
      </w:pPr>
    </w:p>
    <w:p w:rsidR="00494DD5" w:rsidRPr="00842194" w:rsidRDefault="00494DD5" w:rsidP="00494DD5">
      <w:pPr>
        <w:jc w:val="center"/>
        <w:rPr>
          <w:b/>
          <w:bCs/>
          <w:color w:val="000000"/>
        </w:rPr>
      </w:pPr>
      <w:r w:rsidRPr="00842194">
        <w:rPr>
          <w:b/>
          <w:bCs/>
          <w:color w:val="000000"/>
        </w:rPr>
        <w:t>П</w:t>
      </w:r>
      <w:r w:rsidRPr="00842194">
        <w:rPr>
          <w:b/>
          <w:bCs/>
          <w:color w:val="000000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842194">
        <w:rPr>
          <w:b/>
          <w:bCs/>
          <w:color w:val="000000"/>
        </w:rPr>
        <w:t xml:space="preserve"> муниципального контроля</w:t>
      </w:r>
      <w:r w:rsidRPr="00842194">
        <w:rPr>
          <w:b/>
          <w:bCs/>
          <w:color w:val="000000"/>
          <w:spacing w:val="-6"/>
        </w:rPr>
        <w:t xml:space="preserve"> </w:t>
      </w:r>
      <w:r w:rsidRPr="00842194">
        <w:rPr>
          <w:b/>
          <w:bCs/>
          <w:color w:val="000000"/>
        </w:rPr>
        <w:t>в сфере благоустройства на территории</w:t>
      </w:r>
      <w:r w:rsidR="00FC65AA" w:rsidRPr="00842194">
        <w:rPr>
          <w:iCs/>
          <w:color w:val="000000"/>
        </w:rPr>
        <w:t xml:space="preserve"> </w:t>
      </w:r>
      <w:r w:rsidR="00FC65AA" w:rsidRPr="00842194">
        <w:rPr>
          <w:b/>
          <w:iCs/>
          <w:color w:val="000000"/>
        </w:rPr>
        <w:t>сельского поселения «Гультяевская волость»</w:t>
      </w:r>
      <w:r w:rsidRPr="00842194">
        <w:rPr>
          <w:b/>
          <w:bCs/>
          <w:color w:val="000000"/>
        </w:rPr>
        <w:t xml:space="preserve"> </w:t>
      </w:r>
      <w:r w:rsidRPr="00842194">
        <w:rPr>
          <w:b/>
          <w:color w:val="000000"/>
        </w:rPr>
        <w:t xml:space="preserve"> </w:t>
      </w:r>
      <w:r w:rsidRPr="00842194">
        <w:rPr>
          <w:b/>
          <w:bCs/>
          <w:color w:val="000000"/>
        </w:rPr>
        <w:t xml:space="preserve">на 2022 год </w:t>
      </w:r>
    </w:p>
    <w:p w:rsidR="00494DD5" w:rsidRPr="00842194" w:rsidRDefault="00494DD5" w:rsidP="00494DD5">
      <w:pPr>
        <w:jc w:val="center"/>
        <w:rPr>
          <w:color w:val="000000"/>
        </w:rPr>
      </w:pPr>
      <w:r w:rsidRPr="00842194">
        <w:rPr>
          <w:color w:val="000000"/>
        </w:rPr>
        <w:t>(далее также – программа профилактики)</w:t>
      </w:r>
    </w:p>
    <w:p w:rsidR="00494DD5" w:rsidRPr="00842194" w:rsidRDefault="00494DD5" w:rsidP="00494DD5">
      <w:pPr>
        <w:shd w:val="clear" w:color="auto" w:fill="FFFFFF"/>
        <w:rPr>
          <w:color w:val="000000"/>
        </w:rPr>
      </w:pPr>
    </w:p>
    <w:p w:rsidR="00494DD5" w:rsidRPr="00842194" w:rsidRDefault="00494DD5" w:rsidP="00494DD5">
      <w:pPr>
        <w:shd w:val="clear" w:color="auto" w:fill="FFFFFF"/>
        <w:jc w:val="center"/>
        <w:rPr>
          <w:color w:val="000000"/>
        </w:rPr>
      </w:pPr>
      <w:r w:rsidRPr="00842194">
        <w:rPr>
          <w:color w:val="000000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94DD5" w:rsidRPr="00842194" w:rsidRDefault="00494DD5" w:rsidP="00494DD5">
      <w:pPr>
        <w:shd w:val="clear" w:color="auto" w:fill="FFFFFF"/>
        <w:jc w:val="center"/>
        <w:rPr>
          <w:b/>
          <w:bCs/>
          <w:color w:val="000000"/>
        </w:rPr>
      </w:pPr>
    </w:p>
    <w:p w:rsidR="00494DD5" w:rsidRPr="00842194" w:rsidRDefault="00494DD5" w:rsidP="00494DD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42194">
        <w:rPr>
          <w:color w:val="000000"/>
        </w:rPr>
        <w:t xml:space="preserve">1.1. Анализ текущего состояния осуществления вида контроля. </w:t>
      </w:r>
    </w:p>
    <w:p w:rsidR="00494DD5" w:rsidRPr="00842194" w:rsidRDefault="00494DD5" w:rsidP="00494DD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proofErr w:type="gramStart"/>
      <w:r w:rsidRPr="00842194">
        <w:rPr>
          <w:color w:val="000000"/>
        </w:rPr>
        <w:t xml:space="preserve">С принятием </w:t>
      </w:r>
      <w:r w:rsidRPr="00842194">
        <w:rPr>
          <w:color w:val="000000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842194">
        <w:rPr>
          <w:color w:val="000000"/>
        </w:rPr>
        <w:t>муниципального контроля</w:t>
      </w:r>
      <w:r w:rsidRPr="00842194">
        <w:rPr>
          <w:color w:val="000000"/>
          <w:spacing w:val="-6"/>
        </w:rPr>
        <w:t xml:space="preserve"> </w:t>
      </w:r>
      <w:r w:rsidRPr="00842194">
        <w:rPr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842194">
        <w:rPr>
          <w:color w:val="000000"/>
          <w:shd w:val="clear" w:color="auto" w:fill="FFFFFF"/>
        </w:rPr>
        <w:t>Правил благоустройства территории</w:t>
      </w:r>
      <w:r w:rsidR="00D70CD2" w:rsidRPr="00842194">
        <w:rPr>
          <w:color w:val="000000"/>
          <w:shd w:val="clear" w:color="auto" w:fill="FFFFFF"/>
        </w:rPr>
        <w:t xml:space="preserve"> </w:t>
      </w:r>
      <w:r w:rsidR="00D70CD2" w:rsidRPr="00842194">
        <w:rPr>
          <w:iCs/>
          <w:color w:val="000000"/>
        </w:rPr>
        <w:t>сельского поселения «Гультяевская</w:t>
      </w:r>
      <w:proofErr w:type="gramEnd"/>
      <w:r w:rsidR="00D70CD2" w:rsidRPr="00842194">
        <w:rPr>
          <w:iCs/>
          <w:color w:val="000000"/>
        </w:rPr>
        <w:t xml:space="preserve"> волость»</w:t>
      </w:r>
      <w:r w:rsidRPr="00842194">
        <w:rPr>
          <w:i/>
          <w:iCs/>
          <w:color w:val="000000"/>
        </w:rPr>
        <w:t xml:space="preserve"> </w:t>
      </w:r>
      <w:r w:rsidRPr="00842194">
        <w:rPr>
          <w:color w:val="000000"/>
        </w:rPr>
        <w:t>(далее – Правила благоустройства)</w:t>
      </w:r>
      <w:r w:rsidRPr="00842194">
        <w:rPr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842194">
        <w:rPr>
          <w:color w:val="000000"/>
        </w:rPr>
        <w:t>.</w:t>
      </w:r>
    </w:p>
    <w:p w:rsidR="00494DD5" w:rsidRPr="00842194" w:rsidRDefault="00494DD5" w:rsidP="00494DD5">
      <w:pPr>
        <w:spacing w:line="360" w:lineRule="auto"/>
        <w:ind w:firstLine="709"/>
        <w:jc w:val="both"/>
        <w:rPr>
          <w:color w:val="000000"/>
        </w:rPr>
      </w:pPr>
      <w:r w:rsidRPr="00842194">
        <w:rPr>
          <w:color w:val="000000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42194">
        <w:rPr>
          <w:color w:val="000000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842194">
        <w:rPr>
          <w:color w:val="000000"/>
        </w:rPr>
        <w:t xml:space="preserve"> Правила благоустройства</w:t>
      </w:r>
      <w:r w:rsidRPr="00842194">
        <w:rPr>
          <w:rStyle w:val="a5"/>
          <w:color w:val="000000"/>
        </w:rPr>
        <w:t xml:space="preserve"> </w:t>
      </w:r>
      <w:r w:rsidRPr="00842194">
        <w:rPr>
          <w:color w:val="000000"/>
        </w:rPr>
        <w:t xml:space="preserve">осуществлялся исключительно </w:t>
      </w:r>
      <w:proofErr w:type="gramStart"/>
      <w:r w:rsidRPr="00842194">
        <w:rPr>
          <w:color w:val="000000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842194">
        <w:rPr>
          <w:color w:val="000000"/>
        </w:rPr>
        <w:t xml:space="preserve"> благоустройства. </w:t>
      </w:r>
    </w:p>
    <w:p w:rsidR="00494DD5" w:rsidRPr="00842194" w:rsidRDefault="00494DD5" w:rsidP="00494DD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42194">
        <w:rPr>
          <w:color w:val="000000"/>
        </w:rPr>
        <w:t>1.2. Описание текущего развития профилактической деятельности контрольного органа.</w:t>
      </w:r>
    </w:p>
    <w:p w:rsidR="00494DD5" w:rsidRPr="00842194" w:rsidRDefault="00494DD5" w:rsidP="00494DD5">
      <w:pPr>
        <w:shd w:val="clear" w:color="auto" w:fill="FFFFFF"/>
        <w:spacing w:line="360" w:lineRule="auto"/>
        <w:ind w:firstLine="709"/>
        <w:jc w:val="both"/>
        <w:rPr>
          <w:color w:val="000000"/>
          <w:highlight w:val="yellow"/>
        </w:rPr>
      </w:pPr>
      <w:r w:rsidRPr="00842194">
        <w:rPr>
          <w:color w:val="000000"/>
        </w:rPr>
        <w:t xml:space="preserve">Профилактическая деятельность в соответствии с </w:t>
      </w:r>
      <w:r w:rsidRPr="00842194">
        <w:rPr>
          <w:color w:val="000000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</w:t>
      </w:r>
      <w:r w:rsidRPr="00842194">
        <w:rPr>
          <w:color w:val="000000"/>
          <w:shd w:val="clear" w:color="auto" w:fill="FFFFFF"/>
        </w:rPr>
        <w:lastRenderedPageBreak/>
        <w:t xml:space="preserve">муниципального контроля» </w:t>
      </w:r>
      <w:r w:rsidRPr="00842194">
        <w:rPr>
          <w:color w:val="000000"/>
        </w:rPr>
        <w:t xml:space="preserve">администрацией </w:t>
      </w:r>
      <w:r w:rsidR="00846EBC" w:rsidRPr="00842194">
        <w:rPr>
          <w:iCs/>
          <w:color w:val="000000"/>
        </w:rPr>
        <w:t>сельского поселения «Гультяевская волость»</w:t>
      </w:r>
      <w:r w:rsidRPr="00842194">
        <w:rPr>
          <w:i/>
          <w:iCs/>
          <w:color w:val="000000"/>
        </w:rPr>
        <w:t xml:space="preserve"> </w:t>
      </w:r>
      <w:r w:rsidRPr="00842194">
        <w:rPr>
          <w:color w:val="000000"/>
        </w:rPr>
        <w:t>(далее также – администрация или контрольный орган) на системной основе</w:t>
      </w:r>
      <w:r w:rsidRPr="00842194">
        <w:rPr>
          <w:color w:val="000000"/>
          <w:shd w:val="clear" w:color="auto" w:fill="FFFFFF"/>
        </w:rPr>
        <w:t xml:space="preserve"> не осуществлялась</w:t>
      </w:r>
      <w:r w:rsidRPr="00842194">
        <w:rPr>
          <w:color w:val="000000"/>
        </w:rPr>
        <w:t>.</w:t>
      </w:r>
    </w:p>
    <w:p w:rsidR="00494DD5" w:rsidRPr="00842194" w:rsidRDefault="00494DD5" w:rsidP="00494DD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42194">
        <w:rPr>
          <w:color w:val="000000"/>
        </w:rPr>
        <w:t>1.3. К проблемам, на решение которых направлена программа профилактики, относятся случаи</w:t>
      </w:r>
      <w:r w:rsidR="00943909">
        <w:rPr>
          <w:color w:val="000000"/>
        </w:rPr>
        <w:t>:</w:t>
      </w:r>
    </w:p>
    <w:p w:rsidR="00494DD5" w:rsidRPr="00842194" w:rsidRDefault="00494DD5" w:rsidP="00494D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194">
        <w:rPr>
          <w:rFonts w:ascii="Times New Roman" w:hAnsi="Times New Roman" w:cs="Times New Roman"/>
          <w:color w:val="000000"/>
          <w:sz w:val="24"/>
          <w:szCs w:val="24"/>
        </w:rPr>
        <w:t>1) ненадлежащего содержания прилегающих территорий;</w:t>
      </w:r>
    </w:p>
    <w:p w:rsidR="00494DD5" w:rsidRPr="00842194" w:rsidRDefault="00494DD5" w:rsidP="00494D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19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8421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несвоевременной </w:t>
      </w:r>
      <w:r w:rsidRPr="00842194">
        <w:rPr>
          <w:rFonts w:ascii="Times New Roman" w:hAnsi="Times New Roman" w:cs="Times New Roman"/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94DD5" w:rsidRPr="00842194" w:rsidRDefault="00494DD5" w:rsidP="00494DD5">
      <w:pPr>
        <w:pStyle w:val="2"/>
        <w:tabs>
          <w:tab w:val="left" w:pos="1200"/>
        </w:tabs>
        <w:spacing w:line="360" w:lineRule="auto"/>
        <w:rPr>
          <w:rFonts w:ascii="Times New Roman" w:hAnsi="Times New Roman"/>
          <w:color w:val="000000"/>
        </w:rPr>
      </w:pPr>
      <w:r w:rsidRPr="00842194">
        <w:rPr>
          <w:rFonts w:ascii="Times New Roman" w:hAnsi="Times New Roman"/>
          <w:color w:val="000000"/>
        </w:rPr>
        <w:t xml:space="preserve">3) </w:t>
      </w:r>
      <w:proofErr w:type="spellStart"/>
      <w:r w:rsidRPr="00842194">
        <w:rPr>
          <w:rFonts w:ascii="Times New Roman" w:hAnsi="Times New Roman"/>
          <w:color w:val="000000"/>
        </w:rPr>
        <w:t>неустранения</w:t>
      </w:r>
      <w:proofErr w:type="spellEnd"/>
      <w:r w:rsidRPr="00842194">
        <w:rPr>
          <w:rFonts w:ascii="Times New Roman" w:hAnsi="Times New Roman"/>
          <w:color w:val="000000"/>
        </w:rPr>
        <w:t xml:space="preserve"> произрастающих на принадлежащих контролируемым лицам земельных участках и прилегающих территориях</w:t>
      </w:r>
      <w:r w:rsidRPr="00842194">
        <w:rPr>
          <w:rFonts w:ascii="Times New Roman" w:hAnsi="Times New Roman"/>
          <w:bCs/>
          <w:color w:val="000000"/>
          <w:lang w:eastAsia="en-US"/>
        </w:rPr>
        <w:t xml:space="preserve"> карантинных, ядовитых и сорных растений</w:t>
      </w:r>
      <w:r w:rsidRPr="00842194">
        <w:rPr>
          <w:rFonts w:ascii="Times New Roman" w:hAnsi="Times New Roman"/>
          <w:color w:val="000000"/>
        </w:rPr>
        <w:t>;</w:t>
      </w:r>
    </w:p>
    <w:p w:rsidR="00494DD5" w:rsidRPr="00842194" w:rsidRDefault="00494DD5" w:rsidP="00494DD5">
      <w:pPr>
        <w:pStyle w:val="2"/>
        <w:tabs>
          <w:tab w:val="left" w:pos="1200"/>
        </w:tabs>
        <w:spacing w:line="360" w:lineRule="auto"/>
        <w:rPr>
          <w:rFonts w:ascii="Times New Roman" w:hAnsi="Times New Roman"/>
          <w:color w:val="000000"/>
        </w:rPr>
      </w:pPr>
      <w:r w:rsidRPr="00842194">
        <w:rPr>
          <w:rFonts w:ascii="Times New Roman" w:hAnsi="Times New Roman"/>
          <w:color w:val="000000"/>
        </w:rPr>
        <w:t>4) складирования твердых коммунальных отходов вне выделенных для такого складирования мест;</w:t>
      </w:r>
    </w:p>
    <w:p w:rsidR="00494DD5" w:rsidRPr="00943909" w:rsidRDefault="00494DD5" w:rsidP="00494DD5">
      <w:pPr>
        <w:pStyle w:val="2"/>
        <w:tabs>
          <w:tab w:val="left" w:pos="1200"/>
        </w:tabs>
        <w:spacing w:line="360" w:lineRule="auto"/>
        <w:rPr>
          <w:rFonts w:ascii="Times New Roman" w:hAnsi="Times New Roman"/>
          <w:color w:val="000000"/>
        </w:rPr>
      </w:pPr>
      <w:r w:rsidRPr="00943909">
        <w:rPr>
          <w:rFonts w:ascii="Times New Roman" w:hAnsi="Times New Roman"/>
          <w:color w:val="000000"/>
        </w:rPr>
        <w:t xml:space="preserve">5) </w:t>
      </w:r>
      <w:r w:rsidRPr="00943909">
        <w:rPr>
          <w:rFonts w:ascii="Times New Roman" w:hAnsi="Times New Roman"/>
          <w:bCs/>
          <w:color w:val="000000"/>
        </w:rPr>
        <w:t>выгула животных</w:t>
      </w:r>
      <w:r w:rsidRPr="00943909">
        <w:rPr>
          <w:rFonts w:ascii="Times New Roman" w:hAnsi="Times New Roman"/>
          <w:color w:val="000000"/>
        </w:rPr>
        <w:t xml:space="preserve"> и </w:t>
      </w:r>
      <w:r w:rsidRPr="00943909">
        <w:rPr>
          <w:rFonts w:ascii="Times New Roman" w:hAnsi="Times New Roman"/>
        </w:rPr>
        <w:t>выпаса сельскохозяйственных животных и птиц на территориях общего пользования.</w:t>
      </w:r>
    </w:p>
    <w:p w:rsidR="00494DD5" w:rsidRPr="00842194" w:rsidRDefault="00494DD5" w:rsidP="00494D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194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494DD5" w:rsidRPr="00842194" w:rsidRDefault="00494DD5" w:rsidP="00494D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194">
        <w:rPr>
          <w:rFonts w:ascii="Times New Roman" w:hAnsi="Times New Roman" w:cs="Times New Roman"/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842194" w:rsidRDefault="00494DD5" w:rsidP="00494D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194">
        <w:rPr>
          <w:rFonts w:ascii="Times New Roman" w:hAnsi="Times New Roman" w:cs="Times New Roman"/>
          <w:bCs/>
          <w:iCs/>
          <w:sz w:val="24"/>
          <w:szCs w:val="24"/>
        </w:rPr>
        <w:t>Мероприятия программы профилактики</w:t>
      </w:r>
      <w:r w:rsidRPr="0084219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842194">
        <w:rPr>
          <w:rFonts w:ascii="Times New Roman" w:hAnsi="Times New Roman" w:cs="Times New Roman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94DD5" w:rsidRPr="00842194" w:rsidRDefault="00494DD5" w:rsidP="00494DD5">
      <w:pPr>
        <w:pStyle w:val="s1"/>
        <w:shd w:val="clear" w:color="auto" w:fill="FFFFFF"/>
        <w:jc w:val="center"/>
        <w:rPr>
          <w:color w:val="000000"/>
        </w:rPr>
      </w:pPr>
      <w:r w:rsidRPr="00842194">
        <w:rPr>
          <w:color w:val="000000"/>
        </w:rPr>
        <w:t>2. Цели и задачи реализации программы профилактики</w:t>
      </w:r>
    </w:p>
    <w:p w:rsidR="00494DD5" w:rsidRPr="00842194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2194">
        <w:rPr>
          <w:color w:val="000000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842194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2194">
        <w:rPr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842194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2194">
        <w:rPr>
          <w:color w:val="000000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842194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2194">
        <w:rPr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842194" w:rsidRDefault="00494DD5" w:rsidP="00494DD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42194">
        <w:rPr>
          <w:color w:val="000000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842194" w:rsidRDefault="00494DD5" w:rsidP="00494DD5">
      <w:pPr>
        <w:shd w:val="clear" w:color="auto" w:fill="FFFFFF"/>
        <w:spacing w:line="360" w:lineRule="auto"/>
        <w:ind w:firstLine="709"/>
        <w:jc w:val="both"/>
      </w:pPr>
      <w:r w:rsidRPr="00842194">
        <w:rPr>
          <w:color w:val="000000"/>
        </w:rPr>
        <w:t>1) анализ выявленных в результате проведения муниципального контроля</w:t>
      </w:r>
      <w:r w:rsidRPr="00842194">
        <w:rPr>
          <w:color w:val="000000"/>
          <w:spacing w:val="-6"/>
        </w:rPr>
        <w:t xml:space="preserve"> </w:t>
      </w:r>
      <w:r w:rsidRPr="00842194">
        <w:rPr>
          <w:color w:val="000000"/>
        </w:rPr>
        <w:t>в сфере благоустройства нарушений обязательных требований</w:t>
      </w:r>
      <w:r w:rsidRPr="00842194">
        <w:t>;</w:t>
      </w:r>
    </w:p>
    <w:p w:rsidR="00494DD5" w:rsidRPr="00842194" w:rsidRDefault="00494DD5" w:rsidP="00494DD5">
      <w:pPr>
        <w:shd w:val="clear" w:color="auto" w:fill="FFFFFF"/>
        <w:spacing w:line="360" w:lineRule="auto"/>
        <w:ind w:firstLine="709"/>
        <w:jc w:val="both"/>
      </w:pPr>
      <w:r w:rsidRPr="00842194"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842194" w:rsidRDefault="00494DD5" w:rsidP="00494DD5">
      <w:pPr>
        <w:shd w:val="clear" w:color="auto" w:fill="FFFFFF"/>
        <w:spacing w:line="360" w:lineRule="auto"/>
        <w:ind w:firstLine="709"/>
        <w:jc w:val="both"/>
      </w:pPr>
      <w:r w:rsidRPr="00842194">
        <w:t>3) организация и проведение профилактических мероприятий с учетом состояния подконтрольной среды</w:t>
      </w:r>
      <w:r w:rsidRPr="00842194">
        <w:rPr>
          <w:color w:val="000000"/>
        </w:rPr>
        <w:t xml:space="preserve"> и </w:t>
      </w:r>
      <w:proofErr w:type="gramStart"/>
      <w:r w:rsidRPr="00842194">
        <w:rPr>
          <w:color w:val="000000"/>
        </w:rPr>
        <w:t>анализа</w:t>
      </w:r>
      <w:proofErr w:type="gramEnd"/>
      <w:r w:rsidRPr="00842194">
        <w:rPr>
          <w:color w:val="000000"/>
        </w:rPr>
        <w:t xml:space="preserve"> выявленных в результате проведения муниципального контроля</w:t>
      </w:r>
      <w:r w:rsidRPr="00842194">
        <w:rPr>
          <w:color w:val="000000"/>
          <w:spacing w:val="-6"/>
        </w:rPr>
        <w:t xml:space="preserve"> </w:t>
      </w:r>
      <w:r w:rsidRPr="00842194">
        <w:rPr>
          <w:color w:val="000000"/>
        </w:rPr>
        <w:t>в сфере благоустройства нарушений обязательных требований</w:t>
      </w:r>
      <w:r w:rsidRPr="00842194">
        <w:t>.</w:t>
      </w:r>
    </w:p>
    <w:p w:rsidR="00494DD5" w:rsidRPr="00842194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/>
        </w:rPr>
      </w:pPr>
    </w:p>
    <w:p w:rsidR="00494DD5" w:rsidRPr="00842194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842194">
        <w:rPr>
          <w:color w:val="22272F"/>
        </w:rPr>
        <w:t xml:space="preserve">3. Перечень профилактических мероприятий, </w:t>
      </w:r>
    </w:p>
    <w:p w:rsidR="00494DD5" w:rsidRPr="00842194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842194">
        <w:rPr>
          <w:color w:val="22272F"/>
        </w:rPr>
        <w:t>сроки (периодичность) их проведения</w:t>
      </w:r>
    </w:p>
    <w:p w:rsidR="00494DD5" w:rsidRPr="00842194" w:rsidRDefault="00494DD5" w:rsidP="00494DD5">
      <w:pPr>
        <w:pStyle w:val="s1"/>
        <w:shd w:val="clear" w:color="auto" w:fill="FFFFFF"/>
        <w:spacing w:before="0" w:beforeAutospacing="0" w:after="0" w:afterAutospacing="0"/>
        <w:rPr>
          <w:color w:val="22272F"/>
        </w:rPr>
      </w:pPr>
    </w:p>
    <w:p w:rsidR="00494DD5" w:rsidRPr="00842194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842194">
        <w:rPr>
          <w:color w:val="000000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Pr="00842194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</w:p>
    <w:tbl>
      <w:tblPr>
        <w:tblW w:w="1018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1937"/>
      </w:tblGrid>
      <w:tr w:rsidR="00494DD5" w:rsidRPr="00842194" w:rsidTr="0049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842194" w:rsidRDefault="00494DD5">
            <w:pPr>
              <w:jc w:val="center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842194">
              <w:rPr>
                <w:color w:val="000000"/>
                <w:lang w:eastAsia="en-US"/>
              </w:rPr>
              <w:t>п</w:t>
            </w:r>
            <w:proofErr w:type="gramEnd"/>
            <w:r w:rsidRPr="00842194">
              <w:rPr>
                <w:color w:val="000000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842194" w:rsidRDefault="00494DD5">
            <w:pPr>
              <w:jc w:val="center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842194" w:rsidRDefault="00494DD5">
            <w:pPr>
              <w:jc w:val="center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842194" w:rsidRDefault="00494DD5">
            <w:pPr>
              <w:jc w:val="center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842194" w:rsidRDefault="00494DD5">
            <w:pPr>
              <w:jc w:val="center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RPr="00842194" w:rsidTr="00494DD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842194" w:rsidRDefault="00494DD5">
            <w:pPr>
              <w:jc w:val="center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Pr="00842194" w:rsidRDefault="00494DD5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842194" w:rsidRDefault="00494DD5">
            <w:pPr>
              <w:jc w:val="center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Ежегодно, </w:t>
            </w:r>
          </w:p>
          <w:p w:rsidR="00494DD5" w:rsidRPr="00842194" w:rsidRDefault="00494DD5">
            <w:pPr>
              <w:jc w:val="center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 w:rsidP="00300A0D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Администрация, </w:t>
            </w:r>
          </w:p>
          <w:p w:rsidR="00300A0D" w:rsidRPr="00842194" w:rsidRDefault="00300A0D" w:rsidP="00300A0D">
            <w:pPr>
              <w:rPr>
                <w:i/>
                <w:iCs/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гл. специалист</w:t>
            </w:r>
          </w:p>
        </w:tc>
      </w:tr>
      <w:tr w:rsidR="00494DD5" w:rsidRPr="00842194" w:rsidTr="00494D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209A" w:rsidRPr="00842194" w:rsidRDefault="000A209A">
            <w:pPr>
              <w:jc w:val="center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ежегодно</w:t>
            </w:r>
          </w:p>
          <w:p w:rsidR="00494DD5" w:rsidRPr="00842194" w:rsidRDefault="000A209A">
            <w:pPr>
              <w:jc w:val="center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Декабрь</w:t>
            </w:r>
          </w:p>
          <w:p w:rsidR="000A209A" w:rsidRPr="00842194" w:rsidRDefault="000A209A">
            <w:pPr>
              <w:jc w:val="center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июнь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 w:rsidP="00300A0D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Администрация, </w:t>
            </w:r>
          </w:p>
          <w:p w:rsidR="00300A0D" w:rsidRPr="00842194" w:rsidRDefault="00300A0D" w:rsidP="00300A0D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гл. специалист</w:t>
            </w:r>
          </w:p>
        </w:tc>
      </w:tr>
      <w:tr w:rsidR="00494DD5" w:rsidRPr="00842194" w:rsidTr="00494D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 w:rsidRPr="00842194">
              <w:rPr>
                <w:color w:val="000000"/>
                <w:shd w:val="clear" w:color="auto" w:fill="FFFFFF"/>
                <w:lang w:eastAsia="en-US"/>
              </w:rPr>
              <w:t xml:space="preserve"> в </w:t>
            </w:r>
            <w:r w:rsidRPr="00842194">
              <w:rPr>
                <w:color w:val="000000"/>
                <w:shd w:val="clear" w:color="auto" w:fill="FFFFFF"/>
                <w:lang w:eastAsia="en-US"/>
              </w:rPr>
              <w:lastRenderedPageBreak/>
              <w:t>личных кабинетах контролируемых лиц в государственных информационных системах (при их наличии)</w:t>
            </w:r>
          </w:p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842194" w:rsidRDefault="00494DD5">
            <w:pPr>
              <w:jc w:val="center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lastRenderedPageBreak/>
              <w:t xml:space="preserve">Ежегодно, </w:t>
            </w:r>
          </w:p>
          <w:p w:rsidR="00494DD5" w:rsidRPr="00842194" w:rsidRDefault="00494DD5">
            <w:pPr>
              <w:jc w:val="center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 w:rsidP="000A209A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Администрация, </w:t>
            </w:r>
          </w:p>
        </w:tc>
      </w:tr>
      <w:tr w:rsidR="00494DD5" w:rsidRPr="00842194" w:rsidTr="00494DD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842194" w:rsidRDefault="00494DD5">
            <w:pPr>
              <w:jc w:val="center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Обобщение практики осуществления муниципального контроля</w:t>
            </w:r>
            <w:r w:rsidRPr="00842194">
              <w:rPr>
                <w:color w:val="000000"/>
                <w:spacing w:val="-6"/>
                <w:lang w:eastAsia="en-US"/>
              </w:rPr>
              <w:t xml:space="preserve"> </w:t>
            </w:r>
            <w:r w:rsidRPr="00842194"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842194">
              <w:rPr>
                <w:color w:val="000000"/>
                <w:spacing w:val="-6"/>
                <w:lang w:eastAsia="en-US"/>
              </w:rPr>
              <w:t xml:space="preserve"> </w:t>
            </w:r>
            <w:r w:rsidRPr="00842194">
              <w:rPr>
                <w:color w:val="000000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842194" w:rsidRDefault="00494DD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842194" w:rsidRDefault="00494DD5" w:rsidP="00842194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 w:rsidP="000A209A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Администрация, </w:t>
            </w:r>
          </w:p>
          <w:p w:rsidR="000A209A" w:rsidRPr="00842194" w:rsidRDefault="000A209A" w:rsidP="000A209A">
            <w:pPr>
              <w:rPr>
                <w:i/>
                <w:iCs/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Глава волости</w:t>
            </w:r>
          </w:p>
        </w:tc>
      </w:tr>
      <w:tr w:rsidR="00494DD5" w:rsidRPr="00842194" w:rsidTr="00494D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842194" w:rsidRDefault="00494DD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Администрация, </w:t>
            </w:r>
          </w:p>
          <w:p w:rsidR="000A209A" w:rsidRPr="00842194" w:rsidRDefault="000A209A">
            <w:pPr>
              <w:rPr>
                <w:i/>
                <w:iCs/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Гл. специалист</w:t>
            </w:r>
          </w:p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</w:tr>
      <w:tr w:rsidR="00494DD5" w:rsidRPr="00842194" w:rsidTr="0049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842194" w:rsidRDefault="00494DD5">
            <w:pPr>
              <w:jc w:val="center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  <w:proofErr w:type="gramStart"/>
            <w:r w:rsidRPr="00842194"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842194"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842194"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842194"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842194">
              <w:rPr>
                <w:color w:val="000000"/>
                <w:lang w:eastAsia="en-US"/>
              </w:rPr>
              <w:t xml:space="preserve">и (или) в случае отсутствия подтверждения данных о том, что нарушение </w:t>
            </w:r>
            <w:r w:rsidRPr="00842194">
              <w:rPr>
                <w:color w:val="000000"/>
                <w:lang w:eastAsia="en-US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842194">
              <w:rPr>
                <w:color w:val="000000"/>
                <w:lang w:eastAsia="en-US"/>
              </w:rPr>
              <w:t xml:space="preserve"> законом ценностям</w:t>
            </w:r>
          </w:p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842194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842194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842194"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 w:rsidP="0045751A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Администрация, </w:t>
            </w:r>
          </w:p>
          <w:p w:rsidR="0045751A" w:rsidRPr="00842194" w:rsidRDefault="0045751A" w:rsidP="0045751A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Глава волости</w:t>
            </w:r>
          </w:p>
        </w:tc>
      </w:tr>
      <w:tr w:rsidR="00494DD5" w:rsidRPr="00842194" w:rsidTr="00494DD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842194" w:rsidRDefault="00494DD5">
            <w:pPr>
              <w:jc w:val="center"/>
              <w:rPr>
                <w:color w:val="000000"/>
                <w:lang w:val="en-US" w:eastAsia="en-US"/>
              </w:rPr>
            </w:pPr>
            <w:r w:rsidRPr="00842194"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84219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4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Pr="00842194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Pr="00842194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Pr="00842194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Pr="00842194" w:rsidRDefault="00494DD5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Pr="00842194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494DD5" w:rsidRPr="00842194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Администрация, </w:t>
            </w:r>
          </w:p>
          <w:p w:rsidR="0045751A" w:rsidRPr="00842194" w:rsidRDefault="0045751A">
            <w:pPr>
              <w:rPr>
                <w:i/>
                <w:iCs/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Глава волости, гл. специалист</w:t>
            </w:r>
          </w:p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</w:tr>
      <w:tr w:rsidR="00494DD5" w:rsidRPr="00842194" w:rsidTr="00494D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842194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Администрация, </w:t>
            </w:r>
          </w:p>
          <w:p w:rsidR="0045751A" w:rsidRPr="00842194" w:rsidRDefault="0045751A">
            <w:pPr>
              <w:rPr>
                <w:i/>
                <w:iCs/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Гл. специалист</w:t>
            </w:r>
          </w:p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</w:tr>
      <w:tr w:rsidR="00494DD5" w:rsidRPr="00842194" w:rsidTr="00494D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45751A" w:rsidRPr="00842194">
              <w:rPr>
                <w:color w:val="000000"/>
                <w:lang w:eastAsia="en-US"/>
              </w:rPr>
              <w:t>волости</w:t>
            </w:r>
            <w:r w:rsidRPr="00842194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842194"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Pr="00842194">
              <w:rPr>
                <w:color w:val="000000"/>
                <w:spacing w:val="-6"/>
                <w:lang w:eastAsia="en-US"/>
              </w:rPr>
              <w:t xml:space="preserve"> </w:t>
            </w:r>
            <w:r w:rsidRPr="00842194"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494DD5" w:rsidRPr="00842194" w:rsidRDefault="00494DD5">
            <w:pPr>
              <w:pStyle w:val="s1"/>
              <w:shd w:val="clear" w:color="auto" w:fill="FFFFFF"/>
              <w:rPr>
                <w:rFonts w:ascii="PT Serif" w:hAnsi="PT Serif"/>
                <w:color w:val="22272F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751A" w:rsidRPr="00842194" w:rsidRDefault="00494DD5" w:rsidP="0045751A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Администрация, </w:t>
            </w:r>
          </w:p>
          <w:p w:rsidR="00494DD5" w:rsidRPr="00842194" w:rsidRDefault="0045751A" w:rsidP="0045751A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Гл. специалист</w:t>
            </w:r>
            <w:r w:rsidR="00494DD5" w:rsidRPr="00842194">
              <w:rPr>
                <w:color w:val="000000"/>
                <w:lang w:eastAsia="en-US"/>
              </w:rPr>
              <w:t>_</w:t>
            </w:r>
          </w:p>
        </w:tc>
      </w:tr>
      <w:tr w:rsidR="00494DD5" w:rsidRPr="00842194" w:rsidTr="00494DD5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842194" w:rsidRDefault="00494DD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4. Консультирование </w:t>
            </w:r>
            <w:r w:rsidRPr="00842194">
              <w:rPr>
                <w:color w:val="000000"/>
                <w:lang w:eastAsia="en-US"/>
              </w:rPr>
              <w:lastRenderedPageBreak/>
              <w:t>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lastRenderedPageBreak/>
              <w:t xml:space="preserve">В случае </w:t>
            </w:r>
            <w:r w:rsidRPr="00842194">
              <w:rPr>
                <w:color w:val="000000"/>
                <w:lang w:eastAsia="en-US"/>
              </w:rPr>
              <w:lastRenderedPageBreak/>
              <w:t>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842194">
              <w:rPr>
                <w:color w:val="000000"/>
                <w:spacing w:val="-6"/>
                <w:lang w:eastAsia="en-US"/>
              </w:rPr>
              <w:t xml:space="preserve"> </w:t>
            </w:r>
            <w:r w:rsidRPr="00842194"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>
            <w:pPr>
              <w:rPr>
                <w:i/>
                <w:iCs/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lastRenderedPageBreak/>
              <w:t xml:space="preserve">Администрация, </w:t>
            </w:r>
          </w:p>
          <w:p w:rsidR="0045751A" w:rsidRPr="00842194" w:rsidRDefault="0045751A">
            <w:pPr>
              <w:rPr>
                <w:iCs/>
                <w:color w:val="000000"/>
                <w:lang w:eastAsia="en-US"/>
              </w:rPr>
            </w:pPr>
            <w:r w:rsidRPr="00842194">
              <w:rPr>
                <w:iCs/>
                <w:color w:val="000000"/>
                <w:lang w:eastAsia="en-US"/>
              </w:rPr>
              <w:lastRenderedPageBreak/>
              <w:t>Глава волости</w:t>
            </w:r>
          </w:p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</w:tr>
      <w:tr w:rsidR="00494DD5" w:rsidRPr="00842194" w:rsidTr="00494DD5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 w:rsidRPr="00842194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842194" w:rsidRDefault="00494DD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842194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>
            <w:pPr>
              <w:rPr>
                <w:color w:val="000000"/>
                <w:lang w:eastAsia="en-US"/>
              </w:rPr>
            </w:pPr>
            <w:r w:rsidRPr="00842194">
              <w:rPr>
                <w:lang w:eastAsia="en-US"/>
              </w:rPr>
              <w:t>П</w:t>
            </w:r>
            <w:r w:rsidRPr="00842194"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  <w:p w:rsidR="00494DD5" w:rsidRPr="00842194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42194" w:rsidRDefault="00494DD5" w:rsidP="0045751A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Администрация, </w:t>
            </w:r>
          </w:p>
          <w:p w:rsidR="0045751A" w:rsidRPr="00842194" w:rsidRDefault="0045751A" w:rsidP="0045751A">
            <w:pPr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Гл. специалист, глава волости</w:t>
            </w:r>
          </w:p>
        </w:tc>
      </w:tr>
    </w:tbl>
    <w:p w:rsidR="00494DD5" w:rsidRPr="00842194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</w:rPr>
      </w:pPr>
    </w:p>
    <w:p w:rsidR="00494DD5" w:rsidRPr="00842194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842194">
        <w:rPr>
          <w:color w:val="22272F"/>
        </w:rPr>
        <w:t>4. Показатели результативности и эффективности программы профилактики</w:t>
      </w:r>
    </w:p>
    <w:p w:rsidR="00494DD5" w:rsidRPr="00842194" w:rsidRDefault="00494DD5" w:rsidP="00494DD5">
      <w:pPr>
        <w:autoSpaceDE w:val="0"/>
        <w:autoSpaceDN w:val="0"/>
        <w:adjustRightInd w:val="0"/>
        <w:spacing w:line="360" w:lineRule="auto"/>
        <w:jc w:val="both"/>
        <w:rPr>
          <w:color w:val="22272F"/>
        </w:rPr>
      </w:pPr>
    </w:p>
    <w:p w:rsidR="00494DD5" w:rsidRPr="00842194" w:rsidRDefault="00494DD5" w:rsidP="00494DD5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</w:rPr>
      </w:pPr>
      <w:r w:rsidRPr="00842194">
        <w:rPr>
          <w:color w:val="22272F"/>
        </w:rPr>
        <w:t>Показатели результативности программы профилактики определяются в соответствии со следующей таблицей.</w:t>
      </w:r>
    </w:p>
    <w:p w:rsidR="00494DD5" w:rsidRPr="00842194" w:rsidRDefault="00494DD5" w:rsidP="00494DD5">
      <w:pPr>
        <w:jc w:val="both"/>
        <w:rPr>
          <w:i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494DD5" w:rsidRPr="00842194" w:rsidTr="00494D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42194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2194">
              <w:rPr>
                <w:lang w:eastAsia="en-US"/>
              </w:rPr>
              <w:t xml:space="preserve">№ </w:t>
            </w:r>
            <w:proofErr w:type="gramStart"/>
            <w:r w:rsidRPr="00842194">
              <w:rPr>
                <w:lang w:eastAsia="en-US"/>
              </w:rPr>
              <w:t>п</w:t>
            </w:r>
            <w:proofErr w:type="gramEnd"/>
            <w:r w:rsidRPr="00842194">
              <w:rPr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42194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2194"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42194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2194"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94DD5" w:rsidRPr="00842194" w:rsidTr="00494D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42194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2194"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42194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42194"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42194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2194">
              <w:rPr>
                <w:lang w:eastAsia="en-US"/>
              </w:rPr>
              <w:t>100 %</w:t>
            </w:r>
          </w:p>
        </w:tc>
      </w:tr>
      <w:tr w:rsidR="00494DD5" w:rsidRPr="00842194" w:rsidTr="00494D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42194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2194"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42194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42194" w:rsidRDefault="00350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94DD5" w:rsidRPr="00842194" w:rsidTr="00494D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42194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2194"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42194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42194">
              <w:rPr>
                <w:lang w:eastAsia="en-US"/>
              </w:rPr>
              <w:t xml:space="preserve">Доля случаев объявления </w:t>
            </w:r>
            <w:proofErr w:type="gramStart"/>
            <w:r w:rsidRPr="00842194">
              <w:rPr>
                <w:lang w:eastAsia="en-US"/>
              </w:rPr>
              <w:t>предостережений</w:t>
            </w:r>
            <w:proofErr w:type="gramEnd"/>
            <w:r w:rsidRPr="00842194">
              <w:rPr>
                <w:lang w:eastAsia="en-US"/>
              </w:rPr>
              <w:t xml:space="preserve"> в общем </w:t>
            </w:r>
            <w:r w:rsidRPr="00842194">
              <w:rPr>
                <w:lang w:eastAsia="en-US"/>
              </w:rPr>
              <w:lastRenderedPageBreak/>
              <w:t xml:space="preserve">количестве случаев </w:t>
            </w:r>
            <w:r w:rsidRPr="00842194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842194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42194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2194">
              <w:rPr>
                <w:lang w:eastAsia="en-US"/>
              </w:rPr>
              <w:lastRenderedPageBreak/>
              <w:t>100 %</w:t>
            </w:r>
          </w:p>
          <w:p w:rsidR="00494DD5" w:rsidRPr="00842194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2194">
              <w:rPr>
                <w:lang w:eastAsia="en-US"/>
              </w:rPr>
              <w:lastRenderedPageBreak/>
              <w:t xml:space="preserve">(если имелись случаи </w:t>
            </w:r>
            <w:r w:rsidRPr="00842194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842194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842194">
              <w:rPr>
                <w:lang w:eastAsia="en-US"/>
              </w:rPr>
              <w:t>)</w:t>
            </w:r>
          </w:p>
        </w:tc>
      </w:tr>
      <w:tr w:rsidR="00494DD5" w:rsidRPr="00842194" w:rsidTr="00494D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42194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2194">
              <w:rPr>
                <w:lang w:eastAsia="en-US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42194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 xml:space="preserve">Доля </w:t>
            </w:r>
            <w:proofErr w:type="gramStart"/>
            <w:r w:rsidRPr="00842194">
              <w:rPr>
                <w:color w:val="000000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842194">
              <w:rPr>
                <w:color w:val="000000"/>
                <w:lang w:eastAsia="en-US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42194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2194">
              <w:rPr>
                <w:lang w:eastAsia="en-US"/>
              </w:rPr>
              <w:t>0%</w:t>
            </w:r>
          </w:p>
        </w:tc>
      </w:tr>
      <w:tr w:rsidR="00494DD5" w:rsidRPr="00842194" w:rsidTr="00494D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42194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2194"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42194" w:rsidRDefault="00494D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842194"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842194">
              <w:rPr>
                <w:color w:val="000000"/>
                <w:spacing w:val="-6"/>
                <w:lang w:eastAsia="en-US"/>
              </w:rPr>
              <w:t xml:space="preserve"> </w:t>
            </w:r>
            <w:r w:rsidRPr="00842194"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42194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2194">
              <w:rPr>
                <w:lang w:eastAsia="en-US"/>
              </w:rPr>
              <w:t>0%</w:t>
            </w:r>
          </w:p>
        </w:tc>
      </w:tr>
      <w:tr w:rsidR="00494DD5" w:rsidRPr="00842194" w:rsidTr="00494D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42194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2194"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42194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42194">
              <w:rPr>
                <w:lang w:eastAsia="en-US"/>
              </w:rPr>
              <w:t xml:space="preserve">Количество </w:t>
            </w:r>
            <w:r w:rsidRPr="00842194">
              <w:rPr>
                <w:color w:val="000000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842194">
              <w:rPr>
                <w:color w:val="000000"/>
                <w:spacing w:val="-6"/>
                <w:lang w:eastAsia="en-US"/>
              </w:rPr>
              <w:t xml:space="preserve"> </w:t>
            </w:r>
            <w:r w:rsidRPr="00842194">
              <w:rPr>
                <w:color w:val="000000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42194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2194">
              <w:rPr>
                <w:lang w:eastAsia="en-US"/>
              </w:rPr>
              <w:t xml:space="preserve">3 </w:t>
            </w:r>
          </w:p>
        </w:tc>
      </w:tr>
    </w:tbl>
    <w:p w:rsidR="00494DD5" w:rsidRPr="00842194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</w:p>
    <w:p w:rsidR="00494DD5" w:rsidRPr="00842194" w:rsidRDefault="00494DD5" w:rsidP="00494DD5">
      <w:pPr>
        <w:shd w:val="clear" w:color="auto" w:fill="FFFFFF"/>
        <w:spacing w:line="360" w:lineRule="auto"/>
        <w:ind w:firstLine="709"/>
        <w:jc w:val="both"/>
        <w:rPr>
          <w:color w:val="22272F"/>
        </w:rPr>
      </w:pPr>
      <w:r w:rsidRPr="00842194">
        <w:t xml:space="preserve">Под оценкой эффективности </w:t>
      </w:r>
      <w:r w:rsidRPr="00842194">
        <w:rPr>
          <w:color w:val="22272F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842194">
        <w:rPr>
          <w:bCs/>
          <w:iCs/>
        </w:rPr>
        <w:t xml:space="preserve">по итогам проведенных профилактических мероприятий. </w:t>
      </w:r>
    </w:p>
    <w:p w:rsidR="00494DD5" w:rsidRPr="00842194" w:rsidRDefault="00494DD5" w:rsidP="00494DD5">
      <w:pPr>
        <w:shd w:val="clear" w:color="auto" w:fill="FFFFFF"/>
        <w:spacing w:line="360" w:lineRule="auto"/>
        <w:ind w:firstLine="709"/>
        <w:jc w:val="both"/>
        <w:rPr>
          <w:color w:val="22272F"/>
        </w:rPr>
      </w:pPr>
      <w:r w:rsidRPr="00842194">
        <w:t xml:space="preserve">Текущая (ежеквартальная) оценка результативности и эффективности </w:t>
      </w:r>
      <w:r w:rsidRPr="00842194">
        <w:rPr>
          <w:color w:val="22272F"/>
        </w:rPr>
        <w:t xml:space="preserve">программы профилактики осуществляется Главой </w:t>
      </w:r>
      <w:r w:rsidR="0045751A" w:rsidRPr="00842194">
        <w:rPr>
          <w:iCs/>
          <w:color w:val="000000"/>
        </w:rPr>
        <w:t>сельского поселения «Гультяевская волость»</w:t>
      </w:r>
      <w:r w:rsidRPr="00842194">
        <w:rPr>
          <w:color w:val="22272F"/>
        </w:rPr>
        <w:t>.</w:t>
      </w:r>
    </w:p>
    <w:p w:rsidR="00494DD5" w:rsidRPr="00842194" w:rsidRDefault="00494DD5" w:rsidP="00494DD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42194">
        <w:t xml:space="preserve">Ежегодная оценка результативности и эффективности </w:t>
      </w:r>
      <w:r w:rsidRPr="00842194">
        <w:rPr>
          <w:color w:val="22272F"/>
        </w:rPr>
        <w:t>программы профилактики осуществляется</w:t>
      </w:r>
      <w:r w:rsidR="0045751A" w:rsidRPr="00842194">
        <w:rPr>
          <w:color w:val="22272F"/>
        </w:rPr>
        <w:t xml:space="preserve"> Собранием депутатов</w:t>
      </w:r>
      <w:r w:rsidR="0045751A" w:rsidRPr="00842194">
        <w:rPr>
          <w:iCs/>
          <w:color w:val="000000"/>
        </w:rPr>
        <w:t xml:space="preserve"> сельского поселения «Гультяевская волость»</w:t>
      </w:r>
      <w:r w:rsidRPr="00842194">
        <w:rPr>
          <w:color w:val="22272F"/>
        </w:rPr>
        <w:t>.</w:t>
      </w:r>
      <w:r w:rsidRPr="00842194">
        <w:t xml:space="preserve"> Для осуществления ежегодной оценки результативности и эффективности </w:t>
      </w:r>
      <w:r w:rsidRPr="00842194">
        <w:rPr>
          <w:color w:val="22272F"/>
        </w:rPr>
        <w:t>программы профилактики администрацией не позднее 1 июля 2023 года (года, следующего за отчетным) в</w:t>
      </w:r>
      <w:r w:rsidR="0045751A" w:rsidRPr="00842194">
        <w:rPr>
          <w:color w:val="22272F"/>
        </w:rPr>
        <w:t xml:space="preserve"> Собрание депутатов</w:t>
      </w:r>
      <w:r w:rsidR="0045751A" w:rsidRPr="00842194">
        <w:rPr>
          <w:iCs/>
          <w:color w:val="000000"/>
        </w:rPr>
        <w:t xml:space="preserve"> сельского поселения «Гультяевская волость»</w:t>
      </w:r>
      <w:r w:rsidRPr="00842194">
        <w:rPr>
          <w:i/>
          <w:iCs/>
        </w:rPr>
        <w:t xml:space="preserve"> </w:t>
      </w:r>
      <w:r w:rsidRPr="00842194">
        <w:rPr>
          <w:color w:val="22272F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42194">
        <w:rPr>
          <w:bCs/>
          <w:iCs/>
        </w:rPr>
        <w:t xml:space="preserve">. </w:t>
      </w:r>
    </w:p>
    <w:p w:rsidR="006A3562" w:rsidRPr="00842194" w:rsidRDefault="006A3562"/>
    <w:sectPr w:rsidR="006A3562" w:rsidRPr="00842194" w:rsidSect="00C9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A79" w:rsidRDefault="00CE1A79" w:rsidP="00494DD5">
      <w:r>
        <w:separator/>
      </w:r>
    </w:p>
  </w:endnote>
  <w:endnote w:type="continuationSeparator" w:id="0">
    <w:p w:rsidR="00CE1A79" w:rsidRDefault="00CE1A79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A79" w:rsidRDefault="00CE1A79" w:rsidP="00494DD5">
      <w:r>
        <w:separator/>
      </w:r>
    </w:p>
  </w:footnote>
  <w:footnote w:type="continuationSeparator" w:id="0">
    <w:p w:rsidR="00CE1A79" w:rsidRDefault="00CE1A79" w:rsidP="00494D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DD5"/>
    <w:rsid w:val="000A209A"/>
    <w:rsid w:val="000C7B13"/>
    <w:rsid w:val="0011107A"/>
    <w:rsid w:val="00144002"/>
    <w:rsid w:val="002B277A"/>
    <w:rsid w:val="002D4DA5"/>
    <w:rsid w:val="00300A0D"/>
    <w:rsid w:val="00350D92"/>
    <w:rsid w:val="0045751A"/>
    <w:rsid w:val="00494DD5"/>
    <w:rsid w:val="006130A7"/>
    <w:rsid w:val="006238A5"/>
    <w:rsid w:val="0065668C"/>
    <w:rsid w:val="006A3562"/>
    <w:rsid w:val="007B0D15"/>
    <w:rsid w:val="00842194"/>
    <w:rsid w:val="00846EBC"/>
    <w:rsid w:val="00852E28"/>
    <w:rsid w:val="008E74C9"/>
    <w:rsid w:val="00943909"/>
    <w:rsid w:val="009C391C"/>
    <w:rsid w:val="00A6679C"/>
    <w:rsid w:val="00C977A1"/>
    <w:rsid w:val="00CE1A79"/>
    <w:rsid w:val="00CF2E89"/>
    <w:rsid w:val="00D50C95"/>
    <w:rsid w:val="00D70CD2"/>
    <w:rsid w:val="00DF615B"/>
    <w:rsid w:val="00E62F9D"/>
    <w:rsid w:val="00EE67AF"/>
    <w:rsid w:val="00FC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  <w:lang/>
    </w:rPr>
  </w:style>
  <w:style w:type="character" w:customStyle="1" w:styleId="a4">
    <w:name w:val="Текст сноски Знак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="Calibri" w:eastAsia="Calibri" w:hAnsi="Calibri"/>
      <w:lang/>
    </w:rPr>
  </w:style>
  <w:style w:type="character" w:customStyle="1" w:styleId="20">
    <w:name w:val="Основной текст 2 Знак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uiPriority w:val="99"/>
    <w:semiHidden/>
    <w:unhideWhenUsed/>
    <w:rsid w:val="00494DD5"/>
    <w:rPr>
      <w:vertAlign w:val="superscript"/>
    </w:rPr>
  </w:style>
  <w:style w:type="paragraph" w:customStyle="1" w:styleId="western">
    <w:name w:val="western"/>
    <w:basedOn w:val="a"/>
    <w:rsid w:val="00FC65AA"/>
    <w:pPr>
      <w:suppressAutoHyphens/>
      <w:spacing w:before="280" w:after="280"/>
      <w:ind w:firstLine="567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pc</cp:lastModifiedBy>
  <cp:revision>9</cp:revision>
  <dcterms:created xsi:type="dcterms:W3CDTF">2021-12-08T09:05:00Z</dcterms:created>
  <dcterms:modified xsi:type="dcterms:W3CDTF">2021-12-16T10:24:00Z</dcterms:modified>
</cp:coreProperties>
</file>