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10" w:rsidRDefault="003D0910">
      <w:pPr>
        <w:pStyle w:val="Standard"/>
      </w:pPr>
    </w:p>
    <w:p w:rsidR="003D0910" w:rsidRDefault="003D0910">
      <w:pPr>
        <w:pStyle w:val="Standard"/>
        <w:jc w:val="center"/>
        <w:rPr>
          <w:sz w:val="28"/>
          <w:szCs w:val="28"/>
        </w:rPr>
      </w:pPr>
    </w:p>
    <w:p w:rsidR="003D0910" w:rsidRDefault="003D0910">
      <w:pPr>
        <w:pStyle w:val="Standard"/>
        <w:jc w:val="center"/>
        <w:rPr>
          <w:sz w:val="28"/>
          <w:szCs w:val="28"/>
        </w:rPr>
      </w:pPr>
    </w:p>
    <w:p w:rsidR="003D0910" w:rsidRDefault="00BE5E9E">
      <w:pPr>
        <w:pStyle w:val="Standard"/>
        <w:jc w:val="center"/>
        <w:rPr>
          <w:sz w:val="28"/>
          <w:szCs w:val="28"/>
        </w:rPr>
      </w:pPr>
      <w:r>
        <w:rPr>
          <w:sz w:val="28"/>
          <w:szCs w:val="28"/>
        </w:rPr>
        <w:t>РОССИЙСКАЯ ФЕДЕРАЦИЯ</w:t>
      </w:r>
    </w:p>
    <w:p w:rsidR="003D0910" w:rsidRDefault="00BE5E9E">
      <w:pPr>
        <w:pStyle w:val="Standard"/>
        <w:jc w:val="center"/>
        <w:rPr>
          <w:sz w:val="28"/>
          <w:szCs w:val="28"/>
        </w:rPr>
      </w:pPr>
      <w:r>
        <w:rPr>
          <w:sz w:val="28"/>
          <w:szCs w:val="28"/>
        </w:rPr>
        <w:t>ПСКОВСКАЯ ОБЛАСТЬ ПУСТОШКИНСКИЙ РАЙОН</w:t>
      </w:r>
    </w:p>
    <w:p w:rsidR="003D0910" w:rsidRDefault="00BE5E9E">
      <w:pPr>
        <w:pStyle w:val="Standard"/>
        <w:tabs>
          <w:tab w:val="left" w:pos="6379"/>
        </w:tabs>
        <w:jc w:val="center"/>
        <w:rPr>
          <w:sz w:val="28"/>
          <w:szCs w:val="28"/>
        </w:rPr>
      </w:pPr>
      <w:r>
        <w:rPr>
          <w:sz w:val="28"/>
          <w:szCs w:val="28"/>
        </w:rPr>
        <w:t>МУНИЦИПАЛЬНОЕ ОБРАЗОВАНИЕ «ГУЛЬТЯЕВСКАЯ ВОЛОСТЬ»</w:t>
      </w:r>
    </w:p>
    <w:p w:rsidR="003D0910" w:rsidRDefault="00BE5E9E">
      <w:pPr>
        <w:pStyle w:val="Standard"/>
        <w:tabs>
          <w:tab w:val="left" w:pos="6379"/>
        </w:tabs>
        <w:jc w:val="center"/>
        <w:rPr>
          <w:sz w:val="28"/>
          <w:szCs w:val="28"/>
        </w:rPr>
      </w:pPr>
      <w:r>
        <w:rPr>
          <w:sz w:val="28"/>
          <w:szCs w:val="28"/>
        </w:rPr>
        <w:t>Администрация сельского поселения «Гультяевская волость»</w:t>
      </w:r>
    </w:p>
    <w:p w:rsidR="003D0910" w:rsidRDefault="003D0910">
      <w:pPr>
        <w:pStyle w:val="Standard"/>
        <w:tabs>
          <w:tab w:val="left" w:pos="6379"/>
        </w:tabs>
        <w:jc w:val="center"/>
        <w:rPr>
          <w:sz w:val="28"/>
          <w:szCs w:val="28"/>
        </w:rPr>
      </w:pPr>
    </w:p>
    <w:p w:rsidR="003D0910" w:rsidRDefault="00BE5E9E">
      <w:pPr>
        <w:pStyle w:val="Standard"/>
        <w:jc w:val="center"/>
        <w:rPr>
          <w:sz w:val="28"/>
        </w:rPr>
      </w:pPr>
      <w:r>
        <w:rPr>
          <w:sz w:val="28"/>
        </w:rPr>
        <w:t>ПОСТАНОВЛЕНИЕ</w:t>
      </w:r>
    </w:p>
    <w:p w:rsidR="003D0910" w:rsidRDefault="003D0910">
      <w:pPr>
        <w:pStyle w:val="Standard"/>
        <w:jc w:val="center"/>
        <w:rPr>
          <w:sz w:val="28"/>
        </w:rPr>
      </w:pPr>
    </w:p>
    <w:p w:rsidR="003D0910" w:rsidRDefault="00BE5E9E">
      <w:pPr>
        <w:pStyle w:val="Standard"/>
        <w:rPr>
          <w:sz w:val="28"/>
        </w:rPr>
      </w:pPr>
      <w:r>
        <w:rPr>
          <w:sz w:val="28"/>
        </w:rPr>
        <w:t xml:space="preserve">01.11.2023г.                  </w:t>
      </w:r>
      <w:r w:rsidR="008F1592">
        <w:rPr>
          <w:sz w:val="28"/>
        </w:rPr>
        <w:t xml:space="preserve">                             №24</w:t>
      </w:r>
      <w:r>
        <w:rPr>
          <w:sz w:val="28"/>
        </w:rPr>
        <w:t xml:space="preserve">                                 </w:t>
      </w:r>
    </w:p>
    <w:p w:rsidR="003D0910" w:rsidRDefault="00BE5E9E">
      <w:pPr>
        <w:pStyle w:val="Standard"/>
        <w:widowControl w:val="0"/>
        <w:rPr>
          <w:color w:val="000000"/>
          <w:sz w:val="28"/>
          <w:szCs w:val="28"/>
        </w:rPr>
      </w:pPr>
      <w:r>
        <w:rPr>
          <w:color w:val="000000"/>
          <w:sz w:val="28"/>
          <w:szCs w:val="28"/>
        </w:rPr>
        <w:t>дер. Гультяи</w:t>
      </w:r>
    </w:p>
    <w:p w:rsidR="003D0910" w:rsidRDefault="00BE5E9E">
      <w:pPr>
        <w:pStyle w:val="Standard"/>
        <w:widowControl w:val="0"/>
        <w:rPr>
          <w:color w:val="000000"/>
          <w:sz w:val="28"/>
          <w:szCs w:val="28"/>
        </w:rPr>
      </w:pPr>
      <w:r>
        <w:rPr>
          <w:color w:val="000000"/>
          <w:sz w:val="28"/>
          <w:szCs w:val="28"/>
        </w:rPr>
        <w:t>Об утверждении административного регламента</w:t>
      </w:r>
    </w:p>
    <w:p w:rsidR="003D0910" w:rsidRDefault="00BE5E9E">
      <w:pPr>
        <w:pStyle w:val="Standard"/>
        <w:widowControl w:val="0"/>
        <w:rPr>
          <w:color w:val="000000"/>
          <w:sz w:val="28"/>
          <w:szCs w:val="28"/>
        </w:rPr>
      </w:pPr>
      <w:r>
        <w:rPr>
          <w:color w:val="000000"/>
          <w:sz w:val="28"/>
          <w:szCs w:val="28"/>
        </w:rPr>
        <w:t>предоставления муниципальной услуги</w:t>
      </w:r>
    </w:p>
    <w:p w:rsidR="003D0910" w:rsidRDefault="00BE5E9E">
      <w:pPr>
        <w:pStyle w:val="Standard"/>
        <w:widowControl w:val="0"/>
        <w:rPr>
          <w:color w:val="000000"/>
          <w:sz w:val="28"/>
          <w:szCs w:val="28"/>
        </w:rPr>
      </w:pPr>
      <w:r>
        <w:rPr>
          <w:color w:val="000000"/>
          <w:sz w:val="28"/>
          <w:szCs w:val="28"/>
        </w:rPr>
        <w:t xml:space="preserve"> «Выдача разрешений на право вырубки</w:t>
      </w:r>
    </w:p>
    <w:p w:rsidR="003D0910" w:rsidRDefault="00BE5E9E">
      <w:pPr>
        <w:pStyle w:val="Standard"/>
        <w:widowControl w:val="0"/>
      </w:pPr>
      <w:r>
        <w:rPr>
          <w:color w:val="000000"/>
          <w:sz w:val="28"/>
          <w:szCs w:val="28"/>
        </w:rPr>
        <w:t xml:space="preserve"> зеленых насаждений</w:t>
      </w:r>
      <w:r>
        <w:rPr>
          <w:bCs/>
          <w:iCs/>
          <w:color w:val="000000"/>
          <w:sz w:val="28"/>
          <w:szCs w:val="28"/>
        </w:rPr>
        <w:t>»</w:t>
      </w:r>
    </w:p>
    <w:p w:rsidR="003D0910" w:rsidRDefault="003D0910">
      <w:pPr>
        <w:pStyle w:val="Standard"/>
        <w:widowControl w:val="0"/>
        <w:tabs>
          <w:tab w:val="left" w:pos="567"/>
        </w:tabs>
        <w:jc w:val="both"/>
        <w:rPr>
          <w:iCs/>
          <w:color w:val="000000"/>
          <w:sz w:val="28"/>
          <w:szCs w:val="28"/>
        </w:rPr>
      </w:pPr>
    </w:p>
    <w:p w:rsidR="003D0910" w:rsidRDefault="00BE5E9E">
      <w:pPr>
        <w:pStyle w:val="Standard"/>
        <w:ind w:firstLine="709"/>
        <w:jc w:val="both"/>
      </w:pPr>
      <w:proofErr w:type="gramStart"/>
      <w:r>
        <w:rPr>
          <w:sz w:val="28"/>
          <w:szCs w:val="28"/>
        </w:rPr>
        <w:t>В целях</w:t>
      </w:r>
      <w:r>
        <w:rPr>
          <w:sz w:val="28"/>
          <w:szCs w:val="28"/>
        </w:rPr>
        <w:t xml:space="preserve"> приведения муниципальных правовых актов в соответствие с действующим законодательством, руководствуясь Федеральным </w:t>
      </w:r>
      <w:hyperlink r:id="rId7" w:history="1">
        <w:r>
          <w:rPr>
            <w:sz w:val="28"/>
            <w:szCs w:val="28"/>
          </w:rPr>
          <w:t>законом</w:t>
        </w:r>
      </w:hyperlink>
      <w:r>
        <w:rPr>
          <w:sz w:val="28"/>
          <w:szCs w:val="28"/>
        </w:rPr>
        <w:t xml:space="preserve"> от 27.07.2010 № 210 - ФЗ «Об организации предоставления государственных и муниципальных услуг», постановлением Администрации  сельского поселения «Гультяевская волость» от 30.11.2016 года 184 «Об утверждении Порядка разработ</w:t>
      </w:r>
      <w:r>
        <w:rPr>
          <w:sz w:val="28"/>
          <w:szCs w:val="28"/>
        </w:rPr>
        <w:t>ки, реализации и оценки эффективности муниципальных программ  сельского поселения «Гультяевская волость» руководствуясь Уставом муниципального образования сельского поселения «Гультяевская волость»</w:t>
      </w:r>
      <w:proofErr w:type="gramEnd"/>
    </w:p>
    <w:p w:rsidR="003D0910" w:rsidRDefault="003D0910">
      <w:pPr>
        <w:pStyle w:val="Standard"/>
        <w:rPr>
          <w:sz w:val="28"/>
          <w:szCs w:val="28"/>
        </w:rPr>
      </w:pPr>
    </w:p>
    <w:p w:rsidR="003D0910" w:rsidRDefault="00BE5E9E">
      <w:pPr>
        <w:pStyle w:val="Standard"/>
        <w:jc w:val="center"/>
        <w:rPr>
          <w:b/>
          <w:sz w:val="28"/>
          <w:szCs w:val="28"/>
        </w:rPr>
      </w:pPr>
      <w:r>
        <w:rPr>
          <w:b/>
          <w:sz w:val="28"/>
          <w:szCs w:val="28"/>
        </w:rPr>
        <w:t>ПОСТАНОВЛЯЕТ:</w:t>
      </w:r>
    </w:p>
    <w:p w:rsidR="003D0910" w:rsidRDefault="00BE5E9E">
      <w:pPr>
        <w:pStyle w:val="ConsPlusTitle"/>
        <w:ind w:firstLine="539"/>
        <w:jc w:val="both"/>
      </w:pPr>
      <w:r>
        <w:rPr>
          <w:rFonts w:ascii="Times New Roman" w:eastAsia="Calibri" w:hAnsi="Times New Roman" w:cs="Times New Roman"/>
          <w:b w:val="0"/>
          <w:sz w:val="28"/>
          <w:szCs w:val="28"/>
          <w:lang w:eastAsia="en-US"/>
        </w:rPr>
        <w:t xml:space="preserve">1. </w:t>
      </w:r>
      <w:r>
        <w:rPr>
          <w:rFonts w:ascii="Times New Roman" w:hAnsi="Times New Roman" w:cs="Times New Roman"/>
          <w:b w:val="0"/>
          <w:sz w:val="28"/>
          <w:szCs w:val="28"/>
        </w:rPr>
        <w:t xml:space="preserve">Утвердить </w:t>
      </w:r>
      <w:hyperlink r:id="rId8" w:history="1">
        <w:r>
          <w:rPr>
            <w:rFonts w:ascii="Times New Roman" w:hAnsi="Times New Roman" w:cs="Times New Roman"/>
            <w:b w:val="0"/>
            <w:sz w:val="28"/>
            <w:szCs w:val="28"/>
          </w:rPr>
          <w:t>административный регламент</w:t>
        </w:r>
      </w:hyperlink>
      <w:r>
        <w:rPr>
          <w:rFonts w:ascii="Times New Roman" w:hAnsi="Times New Roman" w:cs="Times New Roman"/>
          <w:b w:val="0"/>
          <w:sz w:val="28"/>
          <w:szCs w:val="28"/>
        </w:rPr>
        <w:t xml:space="preserve"> предоставления муниципальной услуги «Выдача разрешения на право вырубки  зеленых насаждений» (далее - административный регламент) согласно приложению к настоящему постановлению.</w:t>
      </w:r>
    </w:p>
    <w:p w:rsidR="003D0910" w:rsidRDefault="003D0910">
      <w:pPr>
        <w:pStyle w:val="Standard"/>
        <w:widowControl w:val="0"/>
        <w:ind w:firstLine="709"/>
        <w:jc w:val="both"/>
        <w:rPr>
          <w:sz w:val="28"/>
          <w:szCs w:val="28"/>
        </w:rPr>
      </w:pPr>
    </w:p>
    <w:p w:rsidR="003D0910" w:rsidRDefault="00BE5E9E">
      <w:pPr>
        <w:pStyle w:val="Standard"/>
        <w:jc w:val="both"/>
      </w:pPr>
      <w:r>
        <w:rPr>
          <w:rFonts w:eastAsia="Calibri"/>
          <w:sz w:val="28"/>
          <w:szCs w:val="28"/>
        </w:rPr>
        <w:t xml:space="preserve">         2. </w:t>
      </w:r>
      <w:r>
        <w:rPr>
          <w:sz w:val="28"/>
          <w:szCs w:val="28"/>
        </w:rPr>
        <w:t xml:space="preserve"> Настоящее постановление вступает в </w:t>
      </w:r>
      <w:r>
        <w:rPr>
          <w:sz w:val="28"/>
          <w:szCs w:val="28"/>
        </w:rPr>
        <w:t>силу со дня официального обнародования.</w:t>
      </w:r>
    </w:p>
    <w:p w:rsidR="003D0910" w:rsidRDefault="00BE5E9E">
      <w:pPr>
        <w:pStyle w:val="Standard"/>
        <w:jc w:val="both"/>
        <w:rPr>
          <w:sz w:val="28"/>
          <w:szCs w:val="28"/>
        </w:rPr>
      </w:pPr>
      <w:r>
        <w:rPr>
          <w:sz w:val="28"/>
          <w:szCs w:val="28"/>
        </w:rPr>
        <w:t xml:space="preserve">                 3. Настоящее постановление подлежит размещению на официальном сайте Администрации  сельского поселения «Гультяевская волость».</w:t>
      </w:r>
    </w:p>
    <w:p w:rsidR="003D0910" w:rsidRDefault="00BE5E9E">
      <w:pPr>
        <w:pStyle w:val="Standard"/>
        <w:numPr>
          <w:ilvl w:val="1"/>
          <w:numId w:val="45"/>
        </w:numPr>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D0910" w:rsidRDefault="003D0910">
      <w:pPr>
        <w:pStyle w:val="Standard"/>
        <w:jc w:val="both"/>
        <w:rPr>
          <w:sz w:val="28"/>
          <w:szCs w:val="28"/>
        </w:rPr>
      </w:pPr>
    </w:p>
    <w:p w:rsidR="003D0910" w:rsidRDefault="00BE5E9E">
      <w:pPr>
        <w:pStyle w:val="Standard"/>
        <w:jc w:val="both"/>
        <w:rPr>
          <w:sz w:val="28"/>
          <w:szCs w:val="28"/>
        </w:rPr>
      </w:pPr>
      <w:r>
        <w:rPr>
          <w:sz w:val="28"/>
          <w:szCs w:val="28"/>
        </w:rPr>
        <w:t>Гла</w:t>
      </w:r>
      <w:r>
        <w:rPr>
          <w:sz w:val="28"/>
          <w:szCs w:val="28"/>
        </w:rPr>
        <w:t>ва сельского поселения</w:t>
      </w:r>
    </w:p>
    <w:p w:rsidR="003D0910" w:rsidRDefault="00BE5E9E">
      <w:pPr>
        <w:pStyle w:val="Standard"/>
        <w:jc w:val="both"/>
        <w:rPr>
          <w:sz w:val="28"/>
          <w:szCs w:val="28"/>
        </w:rPr>
      </w:pPr>
      <w:r>
        <w:rPr>
          <w:sz w:val="28"/>
          <w:szCs w:val="28"/>
        </w:rPr>
        <w:t>«Гультяевская волость»                                           Л. П. Сохраняева</w:t>
      </w:r>
    </w:p>
    <w:p w:rsidR="003D0910" w:rsidRDefault="003D0910">
      <w:pPr>
        <w:pStyle w:val="Standard"/>
        <w:jc w:val="both"/>
        <w:rPr>
          <w:sz w:val="28"/>
          <w:szCs w:val="28"/>
        </w:rPr>
      </w:pPr>
    </w:p>
    <w:p w:rsidR="003D0910" w:rsidRDefault="003D0910">
      <w:pPr>
        <w:pStyle w:val="Standard"/>
        <w:jc w:val="both"/>
        <w:rPr>
          <w:sz w:val="28"/>
          <w:szCs w:val="28"/>
        </w:rPr>
      </w:pPr>
    </w:p>
    <w:p w:rsidR="003D0910" w:rsidRDefault="003D0910">
      <w:pPr>
        <w:pStyle w:val="Standard"/>
        <w:jc w:val="both"/>
        <w:rPr>
          <w:sz w:val="28"/>
          <w:szCs w:val="28"/>
        </w:rPr>
      </w:pPr>
    </w:p>
    <w:p w:rsidR="003D0910" w:rsidRDefault="003D0910">
      <w:pPr>
        <w:pStyle w:val="Standard"/>
        <w:jc w:val="both"/>
        <w:rPr>
          <w:sz w:val="28"/>
          <w:szCs w:val="28"/>
        </w:rPr>
      </w:pPr>
    </w:p>
    <w:p w:rsidR="003D0910" w:rsidRDefault="003D0910">
      <w:pPr>
        <w:pStyle w:val="Standard"/>
        <w:jc w:val="both"/>
        <w:rPr>
          <w:sz w:val="28"/>
          <w:szCs w:val="28"/>
        </w:rPr>
      </w:pPr>
    </w:p>
    <w:p w:rsidR="003D0910" w:rsidRDefault="003D0910">
      <w:pPr>
        <w:pStyle w:val="Standard"/>
        <w:jc w:val="both"/>
        <w:rPr>
          <w:sz w:val="28"/>
          <w:szCs w:val="28"/>
        </w:rPr>
      </w:pPr>
    </w:p>
    <w:p w:rsidR="003D0910" w:rsidRDefault="003D0910">
      <w:pPr>
        <w:pStyle w:val="Standard"/>
        <w:jc w:val="both"/>
        <w:rPr>
          <w:sz w:val="28"/>
          <w:szCs w:val="28"/>
        </w:rPr>
      </w:pPr>
    </w:p>
    <w:p w:rsidR="003D0910" w:rsidRDefault="003D0910">
      <w:pPr>
        <w:pStyle w:val="Standard"/>
        <w:jc w:val="both"/>
        <w:rPr>
          <w:sz w:val="28"/>
          <w:szCs w:val="28"/>
        </w:rPr>
      </w:pPr>
    </w:p>
    <w:p w:rsidR="003D0910" w:rsidRDefault="00BE5E9E">
      <w:pPr>
        <w:pStyle w:val="Standard"/>
        <w:jc w:val="right"/>
      </w:pPr>
      <w:r>
        <w:lastRenderedPageBreak/>
        <w:t>Приложение</w:t>
      </w:r>
    </w:p>
    <w:p w:rsidR="003D0910" w:rsidRDefault="00BE5E9E">
      <w:pPr>
        <w:pStyle w:val="Standard"/>
        <w:jc w:val="right"/>
      </w:pPr>
      <w:r>
        <w:t>к постановлению администрации</w:t>
      </w:r>
    </w:p>
    <w:p w:rsidR="003D0910" w:rsidRDefault="00BE5E9E">
      <w:pPr>
        <w:pStyle w:val="Standard"/>
        <w:jc w:val="right"/>
      </w:pPr>
      <w:r>
        <w:t>сельского поселения</w:t>
      </w:r>
    </w:p>
    <w:p w:rsidR="003D0910" w:rsidRDefault="00BE5E9E">
      <w:pPr>
        <w:pStyle w:val="Standard"/>
        <w:jc w:val="right"/>
      </w:pPr>
      <w:r>
        <w:t>«Гультяевская волость»</w:t>
      </w:r>
    </w:p>
    <w:p w:rsidR="003D0910" w:rsidRDefault="00BE5E9E">
      <w:pPr>
        <w:pStyle w:val="Standard"/>
        <w:jc w:val="right"/>
      </w:pPr>
      <w:r>
        <w:t>от 01.11.2023 года №23</w:t>
      </w:r>
    </w:p>
    <w:p w:rsidR="003D0910" w:rsidRDefault="003D0910">
      <w:pPr>
        <w:pStyle w:val="Standard"/>
        <w:widowControl w:val="0"/>
        <w:tabs>
          <w:tab w:val="left" w:pos="567"/>
        </w:tabs>
        <w:jc w:val="both"/>
        <w:rPr>
          <w:iCs/>
          <w:color w:val="000000"/>
        </w:rPr>
      </w:pPr>
    </w:p>
    <w:p w:rsidR="003D0910" w:rsidRDefault="003D0910">
      <w:pPr>
        <w:pStyle w:val="Standard"/>
        <w:widowControl w:val="0"/>
        <w:tabs>
          <w:tab w:val="left" w:pos="567"/>
        </w:tabs>
        <w:jc w:val="both"/>
        <w:rPr>
          <w:iCs/>
          <w:color w:val="000000"/>
        </w:rPr>
      </w:pPr>
    </w:p>
    <w:p w:rsidR="003D0910" w:rsidRDefault="003D0910">
      <w:pPr>
        <w:pStyle w:val="Standard"/>
        <w:widowControl w:val="0"/>
        <w:tabs>
          <w:tab w:val="left" w:pos="567"/>
        </w:tabs>
        <w:jc w:val="both"/>
        <w:rPr>
          <w:iCs/>
          <w:color w:val="000000"/>
        </w:rPr>
      </w:pPr>
    </w:p>
    <w:p w:rsidR="003D0910" w:rsidRDefault="00BE5E9E">
      <w:pPr>
        <w:pStyle w:val="Standard"/>
        <w:widowControl w:val="0"/>
        <w:tabs>
          <w:tab w:val="left" w:pos="567"/>
        </w:tabs>
        <w:jc w:val="center"/>
        <w:rPr>
          <w:b/>
          <w:color w:val="000000"/>
        </w:rPr>
      </w:pPr>
      <w:r>
        <w:rPr>
          <w:b/>
          <w:color w:val="000000"/>
        </w:rPr>
        <w:t xml:space="preserve">Административный регламент </w:t>
      </w:r>
      <w:r>
        <w:rPr>
          <w:b/>
          <w:color w:val="000000"/>
        </w:rPr>
        <w:t>предоставления муниципальной услуги</w:t>
      </w:r>
    </w:p>
    <w:p w:rsidR="003D0910" w:rsidRDefault="00BE5E9E">
      <w:pPr>
        <w:pStyle w:val="Standard"/>
        <w:widowControl w:val="0"/>
        <w:tabs>
          <w:tab w:val="left" w:pos="567"/>
        </w:tabs>
        <w:jc w:val="center"/>
        <w:rPr>
          <w:b/>
          <w:color w:val="000000"/>
        </w:rPr>
      </w:pPr>
      <w:r>
        <w:rPr>
          <w:b/>
          <w:color w:val="000000"/>
        </w:rPr>
        <w:t>«Выдача разрешений на право вырубки зеленых насаждений»</w:t>
      </w:r>
    </w:p>
    <w:p w:rsidR="003D0910" w:rsidRDefault="003D0910">
      <w:pPr>
        <w:pStyle w:val="Standard"/>
        <w:widowControl w:val="0"/>
        <w:tabs>
          <w:tab w:val="left" w:pos="1134"/>
        </w:tabs>
        <w:ind w:left="567"/>
        <w:jc w:val="center"/>
        <w:rPr>
          <w:color w:val="000000"/>
        </w:rPr>
      </w:pPr>
    </w:p>
    <w:p w:rsidR="003D0910" w:rsidRDefault="00BE5E9E">
      <w:pPr>
        <w:pStyle w:val="Standard"/>
        <w:ind w:left="-296"/>
        <w:jc w:val="center"/>
      </w:pPr>
      <w:r>
        <w:rPr>
          <w:b/>
          <w:color w:val="000000"/>
          <w:lang w:val="en-US"/>
        </w:rPr>
        <w:t>I</w:t>
      </w:r>
      <w:r>
        <w:rPr>
          <w:b/>
          <w:color w:val="000000"/>
        </w:rPr>
        <w:t>. Общие положения</w:t>
      </w:r>
    </w:p>
    <w:p w:rsidR="003D0910" w:rsidRDefault="003D0910">
      <w:pPr>
        <w:pStyle w:val="Standard"/>
        <w:ind w:left="-296"/>
        <w:jc w:val="center"/>
        <w:rPr>
          <w:bCs/>
        </w:rPr>
      </w:pPr>
    </w:p>
    <w:p w:rsidR="003D0910" w:rsidRDefault="00BE5E9E">
      <w:pPr>
        <w:pStyle w:val="Standard"/>
        <w:ind w:left="-296"/>
        <w:jc w:val="center"/>
        <w:rPr>
          <w:b/>
          <w:bCs/>
        </w:rPr>
      </w:pPr>
      <w:r>
        <w:rPr>
          <w:b/>
          <w:bCs/>
        </w:rPr>
        <w:t>Предмет регулирования административного регламента</w:t>
      </w:r>
    </w:p>
    <w:p w:rsidR="003D0910" w:rsidRDefault="003D0910">
      <w:pPr>
        <w:pStyle w:val="af"/>
        <w:ind w:left="131" w:firstLine="0"/>
        <w:rPr>
          <w:bCs/>
          <w:sz w:val="24"/>
          <w:szCs w:val="24"/>
        </w:rPr>
      </w:pPr>
    </w:p>
    <w:p w:rsidR="003D0910" w:rsidRDefault="00BE5E9E">
      <w:pPr>
        <w:pStyle w:val="Standard"/>
        <w:ind w:firstLine="709"/>
        <w:jc w:val="both"/>
      </w:pPr>
      <w:r>
        <w:t xml:space="preserve">1.1. Административный регламент предоставления муниципальной услуги «Выдача разрешений на </w:t>
      </w:r>
      <w:r>
        <w:t>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3D0910" w:rsidRDefault="00BE5E9E">
      <w:pPr>
        <w:pStyle w:val="Standard"/>
        <w:ind w:firstLine="709"/>
        <w:jc w:val="both"/>
      </w:pPr>
      <w:proofErr w:type="gramStart"/>
      <w:r>
        <w:t>Административный регламент уста</w:t>
      </w:r>
      <w:r>
        <w:t>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 Администрация</w:t>
      </w:r>
      <w:r>
        <w:rPr>
          <w:bCs/>
        </w:rPr>
        <w:t xml:space="preserve"> сельского поселения «Гультяевская волость» Пустошкинского района Псковской области</w:t>
      </w:r>
      <w:r>
        <w:t xml:space="preserve"> (далее</w:t>
      </w:r>
      <w:r>
        <w:t xml:space="preserve"> – Администрация) предоставления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w:t>
      </w:r>
      <w:r>
        <w:t>нистрации, между Администрацией и юридическими лицами, их уполномоченными</w:t>
      </w:r>
      <w:proofErr w:type="gramEnd"/>
      <w:r>
        <w:t xml:space="preserve">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w:t>
      </w:r>
      <w:r>
        <w:t>луги.</w:t>
      </w:r>
    </w:p>
    <w:p w:rsidR="003D0910" w:rsidRDefault="003D0910">
      <w:pPr>
        <w:pStyle w:val="Standard"/>
      </w:pPr>
    </w:p>
    <w:p w:rsidR="003D0910" w:rsidRDefault="00BE5E9E">
      <w:pPr>
        <w:pStyle w:val="Standard"/>
        <w:ind w:left="-296"/>
        <w:jc w:val="center"/>
        <w:rPr>
          <w:b/>
        </w:rPr>
      </w:pPr>
      <w:r>
        <w:rPr>
          <w:b/>
        </w:rPr>
        <w:t>Круг заявителей</w:t>
      </w:r>
    </w:p>
    <w:p w:rsidR="003D0910" w:rsidRDefault="003D0910">
      <w:pPr>
        <w:pStyle w:val="Standard"/>
        <w:ind w:firstLine="709"/>
        <w:jc w:val="both"/>
      </w:pPr>
      <w:bookmarkStart w:id="0" w:name="Par49"/>
      <w:bookmarkEnd w:id="0"/>
    </w:p>
    <w:p w:rsidR="003D0910" w:rsidRPr="008F1592" w:rsidRDefault="00BE5E9E" w:rsidP="008F1592">
      <w:pPr>
        <w:pStyle w:val="Standard"/>
        <w:spacing w:before="240"/>
        <w:ind w:firstLine="709"/>
        <w:jc w:val="both"/>
        <w:rPr>
          <w:sz w:val="32"/>
          <w:szCs w:val="32"/>
        </w:rPr>
      </w:pPr>
      <w:r w:rsidRPr="008F1592">
        <w:rPr>
          <w:rStyle w:val="afe"/>
          <w:rFonts w:ascii="Times New Roman" w:hAnsi="Times New Roman"/>
          <w:i w:val="0"/>
          <w:iCs/>
          <w:sz w:val="32"/>
          <w:szCs w:val="32"/>
        </w:rPr>
        <w:t xml:space="preserve">1.2. </w:t>
      </w:r>
      <w:proofErr w:type="gramStart"/>
      <w:r w:rsidRPr="008F1592">
        <w:rPr>
          <w:rStyle w:val="afe"/>
          <w:rFonts w:ascii="Times New Roman" w:hAnsi="Times New Roman"/>
          <w:i w:val="0"/>
          <w:iCs/>
          <w:sz w:val="32"/>
          <w:szCs w:val="32"/>
        </w:rPr>
        <w:t>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w:t>
      </w:r>
      <w:r w:rsidRPr="008F1592">
        <w:rPr>
          <w:rStyle w:val="afe"/>
          <w:rFonts w:ascii="Times New Roman" w:hAnsi="Times New Roman"/>
          <w:i w:val="0"/>
          <w:iCs/>
          <w:sz w:val="32"/>
          <w:szCs w:val="32"/>
        </w:rPr>
        <w:t xml:space="preserve"> насаждений  (далее - заявитель), обратившиеся в орган, предоставляющий муниципальную услугу, либо в государственное бюджетное учреждение Псковской области «Многофункциональный центр предоставления государственных и муниципальных услуг Псковской области» с</w:t>
      </w:r>
      <w:r w:rsidRPr="008F1592">
        <w:rPr>
          <w:rStyle w:val="afe"/>
          <w:rFonts w:ascii="Times New Roman" w:hAnsi="Times New Roman"/>
          <w:i w:val="0"/>
          <w:iCs/>
          <w:sz w:val="32"/>
          <w:szCs w:val="32"/>
        </w:rPr>
        <w:t xml:space="preserve"> заявлением о предоставлении муниципальной услуги, выраженным в письменной форме, или с запросом</w:t>
      </w:r>
      <w:proofErr w:type="gramEnd"/>
      <w:r w:rsidRPr="008F1592">
        <w:rPr>
          <w:rStyle w:val="afe"/>
          <w:rFonts w:ascii="Times New Roman" w:hAnsi="Times New Roman"/>
          <w:i w:val="0"/>
          <w:iCs/>
          <w:sz w:val="32"/>
          <w:szCs w:val="32"/>
        </w:rPr>
        <w:t xml:space="preserve"> о предоставлении муниципальной услуги (далее - запрос).</w:t>
      </w:r>
    </w:p>
    <w:p w:rsidR="003D0910" w:rsidRPr="008F1592" w:rsidRDefault="00BE5E9E" w:rsidP="008F1592">
      <w:pPr>
        <w:pStyle w:val="Standard"/>
        <w:spacing w:before="240"/>
        <w:ind w:firstLine="709"/>
        <w:jc w:val="both"/>
        <w:rPr>
          <w:sz w:val="32"/>
          <w:szCs w:val="32"/>
        </w:rPr>
      </w:pPr>
      <w:r w:rsidRPr="008F1592">
        <w:rPr>
          <w:rStyle w:val="afe"/>
          <w:rFonts w:ascii="Times New Roman" w:hAnsi="Times New Roman"/>
          <w:i w:val="0"/>
          <w:iCs/>
          <w:sz w:val="32"/>
          <w:szCs w:val="32"/>
        </w:rPr>
        <w:t>1.3. Представитель заявителя - физическое лицо, действующее от имени заявителя. Полномочия представител</w:t>
      </w:r>
      <w:r w:rsidRPr="008F1592">
        <w:rPr>
          <w:rStyle w:val="afe"/>
          <w:rFonts w:ascii="Times New Roman" w:hAnsi="Times New Roman"/>
          <w:i w:val="0"/>
          <w:iCs/>
          <w:sz w:val="32"/>
          <w:szCs w:val="32"/>
        </w:rPr>
        <w:t>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w:t>
      </w:r>
      <w:r w:rsidRPr="008F1592">
        <w:rPr>
          <w:rStyle w:val="afe"/>
          <w:rFonts w:ascii="Times New Roman" w:hAnsi="Times New Roman"/>
          <w:i w:val="0"/>
          <w:iCs/>
          <w:sz w:val="32"/>
          <w:szCs w:val="32"/>
        </w:rPr>
        <w:t>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w:t>
      </w:r>
      <w:r w:rsidRPr="008F1592">
        <w:rPr>
          <w:rStyle w:val="afe"/>
          <w:rFonts w:ascii="Times New Roman" w:hAnsi="Times New Roman"/>
          <w:i w:val="0"/>
          <w:iCs/>
          <w:sz w:val="32"/>
          <w:szCs w:val="32"/>
        </w:rPr>
        <w:t>тся в нотариальном порядке.</w:t>
      </w:r>
    </w:p>
    <w:p w:rsidR="003D0910" w:rsidRPr="008F1592" w:rsidRDefault="003D0910" w:rsidP="008F1592">
      <w:pPr>
        <w:pStyle w:val="Standard"/>
        <w:spacing w:before="240"/>
        <w:ind w:firstLine="709"/>
        <w:jc w:val="both"/>
        <w:rPr>
          <w:sz w:val="32"/>
          <w:szCs w:val="32"/>
        </w:rPr>
      </w:pPr>
    </w:p>
    <w:p w:rsidR="003D0910" w:rsidRDefault="003D0910" w:rsidP="008F1592">
      <w:pPr>
        <w:pStyle w:val="Standard"/>
        <w:spacing w:before="240"/>
        <w:ind w:left="-296"/>
        <w:jc w:val="center"/>
      </w:pPr>
    </w:p>
    <w:p w:rsidR="003D0910" w:rsidRDefault="00BE5E9E">
      <w:pPr>
        <w:pStyle w:val="Standard"/>
        <w:ind w:left="-296"/>
        <w:jc w:val="center"/>
        <w:rPr>
          <w:b/>
        </w:rPr>
      </w:pPr>
      <w:r>
        <w:rPr>
          <w:b/>
        </w:rPr>
        <w:t>Требования к порядку информирования о предоставлении</w:t>
      </w:r>
    </w:p>
    <w:p w:rsidR="003D0910" w:rsidRDefault="00BE5E9E">
      <w:pPr>
        <w:pStyle w:val="Standard"/>
        <w:ind w:firstLine="709"/>
        <w:jc w:val="center"/>
      </w:pPr>
      <w:r>
        <w:rPr>
          <w:b/>
        </w:rPr>
        <w:t xml:space="preserve">муниципальной </w:t>
      </w:r>
      <w:r>
        <w:rPr>
          <w:b/>
          <w:spacing w:val="-2"/>
        </w:rPr>
        <w:t>услуги</w:t>
      </w:r>
    </w:p>
    <w:p w:rsidR="003D0910" w:rsidRDefault="003D0910">
      <w:pPr>
        <w:pStyle w:val="Standard"/>
        <w:ind w:firstLine="708"/>
        <w:jc w:val="both"/>
        <w:rPr>
          <w:color w:val="000000"/>
        </w:rPr>
      </w:pPr>
    </w:p>
    <w:p w:rsidR="003D0910" w:rsidRDefault="00BE5E9E">
      <w:pPr>
        <w:pStyle w:val="Standard"/>
        <w:ind w:firstLine="708"/>
        <w:jc w:val="both"/>
        <w:rPr>
          <w:color w:val="000000"/>
        </w:rPr>
      </w:pPr>
      <w:r>
        <w:rPr>
          <w:color w:val="000000"/>
        </w:rPr>
        <w:t>1.4. Информирование о порядке предоставления муниципальной услуги осуществляется:</w:t>
      </w:r>
    </w:p>
    <w:p w:rsidR="003D0910" w:rsidRDefault="00BE5E9E">
      <w:pPr>
        <w:pStyle w:val="Standard"/>
        <w:tabs>
          <w:tab w:val="left" w:pos="1134"/>
        </w:tabs>
        <w:ind w:firstLine="709"/>
        <w:jc w:val="both"/>
      </w:pPr>
      <w:r>
        <w:rPr>
          <w:color w:val="000000"/>
        </w:rPr>
        <w:t xml:space="preserve">1) непосредственно при личном приеме заявителя в Администрацию или </w:t>
      </w:r>
      <w:r>
        <w:rPr>
          <w:color w:val="000000"/>
        </w:rPr>
        <w:t xml:space="preserve">Государственное бюджетное учреждение Псковской области «Многофункциональный центр предоставления государственных и муниципальных услуг Псковской области» (далее - </w:t>
      </w:r>
      <w:bookmarkStart w:id="1" w:name="_Hlk97807698"/>
      <w:r>
        <w:rPr>
          <w:color w:val="000000"/>
        </w:rPr>
        <w:t>многофункциональный центр</w:t>
      </w:r>
      <w:bookmarkEnd w:id="1"/>
      <w:r>
        <w:rPr>
          <w:color w:val="000000"/>
        </w:rPr>
        <w:t>);</w:t>
      </w:r>
    </w:p>
    <w:p w:rsidR="003D0910" w:rsidRDefault="00BE5E9E">
      <w:pPr>
        <w:pStyle w:val="Standard"/>
        <w:tabs>
          <w:tab w:val="left" w:pos="1134"/>
        </w:tabs>
        <w:ind w:firstLine="709"/>
        <w:jc w:val="both"/>
        <w:rPr>
          <w:color w:val="000000"/>
        </w:rPr>
      </w:pPr>
      <w:r>
        <w:rPr>
          <w:color w:val="000000"/>
        </w:rPr>
        <w:t>2) по телефону Администрации или многофункционального центра;</w:t>
      </w:r>
    </w:p>
    <w:p w:rsidR="003D0910" w:rsidRDefault="00BE5E9E">
      <w:pPr>
        <w:pStyle w:val="Standard"/>
        <w:tabs>
          <w:tab w:val="left" w:pos="1134"/>
        </w:tabs>
        <w:ind w:firstLine="709"/>
        <w:jc w:val="both"/>
        <w:rPr>
          <w:color w:val="000000"/>
        </w:rPr>
      </w:pPr>
      <w:r>
        <w:rPr>
          <w:color w:val="000000"/>
        </w:rPr>
        <w:t xml:space="preserve">3) </w:t>
      </w:r>
      <w:r>
        <w:rPr>
          <w:color w:val="000000"/>
        </w:rPr>
        <w:t>письменно, в том числе посредством электронной почты, факсимильной связи;</w:t>
      </w:r>
    </w:p>
    <w:p w:rsidR="003D0910" w:rsidRDefault="00BE5E9E">
      <w:pPr>
        <w:pStyle w:val="Standard"/>
        <w:tabs>
          <w:tab w:val="left" w:pos="1134"/>
        </w:tabs>
        <w:ind w:firstLine="709"/>
        <w:jc w:val="both"/>
        <w:rPr>
          <w:color w:val="000000"/>
        </w:rPr>
      </w:pPr>
      <w:r>
        <w:rPr>
          <w:color w:val="000000"/>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w:t>
      </w:r>
      <w:r>
        <w:rPr>
          <w:color w:val="000000"/>
        </w:rPr>
        <w:t>» (https://www.gosuslugi.ru/) (далее - ЕПГУ);</w:t>
      </w:r>
    </w:p>
    <w:p w:rsidR="003D0910" w:rsidRDefault="00BE5E9E">
      <w:pPr>
        <w:pStyle w:val="Standard"/>
        <w:tabs>
          <w:tab w:val="left" w:pos="1134"/>
        </w:tabs>
        <w:ind w:firstLine="709"/>
        <w:jc w:val="both"/>
      </w:pPr>
      <w:r>
        <w:t>5) на официальном сайте администрации муниципального образования –  сельского поселения «Гультяевская волость»</w:t>
      </w:r>
    </w:p>
    <w:p w:rsidR="003D0910" w:rsidRDefault="00BE5E9E">
      <w:pPr>
        <w:pStyle w:val="Standard"/>
        <w:ind w:firstLine="709"/>
        <w:jc w:val="both"/>
      </w:pPr>
      <w:r>
        <w:t>6) посредством размещения информации на информационных стендах Администрации или многофункционально</w:t>
      </w:r>
      <w:r>
        <w:t>го центра.</w:t>
      </w:r>
    </w:p>
    <w:p w:rsidR="003D0910" w:rsidRDefault="00BE5E9E">
      <w:pPr>
        <w:pStyle w:val="Standard"/>
        <w:ind w:firstLine="708"/>
        <w:jc w:val="both"/>
      </w:pPr>
      <w:r>
        <w:t>1.5. Информирование осуществляется по вопросам, касающимся:</w:t>
      </w:r>
    </w:p>
    <w:p w:rsidR="003D0910" w:rsidRDefault="00BE5E9E">
      <w:pPr>
        <w:pStyle w:val="Standard"/>
        <w:ind w:firstLine="708"/>
        <w:jc w:val="both"/>
      </w:pPr>
      <w:r>
        <w:t>1) способов подачи заявления о предоставлении муниципальной услуги;</w:t>
      </w:r>
    </w:p>
    <w:p w:rsidR="003D0910" w:rsidRDefault="00BE5E9E">
      <w:pPr>
        <w:pStyle w:val="Standard"/>
        <w:ind w:firstLine="708"/>
        <w:jc w:val="both"/>
      </w:pPr>
      <w:r>
        <w:t>2) адресов Администрации и многофункциональных центров, обращение в которые необходимо для предоставления муниципальн</w:t>
      </w:r>
      <w:r>
        <w:t>ой услуги;</w:t>
      </w:r>
    </w:p>
    <w:p w:rsidR="003D0910" w:rsidRDefault="00BE5E9E">
      <w:pPr>
        <w:pStyle w:val="Standard"/>
        <w:ind w:firstLine="708"/>
        <w:jc w:val="both"/>
      </w:pPr>
      <w:r>
        <w:t>3) справочной информации о работе Администрации;</w:t>
      </w:r>
    </w:p>
    <w:p w:rsidR="003D0910" w:rsidRDefault="00BE5E9E">
      <w:pPr>
        <w:pStyle w:val="Standard"/>
        <w:ind w:firstLine="708"/>
        <w:jc w:val="both"/>
      </w:pPr>
      <w: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D0910" w:rsidRDefault="00BE5E9E">
      <w:pPr>
        <w:pStyle w:val="Standard"/>
        <w:ind w:firstLine="708"/>
        <w:jc w:val="both"/>
      </w:pPr>
      <w:r>
        <w:t>5) порядка и сроков предоставлени</w:t>
      </w:r>
      <w:r>
        <w:t>я муниципальной услуги;</w:t>
      </w:r>
    </w:p>
    <w:p w:rsidR="003D0910" w:rsidRDefault="00BE5E9E">
      <w:pPr>
        <w:pStyle w:val="Standard"/>
        <w:ind w:firstLine="708"/>
        <w:jc w:val="both"/>
      </w:pPr>
      <w: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D0910" w:rsidRDefault="00BE5E9E">
      <w:pPr>
        <w:pStyle w:val="Standard"/>
        <w:ind w:firstLine="708"/>
        <w:jc w:val="both"/>
        <w:rPr>
          <w:color w:val="000000"/>
        </w:rPr>
      </w:pPr>
      <w:r>
        <w:rPr>
          <w:color w:val="000000"/>
        </w:rPr>
        <w:t>7) по вопросам предоставления услуг, которые являются необходимыми и обязательны</w:t>
      </w:r>
      <w:r>
        <w:rPr>
          <w:color w:val="000000"/>
        </w:rPr>
        <w:t>ми для предоставления муниципальной услуги;</w:t>
      </w:r>
    </w:p>
    <w:p w:rsidR="003D0910" w:rsidRDefault="00BE5E9E">
      <w:pPr>
        <w:pStyle w:val="Standard"/>
        <w:ind w:firstLine="708"/>
        <w:jc w:val="both"/>
        <w:rPr>
          <w:color w:val="000000"/>
        </w:rPr>
      </w:pPr>
      <w:r>
        <w:rPr>
          <w:color w:val="000000"/>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D0910" w:rsidRDefault="00BE5E9E">
      <w:pPr>
        <w:pStyle w:val="Standard"/>
        <w:ind w:firstLine="708"/>
        <w:jc w:val="both"/>
        <w:rPr>
          <w:color w:val="000000"/>
        </w:rPr>
      </w:pPr>
      <w:r>
        <w:rPr>
          <w:color w:val="000000"/>
        </w:rPr>
        <w:t>Получение информации по вопросам предоставления муницип</w:t>
      </w:r>
      <w:r>
        <w:rPr>
          <w:color w:val="000000"/>
        </w:rPr>
        <w:t>альной услуги и услуг, которые являются необходимыми и обязательными для предоставления муниципальной услуги осуществляется бесплатно.</w:t>
      </w:r>
    </w:p>
    <w:p w:rsidR="003D0910" w:rsidRDefault="00BE5E9E">
      <w:pPr>
        <w:pStyle w:val="Standard"/>
        <w:ind w:firstLine="708"/>
        <w:jc w:val="both"/>
        <w:rPr>
          <w:color w:val="000000"/>
        </w:rPr>
      </w:pPr>
      <w:r>
        <w:rPr>
          <w:color w:val="000000"/>
        </w:rPr>
        <w:t>1.6. При устном обращении Заявителя (лично или по телефону) должностное лицо Администрации, работник многофункционального</w:t>
      </w:r>
      <w:r>
        <w:rPr>
          <w:color w:val="000000"/>
        </w:rPr>
        <w:t xml:space="preserve"> центра, осуществляющий консультирование, подробно и в вежливой (корректной) форме информирует </w:t>
      </w:r>
      <w:proofErr w:type="gramStart"/>
      <w:r>
        <w:rPr>
          <w:color w:val="000000"/>
        </w:rPr>
        <w:t>обратившихся</w:t>
      </w:r>
      <w:proofErr w:type="gramEnd"/>
      <w:r>
        <w:rPr>
          <w:color w:val="000000"/>
        </w:rPr>
        <w:t xml:space="preserve"> по интересующим вопросам.</w:t>
      </w:r>
    </w:p>
    <w:p w:rsidR="003D0910" w:rsidRDefault="00BE5E9E">
      <w:pPr>
        <w:pStyle w:val="Standard"/>
        <w:ind w:firstLine="708"/>
        <w:jc w:val="both"/>
        <w:rPr>
          <w:color w:val="000000"/>
        </w:rPr>
      </w:pPr>
      <w:r>
        <w:rPr>
          <w:color w:val="000000"/>
        </w:rPr>
        <w:t>Ответ на телефонный звонок должен начинаться с информации о наименовании органа, в который позвонил Заявитель, фамилии, им</w:t>
      </w:r>
      <w:r>
        <w:rPr>
          <w:color w:val="000000"/>
        </w:rPr>
        <w:t>ени, отчества (последнее - при наличии) и должности специалиста, принявшего телефонный звонок.</w:t>
      </w:r>
    </w:p>
    <w:p w:rsidR="003D0910" w:rsidRDefault="00BE5E9E">
      <w:pPr>
        <w:pStyle w:val="Standard"/>
        <w:ind w:firstLine="708"/>
        <w:jc w:val="both"/>
        <w:rPr>
          <w:color w:val="000000"/>
        </w:rPr>
      </w:pPr>
      <w:r>
        <w:rPr>
          <w:color w:val="000000"/>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w:t>
      </w:r>
      <w:r>
        <w:rPr>
          <w:color w:val="000000"/>
        </w:rPr>
        <w:t xml:space="preserve"> обратившемуся лицу должен быть сообщен телефонный номер, по которому можно будет получить необходимую информацию.</w:t>
      </w:r>
    </w:p>
    <w:p w:rsidR="003D0910" w:rsidRDefault="00BE5E9E">
      <w:pPr>
        <w:pStyle w:val="Standard"/>
        <w:ind w:firstLine="708"/>
        <w:jc w:val="both"/>
        <w:rPr>
          <w:color w:val="000000"/>
        </w:rPr>
      </w:pPr>
      <w:r>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3D0910" w:rsidRDefault="00BE5E9E">
      <w:pPr>
        <w:pStyle w:val="Standard"/>
        <w:ind w:firstLine="708"/>
        <w:jc w:val="both"/>
        <w:rPr>
          <w:color w:val="000000"/>
        </w:rPr>
      </w:pPr>
      <w:r>
        <w:rPr>
          <w:color w:val="000000"/>
        </w:rPr>
        <w:t>-изложить о</w:t>
      </w:r>
      <w:r>
        <w:rPr>
          <w:color w:val="000000"/>
        </w:rPr>
        <w:t>бращение в письменной форме;</w:t>
      </w:r>
    </w:p>
    <w:p w:rsidR="003D0910" w:rsidRDefault="00BE5E9E">
      <w:pPr>
        <w:pStyle w:val="Standard"/>
        <w:ind w:firstLine="708"/>
        <w:jc w:val="both"/>
        <w:rPr>
          <w:color w:val="000000"/>
        </w:rPr>
      </w:pPr>
      <w:r>
        <w:rPr>
          <w:color w:val="000000"/>
        </w:rPr>
        <w:t>-назначить другое время для консультаций.</w:t>
      </w:r>
    </w:p>
    <w:p w:rsidR="003D0910" w:rsidRDefault="00BE5E9E">
      <w:pPr>
        <w:pStyle w:val="Standard"/>
        <w:ind w:firstLine="708"/>
        <w:jc w:val="both"/>
        <w:rPr>
          <w:color w:val="000000"/>
        </w:rPr>
      </w:pPr>
      <w:r>
        <w:rPr>
          <w:color w:val="000000"/>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w:t>
      </w:r>
      <w:r>
        <w:rPr>
          <w:color w:val="000000"/>
        </w:rPr>
        <w:t>но на принимаемое решение.</w:t>
      </w:r>
    </w:p>
    <w:p w:rsidR="003D0910" w:rsidRDefault="00BE5E9E">
      <w:pPr>
        <w:pStyle w:val="Standard"/>
        <w:ind w:firstLine="708"/>
        <w:jc w:val="both"/>
        <w:rPr>
          <w:color w:val="000000"/>
        </w:rPr>
      </w:pPr>
      <w:r>
        <w:rPr>
          <w:color w:val="000000"/>
        </w:rPr>
        <w:t>Продолжительность информирования по телефону не должна превышать 10 минут.</w:t>
      </w:r>
    </w:p>
    <w:p w:rsidR="003D0910" w:rsidRDefault="00BE5E9E">
      <w:pPr>
        <w:pStyle w:val="Standard"/>
        <w:ind w:firstLine="708"/>
        <w:jc w:val="both"/>
        <w:rPr>
          <w:color w:val="000000"/>
        </w:rPr>
      </w:pPr>
      <w:r>
        <w:rPr>
          <w:color w:val="000000"/>
        </w:rPr>
        <w:t>Информирование осуществляется в соответствии с графиком приема граждан.</w:t>
      </w:r>
    </w:p>
    <w:p w:rsidR="003D0910" w:rsidRDefault="00BE5E9E">
      <w:pPr>
        <w:pStyle w:val="Standard"/>
        <w:ind w:firstLine="708"/>
        <w:jc w:val="both"/>
        <w:rPr>
          <w:color w:val="000000"/>
        </w:rPr>
      </w:pPr>
      <w:r>
        <w:rPr>
          <w:color w:val="000000"/>
        </w:rPr>
        <w:t>1.7. По письменному обращению должностное лицо Администрации, ответственное за пре</w:t>
      </w:r>
      <w:r>
        <w:rPr>
          <w:color w:val="000000"/>
        </w:rPr>
        <w:t>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w:t>
      </w:r>
      <w:r>
        <w:rPr>
          <w:color w:val="000000"/>
        </w:rPr>
        <w:t>смотрения обращений граждан Российской Федерации» (далее - Федеральный закон № 59-ФЗ).</w:t>
      </w:r>
    </w:p>
    <w:p w:rsidR="003D0910" w:rsidRDefault="00BE5E9E">
      <w:pPr>
        <w:pStyle w:val="Standard"/>
        <w:ind w:firstLine="708"/>
        <w:jc w:val="both"/>
        <w:rPr>
          <w:color w:val="000000"/>
        </w:rPr>
      </w:pPr>
      <w:r>
        <w:rPr>
          <w:color w:val="000000"/>
        </w:rPr>
        <w:t xml:space="preserve">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w:t>
      </w:r>
      <w:r>
        <w:rPr>
          <w:color w:val="000000"/>
        </w:rPr>
        <w:t>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D0910" w:rsidRDefault="00BE5E9E">
      <w:pPr>
        <w:pStyle w:val="Standard"/>
        <w:ind w:firstLine="708"/>
        <w:jc w:val="both"/>
        <w:rPr>
          <w:color w:val="000000"/>
        </w:rPr>
      </w:pPr>
      <w:proofErr w:type="gramStart"/>
      <w:r>
        <w:rPr>
          <w:color w:val="000000"/>
        </w:rPr>
        <w:t>Доступ к информации о сроках и порядке предоставления</w:t>
      </w:r>
      <w:r>
        <w:rPr>
          <w:color w:val="000000"/>
        </w:rPr>
        <w:t xml:space="preserve">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w:t>
      </w:r>
      <w:r>
        <w:rPr>
          <w:color w:val="000000"/>
        </w:rPr>
        <w:t>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0910" w:rsidRDefault="00BE5E9E">
      <w:pPr>
        <w:pStyle w:val="Standard"/>
        <w:ind w:firstLine="708"/>
        <w:jc w:val="both"/>
        <w:rPr>
          <w:color w:val="000000"/>
        </w:rPr>
      </w:pPr>
      <w:r>
        <w:rPr>
          <w:color w:val="000000"/>
        </w:rPr>
        <w:t>1.9. На официальном сайте Администрации, на стендах в местах предоставления муниципальной услуги и ус</w:t>
      </w:r>
      <w:r>
        <w:rPr>
          <w:color w:val="000000"/>
        </w:rPr>
        <w:t>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D0910" w:rsidRDefault="00BE5E9E">
      <w:pPr>
        <w:pStyle w:val="Standard"/>
        <w:ind w:firstLine="708"/>
        <w:jc w:val="both"/>
        <w:rPr>
          <w:color w:val="000000"/>
        </w:rPr>
      </w:pPr>
      <w:r>
        <w:rPr>
          <w:color w:val="000000"/>
        </w:rPr>
        <w:t>1) о месте нахождения и графике работы Администрации и многофункциональных центров;</w:t>
      </w:r>
    </w:p>
    <w:p w:rsidR="003D0910" w:rsidRDefault="00BE5E9E">
      <w:pPr>
        <w:pStyle w:val="Standard"/>
        <w:ind w:firstLine="708"/>
        <w:jc w:val="both"/>
        <w:rPr>
          <w:color w:val="000000"/>
        </w:rPr>
      </w:pPr>
      <w:r>
        <w:rPr>
          <w:color w:val="000000"/>
        </w:rPr>
        <w:t>2) справочные теле</w:t>
      </w:r>
      <w:r>
        <w:rPr>
          <w:color w:val="000000"/>
        </w:rPr>
        <w:t xml:space="preserve">фоны Администрации, в том числе номер телефона - </w:t>
      </w:r>
      <w:proofErr w:type="spellStart"/>
      <w:r>
        <w:rPr>
          <w:color w:val="000000"/>
        </w:rPr>
        <w:t>автоинформатора</w:t>
      </w:r>
      <w:proofErr w:type="spellEnd"/>
      <w:r>
        <w:rPr>
          <w:color w:val="000000"/>
        </w:rPr>
        <w:t xml:space="preserve"> (при наличии);</w:t>
      </w:r>
    </w:p>
    <w:p w:rsidR="003D0910" w:rsidRDefault="00BE5E9E">
      <w:pPr>
        <w:pStyle w:val="Standard"/>
        <w:ind w:firstLine="708"/>
        <w:jc w:val="both"/>
        <w:rPr>
          <w:color w:val="000000"/>
        </w:rPr>
      </w:pPr>
      <w:r>
        <w:rPr>
          <w:color w:val="000000"/>
        </w:rPr>
        <w:t>3) адрес официального сайта, а также электронной почты и (или) формы обратной связи Администрации в сети «Интернет».</w:t>
      </w:r>
    </w:p>
    <w:p w:rsidR="003D0910" w:rsidRDefault="00BE5E9E">
      <w:pPr>
        <w:pStyle w:val="Standard"/>
        <w:ind w:firstLine="708"/>
        <w:jc w:val="both"/>
        <w:rPr>
          <w:color w:val="000000"/>
        </w:rPr>
      </w:pPr>
      <w:r>
        <w:rPr>
          <w:color w:val="000000"/>
        </w:rPr>
        <w:t>1.10. В залах ожидания Администрации размещаются нормативны</w:t>
      </w:r>
      <w:r>
        <w:rPr>
          <w:color w:val="000000"/>
        </w:rPr>
        <w:t>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0910" w:rsidRDefault="00BE5E9E">
      <w:pPr>
        <w:pStyle w:val="Standard"/>
        <w:ind w:firstLine="708"/>
        <w:jc w:val="both"/>
        <w:rPr>
          <w:color w:val="000000"/>
        </w:rPr>
      </w:pPr>
      <w:r>
        <w:rPr>
          <w:color w:val="000000"/>
        </w:rPr>
        <w:t>1.11. Размещение информации о порядке предоставления муниципальной услу</w:t>
      </w:r>
      <w:r>
        <w:rPr>
          <w:color w:val="000000"/>
        </w:rPr>
        <w:t>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r>
        <w:rPr>
          <w:color w:val="000000"/>
        </w:rPr>
        <w:t>.</w:t>
      </w:r>
    </w:p>
    <w:p w:rsidR="003D0910" w:rsidRDefault="00BE5E9E">
      <w:pPr>
        <w:pStyle w:val="Standard"/>
        <w:ind w:firstLine="708"/>
        <w:jc w:val="both"/>
        <w:rPr>
          <w:color w:val="000000"/>
        </w:rPr>
      </w:pPr>
      <w:r>
        <w:rPr>
          <w:color w:val="000000"/>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w:t>
      </w:r>
      <w:r>
        <w:rPr>
          <w:color w:val="000000"/>
        </w:rPr>
        <w:t>заявителя лично, по телефону посредством электронной почты.</w:t>
      </w:r>
    </w:p>
    <w:p w:rsidR="003D0910" w:rsidRDefault="003D0910">
      <w:pPr>
        <w:pStyle w:val="Standard"/>
        <w:jc w:val="both"/>
      </w:pPr>
    </w:p>
    <w:p w:rsidR="003D0910" w:rsidRDefault="003D0910">
      <w:pPr>
        <w:pStyle w:val="Standard"/>
        <w:jc w:val="both"/>
      </w:pPr>
    </w:p>
    <w:p w:rsidR="003D0910" w:rsidRDefault="00BE5E9E">
      <w:pPr>
        <w:pStyle w:val="Standard"/>
        <w:jc w:val="center"/>
        <w:outlineLvl w:val="1"/>
      </w:pPr>
      <w:r>
        <w:rPr>
          <w:b/>
          <w:lang w:val="en-US"/>
        </w:rPr>
        <w:t>II</w:t>
      </w:r>
      <w:r>
        <w:rPr>
          <w:b/>
        </w:rPr>
        <w:t>. Стандарт предоставления муниципальной услуги</w:t>
      </w:r>
    </w:p>
    <w:p w:rsidR="003D0910" w:rsidRDefault="003D0910">
      <w:pPr>
        <w:pStyle w:val="Standard"/>
        <w:jc w:val="both"/>
      </w:pPr>
    </w:p>
    <w:p w:rsidR="003D0910" w:rsidRDefault="00BE5E9E">
      <w:pPr>
        <w:pStyle w:val="Standard"/>
        <w:jc w:val="center"/>
        <w:rPr>
          <w:b/>
          <w:bCs/>
        </w:rPr>
      </w:pPr>
      <w:r>
        <w:rPr>
          <w:b/>
          <w:bCs/>
        </w:rPr>
        <w:t>Наименование муниципальной услуги</w:t>
      </w:r>
    </w:p>
    <w:p w:rsidR="003D0910" w:rsidRDefault="003D0910">
      <w:pPr>
        <w:pStyle w:val="Standard"/>
        <w:ind w:firstLine="709"/>
        <w:jc w:val="center"/>
        <w:rPr>
          <w:bCs/>
        </w:rPr>
      </w:pPr>
    </w:p>
    <w:p w:rsidR="003D0910" w:rsidRDefault="00BE5E9E">
      <w:pPr>
        <w:pStyle w:val="Standard"/>
        <w:tabs>
          <w:tab w:val="left" w:pos="993"/>
          <w:tab w:val="left" w:pos="1134"/>
          <w:tab w:val="left" w:pos="1276"/>
          <w:tab w:val="left" w:pos="1418"/>
        </w:tabs>
        <w:ind w:firstLine="709"/>
        <w:jc w:val="both"/>
      </w:pPr>
      <w:r>
        <w:t>2.1. Муниципальная услуга «</w:t>
      </w:r>
      <w:r>
        <w:rPr>
          <w:bCs/>
        </w:rPr>
        <w:t>Выдача разрешений на право вырубки зеленых насаждений</w:t>
      </w:r>
      <w:r>
        <w:t>».</w:t>
      </w:r>
    </w:p>
    <w:p w:rsidR="003D0910" w:rsidRDefault="003D0910">
      <w:pPr>
        <w:pStyle w:val="Standard"/>
        <w:tabs>
          <w:tab w:val="left" w:pos="993"/>
          <w:tab w:val="left" w:pos="1134"/>
          <w:tab w:val="left" w:pos="1276"/>
          <w:tab w:val="left" w:pos="1418"/>
        </w:tabs>
        <w:ind w:firstLine="709"/>
        <w:jc w:val="both"/>
      </w:pPr>
    </w:p>
    <w:p w:rsidR="003D0910" w:rsidRDefault="003D0910">
      <w:pPr>
        <w:pStyle w:val="Standard"/>
        <w:tabs>
          <w:tab w:val="left" w:pos="993"/>
          <w:tab w:val="left" w:pos="1134"/>
          <w:tab w:val="left" w:pos="1276"/>
          <w:tab w:val="left" w:pos="1418"/>
        </w:tabs>
        <w:jc w:val="both"/>
      </w:pPr>
    </w:p>
    <w:p w:rsidR="003D0910" w:rsidRDefault="00BE5E9E">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Наименование органа </w:t>
      </w:r>
      <w:r>
        <w:rPr>
          <w:rFonts w:ascii="Times New Roman" w:hAnsi="Times New Roman" w:cs="Times New Roman"/>
          <w:sz w:val="24"/>
          <w:szCs w:val="24"/>
        </w:rPr>
        <w:t>местного самоуправления (организации),</w:t>
      </w:r>
    </w:p>
    <w:p w:rsidR="003D0910" w:rsidRDefault="00BE5E9E">
      <w:pPr>
        <w:pStyle w:val="ConsPlusTitle"/>
        <w:jc w:val="center"/>
        <w:outlineLvl w:val="2"/>
        <w:rPr>
          <w:rFonts w:ascii="Times New Roman" w:hAnsi="Times New Roman" w:cs="Times New Roman"/>
          <w:sz w:val="24"/>
          <w:szCs w:val="24"/>
        </w:rPr>
      </w:pPr>
      <w:proofErr w:type="gramStart"/>
      <w:r>
        <w:rPr>
          <w:rFonts w:ascii="Times New Roman" w:hAnsi="Times New Roman" w:cs="Times New Roman"/>
          <w:sz w:val="24"/>
          <w:szCs w:val="24"/>
        </w:rPr>
        <w:t>предоставляющего</w:t>
      </w:r>
      <w:proofErr w:type="gramEnd"/>
      <w:r>
        <w:rPr>
          <w:rFonts w:ascii="Times New Roman" w:hAnsi="Times New Roman" w:cs="Times New Roman"/>
          <w:sz w:val="24"/>
          <w:szCs w:val="24"/>
        </w:rPr>
        <w:t xml:space="preserve"> муниципальную услугу</w:t>
      </w:r>
    </w:p>
    <w:p w:rsidR="003D0910" w:rsidRDefault="003D0910">
      <w:pPr>
        <w:pStyle w:val="ConsPlusNormal"/>
        <w:jc w:val="both"/>
        <w:rPr>
          <w:rFonts w:ascii="Times New Roman" w:hAnsi="Times New Roman" w:cs="Times New Roman"/>
          <w:sz w:val="24"/>
          <w:szCs w:val="24"/>
        </w:rPr>
      </w:pPr>
    </w:p>
    <w:p w:rsidR="003D0910" w:rsidRDefault="00BE5E9E">
      <w:pPr>
        <w:pStyle w:val="af1"/>
        <w:jc w:val="both"/>
      </w:pPr>
      <w:r>
        <w:rPr>
          <w:rFonts w:ascii="Times New Roman" w:hAnsi="Times New Roman"/>
          <w:sz w:val="24"/>
          <w:szCs w:val="24"/>
        </w:rPr>
        <w:t xml:space="preserve">2.2. </w:t>
      </w:r>
      <w:r>
        <w:rPr>
          <w:rFonts w:ascii="Times New Roman" w:hAnsi="Times New Roman"/>
          <w:sz w:val="28"/>
          <w:szCs w:val="28"/>
          <w:lang w:eastAsia="ru-RU"/>
        </w:rPr>
        <w:t>Администрация сельского поселения «Гультяевская волость» располагается по адресу:</w:t>
      </w:r>
    </w:p>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 xml:space="preserve">182327, Псковская область, </w:t>
      </w:r>
      <w:proofErr w:type="spellStart"/>
      <w:r>
        <w:rPr>
          <w:rFonts w:ascii="Times New Roman" w:hAnsi="Times New Roman"/>
          <w:sz w:val="28"/>
          <w:szCs w:val="28"/>
          <w:lang w:eastAsia="ru-RU"/>
        </w:rPr>
        <w:t>Пустошкинский</w:t>
      </w:r>
      <w:proofErr w:type="spellEnd"/>
      <w:r>
        <w:rPr>
          <w:rFonts w:ascii="Times New Roman" w:hAnsi="Times New Roman"/>
          <w:sz w:val="28"/>
          <w:szCs w:val="28"/>
          <w:lang w:eastAsia="ru-RU"/>
        </w:rPr>
        <w:t xml:space="preserve"> район, дер. Гультяи</w:t>
      </w:r>
    </w:p>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 xml:space="preserve"> телефон 8 (81142)  9-65-43.</w:t>
      </w:r>
    </w:p>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Дни и время работы Администрации, время приёма граждан:</w:t>
      </w:r>
    </w:p>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Время работы: понедельник - пятница с 9-00 до 17-15 час.</w:t>
      </w:r>
    </w:p>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Обеденный перерыв: с 13-00 до 14-00 час.</w:t>
      </w:r>
    </w:p>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Выходные дни: суббота-воскресенье.</w:t>
      </w:r>
    </w:p>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 </w:t>
      </w:r>
    </w:p>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Справочные телефоны работников, ответственных за информировани</w:t>
      </w:r>
      <w:r>
        <w:rPr>
          <w:rFonts w:ascii="Times New Roman" w:hAnsi="Times New Roman"/>
          <w:sz w:val="28"/>
          <w:szCs w:val="28"/>
          <w:lang w:eastAsia="ru-RU"/>
        </w:rPr>
        <w:t>е предоставления муниципальной услуги:</w:t>
      </w:r>
    </w:p>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 </w:t>
      </w:r>
    </w:p>
    <w:tbl>
      <w:tblPr>
        <w:tblW w:w="9645" w:type="dxa"/>
        <w:tblLayout w:type="fixed"/>
        <w:tblCellMar>
          <w:left w:w="10" w:type="dxa"/>
          <w:right w:w="10" w:type="dxa"/>
        </w:tblCellMar>
        <w:tblLook w:val="0000"/>
      </w:tblPr>
      <w:tblGrid>
        <w:gridCol w:w="1005"/>
        <w:gridCol w:w="5579"/>
        <w:gridCol w:w="3061"/>
      </w:tblGrid>
      <w:tr w:rsidR="003D0910" w:rsidTr="003D0910">
        <w:tblPrEx>
          <w:tblCellMar>
            <w:top w:w="0" w:type="dxa"/>
            <w:bottom w:w="0" w:type="dxa"/>
          </w:tblCellMar>
        </w:tblPrEx>
        <w:tc>
          <w:tcPr>
            <w:tcW w:w="1005"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3D0910" w:rsidRDefault="00BE5E9E">
            <w:pPr>
              <w:pStyle w:val="af1"/>
              <w:rPr>
                <w:rFonts w:ascii="Times New Roman" w:hAnsi="Times New Roman"/>
                <w:bCs/>
                <w:sz w:val="28"/>
                <w:szCs w:val="28"/>
                <w:lang w:eastAsia="ru-RU"/>
              </w:rPr>
            </w:pPr>
            <w:r>
              <w:rPr>
                <w:rFonts w:ascii="Times New Roman" w:hAnsi="Times New Roman"/>
                <w:bCs/>
                <w:sz w:val="28"/>
                <w:szCs w:val="28"/>
                <w:lang w:eastAsia="ru-RU"/>
              </w:rPr>
              <w:t>№</w:t>
            </w:r>
          </w:p>
          <w:p w:rsidR="003D0910" w:rsidRDefault="00BE5E9E">
            <w:pPr>
              <w:pStyle w:val="af1"/>
            </w:pPr>
            <w:proofErr w:type="spellStart"/>
            <w:proofErr w:type="gramStart"/>
            <w:r>
              <w:rPr>
                <w:rFonts w:ascii="Times New Roman" w:hAnsi="Times New Roman"/>
                <w:bCs/>
                <w:sz w:val="28"/>
                <w:szCs w:val="28"/>
                <w:lang w:eastAsia="ru-RU"/>
              </w:rPr>
              <w:t>п</w:t>
            </w:r>
            <w:proofErr w:type="spellEnd"/>
            <w:proofErr w:type="gramEnd"/>
            <w:r>
              <w:rPr>
                <w:rFonts w:ascii="Times New Roman" w:hAnsi="Times New Roman"/>
                <w:bCs/>
                <w:sz w:val="28"/>
                <w:szCs w:val="28"/>
                <w:lang w:val="en-US" w:eastAsia="ru-RU"/>
              </w:rPr>
              <w:t>/</w:t>
            </w:r>
            <w:proofErr w:type="spellStart"/>
            <w:r>
              <w:rPr>
                <w:rFonts w:ascii="Times New Roman" w:hAnsi="Times New Roman"/>
                <w:bCs/>
                <w:sz w:val="28"/>
                <w:szCs w:val="28"/>
                <w:lang w:eastAsia="ru-RU"/>
              </w:rPr>
              <w:t>п</w:t>
            </w:r>
            <w:proofErr w:type="spellEnd"/>
          </w:p>
        </w:tc>
        <w:tc>
          <w:tcPr>
            <w:tcW w:w="557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3D0910" w:rsidRDefault="00BE5E9E">
            <w:pPr>
              <w:pStyle w:val="af1"/>
              <w:rPr>
                <w:rFonts w:ascii="Times New Roman" w:hAnsi="Times New Roman"/>
                <w:bCs/>
                <w:sz w:val="28"/>
                <w:szCs w:val="28"/>
                <w:lang w:eastAsia="ru-RU"/>
              </w:rPr>
            </w:pPr>
            <w:r>
              <w:rPr>
                <w:rFonts w:ascii="Times New Roman" w:hAnsi="Times New Roman"/>
                <w:bCs/>
                <w:sz w:val="28"/>
                <w:szCs w:val="28"/>
                <w:lang w:eastAsia="ru-RU"/>
              </w:rPr>
              <w:t>Глава</w:t>
            </w:r>
          </w:p>
        </w:tc>
        <w:tc>
          <w:tcPr>
            <w:tcW w:w="306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Телефон</w:t>
            </w:r>
          </w:p>
        </w:tc>
      </w:tr>
      <w:tr w:rsidR="003D0910" w:rsidTr="003D0910">
        <w:tblPrEx>
          <w:tblCellMar>
            <w:top w:w="0" w:type="dxa"/>
            <w:bottom w:w="0" w:type="dxa"/>
          </w:tblCellMar>
        </w:tblPrEx>
        <w:tc>
          <w:tcPr>
            <w:tcW w:w="1005"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1</w:t>
            </w:r>
          </w:p>
        </w:tc>
        <w:tc>
          <w:tcPr>
            <w:tcW w:w="557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Глава</w:t>
            </w:r>
          </w:p>
        </w:tc>
        <w:tc>
          <w:tcPr>
            <w:tcW w:w="306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8 (81142)9-65-43</w:t>
            </w:r>
          </w:p>
        </w:tc>
      </w:tr>
    </w:tbl>
    <w:p w:rsidR="003D0910" w:rsidRDefault="00BE5E9E">
      <w:pPr>
        <w:pStyle w:val="af1"/>
        <w:rPr>
          <w:rFonts w:ascii="Times New Roman" w:hAnsi="Times New Roman"/>
          <w:sz w:val="28"/>
          <w:szCs w:val="28"/>
          <w:lang w:eastAsia="ru-RU"/>
        </w:rPr>
      </w:pPr>
      <w:r>
        <w:rPr>
          <w:rFonts w:ascii="Times New Roman" w:hAnsi="Times New Roman"/>
          <w:sz w:val="28"/>
          <w:szCs w:val="28"/>
          <w:lang w:eastAsia="ru-RU"/>
        </w:rPr>
        <w:t> </w:t>
      </w:r>
    </w:p>
    <w:p w:rsidR="003D0910" w:rsidRDefault="00BE5E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 приема граждан может быть скорректирован в связи с исполнением специалистами иных должностных обязанностей.</w:t>
      </w:r>
    </w:p>
    <w:p w:rsidR="003D0910" w:rsidRDefault="00BE5E9E">
      <w:pPr>
        <w:pStyle w:val="Standard"/>
        <w:tabs>
          <w:tab w:val="left" w:pos="142"/>
        </w:tabs>
        <w:ind w:firstLine="709"/>
        <w:jc w:val="both"/>
      </w:pPr>
      <w:r>
        <w:t xml:space="preserve">2.3. В предоставлении муниципальной услуги </w:t>
      </w:r>
      <w:r>
        <w:t>участвуют:</w:t>
      </w:r>
    </w:p>
    <w:p w:rsidR="003D0910" w:rsidRDefault="00BE5E9E">
      <w:pPr>
        <w:pStyle w:val="Standard"/>
        <w:tabs>
          <w:tab w:val="left" w:pos="142"/>
        </w:tabs>
        <w:ind w:firstLine="709"/>
        <w:jc w:val="both"/>
      </w:pPr>
      <w:r>
        <w:t xml:space="preserve">- Управление Федеральной службы государственной регистрации и картографии по Псковской области (далее – </w:t>
      </w:r>
      <w:proofErr w:type="spellStart"/>
      <w:r>
        <w:t>Росреестр</w:t>
      </w:r>
      <w:proofErr w:type="spellEnd"/>
      <w:r>
        <w:t>);</w:t>
      </w:r>
    </w:p>
    <w:p w:rsidR="003D0910" w:rsidRDefault="00BE5E9E">
      <w:pPr>
        <w:pStyle w:val="Standard"/>
        <w:tabs>
          <w:tab w:val="left" w:pos="142"/>
        </w:tabs>
        <w:ind w:firstLine="709"/>
        <w:jc w:val="both"/>
      </w:pPr>
      <w:r>
        <w:t>- Комиссия по охране зеленых насаждений (далее - Комиссия) в составе, утвержденном нормативно-правовым актом главы Администрации;</w:t>
      </w:r>
    </w:p>
    <w:p w:rsidR="003D0910" w:rsidRDefault="00BE5E9E">
      <w:pPr>
        <w:pStyle w:val="Standard"/>
        <w:ind w:firstLine="709"/>
        <w:jc w:val="both"/>
      </w:pPr>
      <w:r>
        <w:t>2.3.1.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w:t>
      </w:r>
      <w:r>
        <w:t>аключенным с Администрацией.</w:t>
      </w:r>
    </w:p>
    <w:p w:rsidR="003D0910" w:rsidRDefault="00BE5E9E">
      <w:pPr>
        <w:pStyle w:val="Standard"/>
        <w:ind w:firstLine="709"/>
        <w:jc w:val="both"/>
      </w:pPr>
      <w:r>
        <w:t xml:space="preserve">2.3.2. </w:t>
      </w:r>
      <w:proofErr w:type="gramStart"/>
      <w: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w:t>
      </w:r>
      <w:r>
        <w:t>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w:t>
      </w:r>
      <w:r>
        <w:t>ия</w:t>
      </w:r>
      <w:proofErr w:type="gramEnd"/>
      <w: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3D0910" w:rsidRDefault="003D0910">
      <w:pPr>
        <w:pStyle w:val="Standard"/>
        <w:ind w:firstLine="709"/>
        <w:jc w:val="both"/>
      </w:pPr>
    </w:p>
    <w:p w:rsidR="003D0910" w:rsidRDefault="00BE5E9E">
      <w:pPr>
        <w:pStyle w:val="Standard"/>
        <w:ind w:firstLine="709"/>
        <w:jc w:val="center"/>
      </w:pPr>
      <w:r>
        <w:rPr>
          <w:b/>
        </w:rPr>
        <w:t xml:space="preserve">Описание результата </w:t>
      </w:r>
      <w:r>
        <w:rPr>
          <w:b/>
        </w:rPr>
        <w:t xml:space="preserve">предоставления муниципальной </w:t>
      </w:r>
      <w:r>
        <w:rPr>
          <w:b/>
          <w:spacing w:val="-2"/>
        </w:rPr>
        <w:t>услуги</w:t>
      </w:r>
    </w:p>
    <w:p w:rsidR="003D0910" w:rsidRDefault="003D0910">
      <w:pPr>
        <w:pStyle w:val="Textbody"/>
        <w:spacing w:after="0"/>
        <w:ind w:firstLine="709"/>
        <w:rPr>
          <w:rFonts w:ascii="Times New Roman" w:hAnsi="Times New Roman"/>
          <w:sz w:val="24"/>
          <w:szCs w:val="24"/>
        </w:rPr>
      </w:pPr>
    </w:p>
    <w:p w:rsidR="003D0910" w:rsidRDefault="00BE5E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Результатом предоставления муниципальной услуги является:</w:t>
      </w:r>
    </w:p>
    <w:p w:rsidR="003D0910" w:rsidRDefault="00BE5E9E">
      <w:pPr>
        <w:pStyle w:val="Standard"/>
        <w:ind w:firstLine="709"/>
        <w:jc w:val="both"/>
      </w:pPr>
      <w:r>
        <w:t>2.4.1. Распоряжение Администрации о разрешении на право вырубки зеленых насаждений на территории  сельского поселения «Гультяевская волость»</w:t>
      </w:r>
    </w:p>
    <w:p w:rsidR="003D0910" w:rsidRDefault="00BE5E9E">
      <w:pPr>
        <w:pStyle w:val="Standard"/>
        <w:ind w:firstLine="709"/>
        <w:jc w:val="both"/>
      </w:pPr>
      <w:r>
        <w:t xml:space="preserve">2.4.2. Акт </w:t>
      </w:r>
      <w:r>
        <w:t>обследования зеленых насаждений;</w:t>
      </w:r>
    </w:p>
    <w:p w:rsidR="003D0910" w:rsidRDefault="00BE5E9E">
      <w:pPr>
        <w:pStyle w:val="Standard"/>
        <w:ind w:firstLine="709"/>
        <w:jc w:val="both"/>
      </w:pPr>
      <w:r>
        <w:t>2.4.3. Информационное письмо об ответственном исполнителе и сроках проведения работ по вырубке зеленых насаждений на территории сельского поселения;</w:t>
      </w:r>
    </w:p>
    <w:p w:rsidR="003D0910" w:rsidRDefault="00BE5E9E">
      <w:pPr>
        <w:pStyle w:val="Standard"/>
        <w:ind w:firstLine="709"/>
        <w:jc w:val="both"/>
      </w:pPr>
      <w:r>
        <w:t xml:space="preserve">2.4.4. Уведомления об отказе в выдаче разрешения на право вырубки зеленых </w:t>
      </w:r>
      <w:r>
        <w:t>насаждений на территории сельского поселения.</w:t>
      </w:r>
    </w:p>
    <w:p w:rsidR="003D0910" w:rsidRDefault="003D0910">
      <w:pPr>
        <w:pStyle w:val="Standard"/>
        <w:ind w:firstLine="709"/>
        <w:jc w:val="both"/>
      </w:pPr>
    </w:p>
    <w:p w:rsidR="003D0910" w:rsidRDefault="003D0910">
      <w:pPr>
        <w:pStyle w:val="Standard"/>
        <w:ind w:firstLine="709"/>
        <w:jc w:val="both"/>
      </w:pPr>
    </w:p>
    <w:p w:rsidR="003D0910" w:rsidRDefault="00BE5E9E">
      <w:pPr>
        <w:pStyle w:val="Standard"/>
        <w:ind w:firstLine="709"/>
        <w:jc w:val="center"/>
        <w:rPr>
          <w:b/>
        </w:rPr>
      </w:pPr>
      <w:bookmarkStart w:id="2" w:name="Par73"/>
      <w:bookmarkEnd w:id="2"/>
      <w:r>
        <w:rPr>
          <w:b/>
        </w:rPr>
        <w:lastRenderedPageBreak/>
        <w:t>Срок предоставления муниципальной услуги</w:t>
      </w:r>
    </w:p>
    <w:p w:rsidR="003D0910" w:rsidRDefault="003D0910">
      <w:pPr>
        <w:pStyle w:val="Standard"/>
        <w:ind w:firstLine="709"/>
        <w:jc w:val="center"/>
      </w:pPr>
    </w:p>
    <w:p w:rsidR="003D0910" w:rsidRDefault="00BE5E9E">
      <w:pPr>
        <w:pStyle w:val="Standard"/>
        <w:ind w:firstLine="709"/>
        <w:jc w:val="both"/>
      </w:pPr>
      <w:r>
        <w:t>2.5. Срок предоставления муниципальной услуги составляет 30 календарных дней со дня регистрации заявления в Администрации.</w:t>
      </w:r>
    </w:p>
    <w:p w:rsidR="003D0910" w:rsidRDefault="00BE5E9E">
      <w:pPr>
        <w:pStyle w:val="Standard"/>
        <w:ind w:firstLine="709"/>
        <w:jc w:val="both"/>
      </w:pPr>
      <w:r>
        <w:t>2.5.1. При подаче заявления в многофункцион</w:t>
      </w:r>
      <w:r>
        <w:t>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3D0910" w:rsidRDefault="00BE5E9E">
      <w:pPr>
        <w:pStyle w:val="Standard"/>
        <w:ind w:firstLine="709"/>
        <w:jc w:val="both"/>
      </w:pPr>
      <w:r>
        <w:t>2.5.2. При направлении заявления и документов, необходимых для предоставления му</w:t>
      </w:r>
      <w:r>
        <w:t>ниципальной услуги, по почте срок предоставлении муниципальной услуги исчисляется со дня регистрации заявления в Администрации.</w:t>
      </w:r>
    </w:p>
    <w:p w:rsidR="003D0910" w:rsidRDefault="003D0910">
      <w:pPr>
        <w:pStyle w:val="Standard"/>
        <w:ind w:firstLine="709"/>
        <w:jc w:val="both"/>
      </w:pPr>
    </w:p>
    <w:p w:rsidR="003D0910" w:rsidRDefault="00BE5E9E">
      <w:pPr>
        <w:pStyle w:val="Standard"/>
        <w:ind w:firstLine="709"/>
        <w:jc w:val="center"/>
        <w:rPr>
          <w:b/>
        </w:rPr>
      </w:pPr>
      <w:r>
        <w:rPr>
          <w:b/>
        </w:rPr>
        <w:t>Нормативные правовые акты, регулирующие предоставление</w:t>
      </w:r>
    </w:p>
    <w:p w:rsidR="003D0910" w:rsidRDefault="00BE5E9E">
      <w:pPr>
        <w:pStyle w:val="Standard"/>
        <w:ind w:firstLine="709"/>
        <w:jc w:val="center"/>
        <w:rPr>
          <w:b/>
        </w:rPr>
      </w:pPr>
      <w:r>
        <w:rPr>
          <w:b/>
        </w:rPr>
        <w:t>муниципальной услуги</w:t>
      </w:r>
    </w:p>
    <w:p w:rsidR="003D0910" w:rsidRDefault="003D0910">
      <w:pPr>
        <w:pStyle w:val="Textbody"/>
        <w:spacing w:after="0"/>
        <w:ind w:firstLine="709"/>
        <w:rPr>
          <w:rFonts w:ascii="Times New Roman" w:hAnsi="Times New Roman"/>
          <w:sz w:val="24"/>
          <w:szCs w:val="24"/>
        </w:rPr>
      </w:pPr>
    </w:p>
    <w:p w:rsidR="003D0910" w:rsidRDefault="00BE5E9E">
      <w:pPr>
        <w:pStyle w:val="Standard"/>
        <w:ind w:firstLine="709"/>
        <w:jc w:val="both"/>
      </w:pPr>
      <w:r>
        <w:t>2.6. Перечень нормативных правовых актов, регулир</w:t>
      </w:r>
      <w:r>
        <w:t>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3D0910" w:rsidRDefault="003D0910">
      <w:pPr>
        <w:pStyle w:val="Standard"/>
        <w:ind w:firstLine="709"/>
        <w:jc w:val="both"/>
      </w:pPr>
    </w:p>
    <w:p w:rsidR="003D0910" w:rsidRDefault="003D0910">
      <w:pPr>
        <w:pStyle w:val="Standard"/>
        <w:ind w:firstLine="709"/>
        <w:jc w:val="both"/>
      </w:pPr>
    </w:p>
    <w:p w:rsidR="003D0910" w:rsidRDefault="00BE5E9E">
      <w:pPr>
        <w:pStyle w:val="Standard"/>
        <w:ind w:left="637" w:right="623" w:hanging="6"/>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w:t>
      </w:r>
      <w:r>
        <w:rPr>
          <w:b/>
        </w:rPr>
        <w:t>ю заявителем, способы их получения заявителем, в том числе в электронной форме, порядок их представления</w:t>
      </w:r>
    </w:p>
    <w:p w:rsidR="003D0910" w:rsidRDefault="003D0910">
      <w:pPr>
        <w:pStyle w:val="Standard"/>
        <w:ind w:left="187" w:right="179"/>
        <w:jc w:val="center"/>
      </w:pPr>
    </w:p>
    <w:p w:rsidR="003D0910" w:rsidRDefault="00BE5E9E">
      <w:pPr>
        <w:pStyle w:val="Standard"/>
        <w:ind w:firstLine="709"/>
        <w:jc w:val="both"/>
        <w:rPr>
          <w:iCs/>
        </w:rPr>
      </w:pPr>
      <w:bookmarkStart w:id="3" w:name="Par102"/>
      <w:bookmarkEnd w:id="3"/>
      <w:r>
        <w:rPr>
          <w:iCs/>
        </w:rPr>
        <w:t>2.7. Для получения муниципальной услуги заявитель должен представить:</w:t>
      </w:r>
    </w:p>
    <w:p w:rsidR="003D0910" w:rsidRDefault="00BE5E9E">
      <w:pPr>
        <w:pStyle w:val="Standard"/>
        <w:ind w:firstLine="709"/>
        <w:jc w:val="both"/>
      </w:pPr>
      <w:r>
        <w:rPr>
          <w:iCs/>
        </w:rPr>
        <w:t>а) заявление (</w:t>
      </w:r>
      <w:r>
        <w:rPr>
          <w:color w:val="000000"/>
        </w:rPr>
        <w:t>согласно Приложению 1 к настоящему Административному регламенту)</w:t>
      </w:r>
      <w:r>
        <w:rPr>
          <w:iCs/>
        </w:rPr>
        <w:t>;</w:t>
      </w:r>
    </w:p>
    <w:p w:rsidR="003D0910" w:rsidRDefault="00BE5E9E">
      <w:pPr>
        <w:pStyle w:val="Standard"/>
        <w:ind w:firstLine="709"/>
        <w:jc w:val="both"/>
        <w:rPr>
          <w:iCs/>
        </w:rPr>
      </w:pPr>
      <w:r>
        <w:rPr>
          <w:iCs/>
        </w:rPr>
        <w:t>б) документ, удостоверяющий личность;</w:t>
      </w:r>
    </w:p>
    <w:p w:rsidR="003D0910" w:rsidRDefault="00BE5E9E">
      <w:pPr>
        <w:pStyle w:val="Standard"/>
        <w:ind w:firstLine="709"/>
        <w:jc w:val="both"/>
        <w:rPr>
          <w:iCs/>
        </w:rPr>
      </w:pPr>
      <w:r>
        <w:rPr>
          <w:iCs/>
        </w:rPr>
        <w:t>в) документ, удостоверяющий полномочия представителя заявителя в случае, если с заявлением обращается представитель заявителя.</w:t>
      </w:r>
    </w:p>
    <w:p w:rsidR="003D0910" w:rsidRDefault="00BE5E9E">
      <w:pPr>
        <w:pStyle w:val="Standard"/>
        <w:ind w:firstLine="709"/>
        <w:jc w:val="both"/>
        <w:rPr>
          <w:iCs/>
        </w:rPr>
      </w:pPr>
      <w:r>
        <w:rPr>
          <w:iCs/>
        </w:rPr>
        <w:t>2.7.1. В случае направления заявления посредством ЕПГУ формирование заявления осуществляетс</w:t>
      </w:r>
      <w:r>
        <w:rPr>
          <w:iCs/>
        </w:rPr>
        <w:t>я посредством заполнения интерактивной формы на ЕПГУ без необходимости дополнительной подачи заявления в какой-либо иной форме.</w:t>
      </w:r>
    </w:p>
    <w:p w:rsidR="003D0910" w:rsidRDefault="00BE5E9E">
      <w:pPr>
        <w:pStyle w:val="Standard"/>
        <w:ind w:firstLine="709"/>
        <w:jc w:val="both"/>
        <w:rPr>
          <w:iCs/>
        </w:rPr>
      </w:pPr>
      <w:r>
        <w:rPr>
          <w:iCs/>
        </w:rPr>
        <w:t>В заявлении также указывается один из следующих способов направления результата предоставления муниципальной услуги:</w:t>
      </w:r>
    </w:p>
    <w:p w:rsidR="003D0910" w:rsidRDefault="00BE5E9E">
      <w:pPr>
        <w:pStyle w:val="Standard"/>
        <w:ind w:firstLine="709"/>
        <w:jc w:val="both"/>
        <w:rPr>
          <w:iCs/>
        </w:rPr>
      </w:pPr>
      <w:r>
        <w:rPr>
          <w:iCs/>
        </w:rPr>
        <w:t xml:space="preserve">а) в форме </w:t>
      </w:r>
      <w:r>
        <w:rPr>
          <w:iCs/>
        </w:rPr>
        <w:t>электронного документа в личном кабинете на ЕПГУ;</w:t>
      </w:r>
    </w:p>
    <w:p w:rsidR="003D0910" w:rsidRDefault="00BE5E9E">
      <w:pPr>
        <w:pStyle w:val="Standard"/>
        <w:ind w:firstLine="709"/>
        <w:jc w:val="both"/>
        <w:rPr>
          <w:iCs/>
        </w:rPr>
      </w:pPr>
      <w:r>
        <w:rPr>
          <w:iCs/>
        </w:rPr>
        <w:t>б) дополнительно на бумажном носителе в виде распечатанного экземпляра электронного документа в Администрации, многофункциональном центре.</w:t>
      </w:r>
    </w:p>
    <w:p w:rsidR="003D0910" w:rsidRDefault="00BE5E9E">
      <w:pPr>
        <w:pStyle w:val="Standard"/>
        <w:ind w:firstLine="709"/>
        <w:jc w:val="both"/>
        <w:rPr>
          <w:iCs/>
        </w:rPr>
      </w:pPr>
      <w:r>
        <w:rPr>
          <w:iCs/>
        </w:rPr>
        <w:t>В случае направления заявления посредством ЕПГУ сведения из докумен</w:t>
      </w:r>
      <w:r>
        <w:rPr>
          <w:iCs/>
        </w:rPr>
        <w:t>та, удостоверяющего личность заявителя, представителя, проверяются при подтверждении учетной записи в Единой системе идентификац</w:t>
      </w:r>
      <w:proofErr w:type="gramStart"/>
      <w:r>
        <w:rPr>
          <w:iCs/>
        </w:rPr>
        <w:t>ии и ау</w:t>
      </w:r>
      <w:proofErr w:type="gramEnd"/>
      <w:r>
        <w:rPr>
          <w:iCs/>
        </w:rPr>
        <w:t>тентификации (далее – ЕСИА).</w:t>
      </w:r>
    </w:p>
    <w:p w:rsidR="003D0910" w:rsidRDefault="00BE5E9E">
      <w:pPr>
        <w:pStyle w:val="Standard"/>
        <w:ind w:firstLine="709"/>
        <w:jc w:val="both"/>
        <w:rPr>
          <w:iCs/>
        </w:rPr>
      </w:pPr>
      <w:r>
        <w:rPr>
          <w:iCs/>
        </w:rPr>
        <w:t>В случае направления заявления посредством ЕПГУ сведения из документа, удостоверяющего лично</w:t>
      </w:r>
      <w:r>
        <w:rPr>
          <w:iCs/>
        </w:rPr>
        <w:t>сть заявителя, представителя формируются при подтверждении учетной записи в Единой системе идентификац</w:t>
      </w:r>
      <w:proofErr w:type="gramStart"/>
      <w:r>
        <w:rPr>
          <w:iCs/>
        </w:rPr>
        <w:t>ии и ау</w:t>
      </w:r>
      <w:proofErr w:type="gramEnd"/>
      <w:r>
        <w:rPr>
          <w:i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w:t>
      </w:r>
      <w:r>
        <w:rPr>
          <w:iCs/>
        </w:rPr>
        <w:t>ежведомственного электронного взаимодействия.</w:t>
      </w:r>
    </w:p>
    <w:p w:rsidR="003D0910" w:rsidRDefault="00BE5E9E">
      <w:pPr>
        <w:pStyle w:val="Standard"/>
        <w:ind w:firstLine="709"/>
        <w:jc w:val="both"/>
        <w:rPr>
          <w:iCs/>
        </w:rPr>
      </w:pPr>
      <w:r>
        <w:rPr>
          <w:iCs/>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D0910" w:rsidRDefault="00BE5E9E">
      <w:pPr>
        <w:pStyle w:val="Standard"/>
        <w:ind w:firstLine="709"/>
        <w:jc w:val="both"/>
        <w:rPr>
          <w:iCs/>
        </w:rPr>
      </w:pPr>
      <w:r>
        <w:rPr>
          <w:iCs/>
        </w:rPr>
        <w:lastRenderedPageBreak/>
        <w:t>В случае есл</w:t>
      </w:r>
      <w:r>
        <w:rPr>
          <w:iCs/>
        </w:rPr>
        <w:t>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D0910" w:rsidRDefault="00BE5E9E">
      <w:pPr>
        <w:pStyle w:val="Standard"/>
        <w:ind w:firstLine="709"/>
        <w:jc w:val="both"/>
        <w:rPr>
          <w:iCs/>
        </w:rPr>
      </w:pPr>
      <w:r>
        <w:rPr>
          <w:iCs/>
        </w:rPr>
        <w:t>В случае если документ, подтверждающий полномочия заявителя выдан</w:t>
      </w:r>
      <w:r>
        <w:rPr>
          <w:iCs/>
        </w:rPr>
        <w:t>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D0910" w:rsidRDefault="00BE5E9E">
      <w:pPr>
        <w:pStyle w:val="Standard"/>
        <w:ind w:firstLine="709"/>
        <w:jc w:val="both"/>
        <w:rPr>
          <w:iCs/>
        </w:rPr>
      </w:pPr>
      <w:r>
        <w:rPr>
          <w:iCs/>
        </w:rPr>
        <w:t>Заявление и прилагаемые документы, указанные в настоящем пункте, направляются (подаются) в Администрац</w:t>
      </w:r>
      <w:r>
        <w:rPr>
          <w:iCs/>
        </w:rPr>
        <w:t>ию в электронной форме путем заполнения формы запроса через личный кабинет на ЕПГУ.</w:t>
      </w:r>
    </w:p>
    <w:p w:rsidR="003D0910" w:rsidRDefault="00BE5E9E">
      <w:pPr>
        <w:pStyle w:val="Standard"/>
        <w:ind w:firstLine="709"/>
        <w:jc w:val="both"/>
        <w:rPr>
          <w:iCs/>
        </w:rPr>
      </w:pPr>
      <w:r>
        <w:rPr>
          <w:iCs/>
        </w:rPr>
        <w:t>Представленные заявителем документы после предоставления муниципальной услуги остаются в Администрации и заявителю не возвращаются.</w:t>
      </w:r>
    </w:p>
    <w:p w:rsidR="003D0910" w:rsidRDefault="00BE5E9E">
      <w:pPr>
        <w:pStyle w:val="Standard"/>
        <w:ind w:firstLine="709"/>
        <w:jc w:val="both"/>
        <w:rPr>
          <w:iCs/>
        </w:rPr>
      </w:pPr>
      <w:r>
        <w:rPr>
          <w:iCs/>
        </w:rPr>
        <w:t>В случае подачи заявления об отзыве заяв</w:t>
      </w:r>
      <w:r>
        <w:rPr>
          <w:iCs/>
        </w:rPr>
        <w:t>ления и возврате документов, данные заявления остаются в Администрации и не подлежат возврату заявителю.</w:t>
      </w:r>
    </w:p>
    <w:p w:rsidR="003D0910" w:rsidRDefault="003D0910">
      <w:pPr>
        <w:pStyle w:val="Standard"/>
        <w:ind w:firstLine="709"/>
        <w:jc w:val="both"/>
        <w:rPr>
          <w:iCs/>
        </w:rPr>
      </w:pPr>
    </w:p>
    <w:p w:rsidR="003D0910" w:rsidRDefault="00BE5E9E">
      <w:pPr>
        <w:pStyle w:val="Standard"/>
        <w:ind w:firstLine="709"/>
        <w:jc w:val="center"/>
        <w:rPr>
          <w:b/>
          <w:bCs/>
          <w:iCs/>
        </w:rPr>
      </w:pPr>
      <w:proofErr w:type="gramStart"/>
      <w:r>
        <w:rPr>
          <w:b/>
          <w:bCs/>
          <w:i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w:t>
      </w:r>
      <w:r>
        <w:rPr>
          <w:b/>
          <w:bCs/>
          <w:iCs/>
        </w:rPr>
        <w:t>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w:t>
      </w:r>
      <w:r>
        <w:rPr>
          <w:b/>
          <w:bCs/>
          <w:iCs/>
        </w:rPr>
        <w:t>нициативе, а также способы их получения заявителем (представителем заявителя), в том числе в электронной форме, порядок</w:t>
      </w:r>
      <w:proofErr w:type="gramEnd"/>
      <w:r>
        <w:rPr>
          <w:b/>
          <w:bCs/>
          <w:iCs/>
        </w:rPr>
        <w:t xml:space="preserve"> их представления</w:t>
      </w:r>
    </w:p>
    <w:p w:rsidR="003D0910" w:rsidRDefault="003D0910">
      <w:pPr>
        <w:pStyle w:val="Standard"/>
        <w:ind w:firstLine="709"/>
        <w:jc w:val="center"/>
        <w:rPr>
          <w:bCs/>
          <w:iCs/>
        </w:rPr>
      </w:pPr>
    </w:p>
    <w:p w:rsidR="003D0910" w:rsidRDefault="00BE5E9E">
      <w:pPr>
        <w:pStyle w:val="af"/>
        <w:tabs>
          <w:tab w:val="left" w:pos="709"/>
        </w:tabs>
        <w:ind w:left="0" w:firstLine="709"/>
        <w:rPr>
          <w:sz w:val="24"/>
          <w:szCs w:val="24"/>
        </w:rPr>
      </w:pPr>
      <w:r>
        <w:rPr>
          <w:sz w:val="24"/>
          <w:szCs w:val="24"/>
        </w:rPr>
        <w:t>2.8. Администрация самостоятельно в рамках межведомственного взаимодействия запрашивает следующие документы (их копии,</w:t>
      </w:r>
      <w:r>
        <w:rPr>
          <w:sz w:val="24"/>
          <w:szCs w:val="24"/>
        </w:rPr>
        <w:t xml:space="preserve"> сведения, содержащиеся в них):</w:t>
      </w:r>
    </w:p>
    <w:p w:rsidR="003D0910" w:rsidRDefault="00BE5E9E">
      <w:pPr>
        <w:pStyle w:val="af"/>
        <w:tabs>
          <w:tab w:val="left" w:pos="1562"/>
        </w:tabs>
        <w:ind w:left="0" w:firstLine="709"/>
        <w:rPr>
          <w:sz w:val="24"/>
          <w:szCs w:val="24"/>
        </w:rPr>
      </w:pPr>
      <w:r>
        <w:rPr>
          <w:sz w:val="24"/>
          <w:szCs w:val="24"/>
        </w:rPr>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3D0910" w:rsidRDefault="00BE5E9E">
      <w:pPr>
        <w:pStyle w:val="af"/>
        <w:tabs>
          <w:tab w:val="left" w:pos="1562"/>
        </w:tabs>
        <w:ind w:left="0" w:firstLine="709"/>
        <w:rPr>
          <w:sz w:val="24"/>
          <w:szCs w:val="24"/>
        </w:rPr>
      </w:pPr>
      <w:r>
        <w:rPr>
          <w:sz w:val="24"/>
          <w:szCs w:val="24"/>
        </w:rPr>
        <w:t>2) копии правоустанавливающих доку</w:t>
      </w:r>
      <w:r>
        <w:rPr>
          <w:sz w:val="24"/>
          <w:szCs w:val="24"/>
        </w:rPr>
        <w:t>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3D0910" w:rsidRDefault="00BE5E9E">
      <w:pPr>
        <w:pStyle w:val="af"/>
        <w:tabs>
          <w:tab w:val="left" w:pos="1562"/>
        </w:tabs>
        <w:ind w:left="0" w:firstLine="709"/>
        <w:rPr>
          <w:sz w:val="24"/>
          <w:szCs w:val="24"/>
        </w:rPr>
      </w:pPr>
      <w:r>
        <w:rPr>
          <w:sz w:val="24"/>
          <w:szCs w:val="24"/>
        </w:rPr>
        <w:t>2.8.1. Для рассмотрения заявки на вынужденное уни</w:t>
      </w:r>
      <w:r>
        <w:rPr>
          <w:sz w:val="24"/>
          <w:szCs w:val="24"/>
        </w:rPr>
        <w:t>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3D0910" w:rsidRDefault="00BE5E9E">
      <w:pPr>
        <w:pStyle w:val="af"/>
        <w:tabs>
          <w:tab w:val="left" w:pos="1562"/>
        </w:tabs>
        <w:ind w:left="0" w:firstLine="709"/>
        <w:rPr>
          <w:sz w:val="24"/>
          <w:szCs w:val="24"/>
        </w:rPr>
      </w:pPr>
      <w:proofErr w:type="gramStart"/>
      <w:r>
        <w:rPr>
          <w:sz w:val="24"/>
          <w:szCs w:val="24"/>
        </w:rPr>
        <w:t xml:space="preserve">1) копию разрешения на строительство (в случае необходимости вырубки зеленых насаждений в связи со </w:t>
      </w:r>
      <w:r>
        <w:rPr>
          <w:sz w:val="24"/>
          <w:szCs w:val="24"/>
        </w:rPr>
        <w:t>строительством, реконструкцией, капитальным ремонтом объектов капитального строительства);</w:t>
      </w:r>
      <w:proofErr w:type="gramEnd"/>
    </w:p>
    <w:p w:rsidR="003D0910" w:rsidRDefault="00BE5E9E">
      <w:pPr>
        <w:pStyle w:val="af"/>
        <w:tabs>
          <w:tab w:val="left" w:pos="1562"/>
        </w:tabs>
        <w:ind w:left="0" w:firstLine="709"/>
        <w:rPr>
          <w:sz w:val="24"/>
          <w:szCs w:val="24"/>
        </w:rPr>
      </w:pPr>
      <w:r>
        <w:rPr>
          <w:sz w:val="24"/>
          <w:szCs w:val="24"/>
        </w:rPr>
        <w:t>2)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w:t>
      </w:r>
      <w:r>
        <w:rPr>
          <w:sz w:val="24"/>
          <w:szCs w:val="24"/>
        </w:rPr>
        <w:t>сти вырубки зеленых насаждений для проведения инженерных изысканий для подготовки проектной документации).</w:t>
      </w:r>
    </w:p>
    <w:p w:rsidR="003D0910" w:rsidRDefault="00BE5E9E">
      <w:pPr>
        <w:pStyle w:val="af"/>
        <w:tabs>
          <w:tab w:val="left" w:pos="1562"/>
        </w:tabs>
        <w:ind w:left="0" w:firstLine="709"/>
        <w:rPr>
          <w:sz w:val="24"/>
          <w:szCs w:val="24"/>
        </w:rPr>
      </w:pPr>
      <w:r>
        <w:rPr>
          <w:sz w:val="24"/>
          <w:szCs w:val="24"/>
        </w:rPr>
        <w:t xml:space="preserve">2.8.2. В соответствии с требованиями пунктов 1, 2, 4, 5 части 1 статьи 7 Федерального закона от 27.07.2010 № 210-ФЗ «Об организации предоставления </w:t>
      </w:r>
      <w:r>
        <w:rPr>
          <w:sz w:val="24"/>
          <w:szCs w:val="24"/>
        </w:rPr>
        <w:t>государственных и муниципальных услуг» Администрация, многофункциональный центр не вправе требовать от заявителя:</w:t>
      </w:r>
    </w:p>
    <w:p w:rsidR="003D0910" w:rsidRDefault="00BE5E9E">
      <w:pPr>
        <w:pStyle w:val="af"/>
        <w:tabs>
          <w:tab w:val="left" w:pos="1562"/>
        </w:tabs>
        <w:ind w:left="0" w:firstLine="709"/>
        <w:rPr>
          <w:sz w:val="24"/>
          <w:szCs w:val="24"/>
        </w:rPr>
      </w:pPr>
      <w:r>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w:t>
      </w:r>
      <w:r>
        <w:rPr>
          <w:sz w:val="24"/>
          <w:szCs w:val="24"/>
        </w:rPr>
        <w:t>вовыми актами, регулирующими отношения, возникающие в связи с предоставлением муниципальной услуги;</w:t>
      </w:r>
    </w:p>
    <w:p w:rsidR="003D0910" w:rsidRDefault="00BE5E9E">
      <w:pPr>
        <w:pStyle w:val="af"/>
        <w:tabs>
          <w:tab w:val="left" w:pos="1562"/>
        </w:tabs>
        <w:ind w:left="0" w:firstLine="709"/>
      </w:pPr>
      <w:proofErr w:type="gramStart"/>
      <w:r>
        <w:rPr>
          <w:sz w:val="24"/>
          <w:szCs w:val="24"/>
        </w:rPr>
        <w:t>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w:t>
      </w:r>
      <w:r>
        <w:rPr>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w:t>
      </w:r>
      <w:r>
        <w:rPr>
          <w:sz w:val="24"/>
          <w:szCs w:val="24"/>
        </w:rPr>
        <w:t xml:space="preserve">моуправления организаций, участвующих в предоставлении предусмотренных частью 1 статьи 1 Федерального закона  от </w:t>
      </w:r>
      <w:r>
        <w:rPr>
          <w:sz w:val="24"/>
          <w:szCs w:val="24"/>
        </w:rPr>
        <w:lastRenderedPageBreak/>
        <w:t>27.07.2010 № 210-ФЗ «Об организации</w:t>
      </w:r>
      <w:proofErr w:type="gramEnd"/>
      <w:r>
        <w:rPr>
          <w:sz w:val="24"/>
          <w:szCs w:val="24"/>
        </w:rPr>
        <w:t xml:space="preserve"> </w:t>
      </w:r>
      <w:proofErr w:type="gramStart"/>
      <w:r>
        <w:rPr>
          <w:sz w:val="24"/>
          <w:szCs w:val="24"/>
        </w:rPr>
        <w:t>предоставления государственных и муниципальных услуг» государственных и муниципальных услуг, в соответствии</w:t>
      </w:r>
      <w:r>
        <w:rPr>
          <w:sz w:val="24"/>
          <w:szCs w:val="24"/>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w:t>
      </w:r>
      <w:r>
        <w:rPr>
          <w:sz w:val="24"/>
          <w:szCs w:val="24"/>
        </w:rPr>
        <w:t>№ 210-ФЗ «Об организации предоставления государственных и муниципальных услуг» перечень документов.</w:t>
      </w:r>
      <w:proofErr w:type="gramEnd"/>
      <w:r>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w:t>
      </w:r>
      <w:r>
        <w:rPr>
          <w:sz w:val="24"/>
          <w:szCs w:val="24"/>
        </w:rPr>
        <w:t>ги, по собственной инициативе;</w:t>
      </w:r>
    </w:p>
    <w:p w:rsidR="003D0910" w:rsidRDefault="00BE5E9E">
      <w:pPr>
        <w:pStyle w:val="af"/>
        <w:tabs>
          <w:tab w:val="left" w:pos="1562"/>
        </w:tabs>
        <w:ind w:left="0" w:firstLine="709"/>
        <w:rPr>
          <w:sz w:val="24"/>
          <w:szCs w:val="24"/>
        </w:rPr>
      </w:pPr>
      <w:r>
        <w:rPr>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w:t>
      </w:r>
      <w:r>
        <w:rPr>
          <w:sz w:val="24"/>
          <w:szCs w:val="24"/>
        </w:rPr>
        <w:t>иципальной услуги, за исключением следующих случаев:</w:t>
      </w:r>
    </w:p>
    <w:p w:rsidR="003D0910" w:rsidRDefault="00BE5E9E">
      <w:pPr>
        <w:pStyle w:val="af"/>
        <w:tabs>
          <w:tab w:val="left" w:pos="1562"/>
        </w:tabs>
        <w:ind w:left="0" w:firstLine="709"/>
        <w:rPr>
          <w:sz w:val="24"/>
          <w:szCs w:val="24"/>
        </w:rPr>
      </w:pPr>
      <w:r>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910" w:rsidRDefault="00BE5E9E">
      <w:pPr>
        <w:pStyle w:val="af"/>
        <w:tabs>
          <w:tab w:val="left" w:pos="1562"/>
        </w:tabs>
        <w:ind w:left="0" w:firstLine="709"/>
        <w:rPr>
          <w:sz w:val="24"/>
          <w:szCs w:val="24"/>
        </w:rPr>
      </w:pPr>
      <w:r>
        <w:rPr>
          <w:sz w:val="24"/>
          <w:szCs w:val="24"/>
        </w:rPr>
        <w:t>- наличие ошибок в заявлени</w:t>
      </w:r>
      <w:r>
        <w:rPr>
          <w:sz w:val="24"/>
          <w:szCs w:val="24"/>
        </w:rPr>
        <w:t>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w:t>
      </w:r>
      <w:r>
        <w:rPr>
          <w:sz w:val="24"/>
          <w:szCs w:val="24"/>
        </w:rPr>
        <w:t>ее комплект документов;</w:t>
      </w:r>
    </w:p>
    <w:p w:rsidR="003D0910" w:rsidRDefault="00BE5E9E">
      <w:pPr>
        <w:pStyle w:val="af"/>
        <w:tabs>
          <w:tab w:val="left" w:pos="1562"/>
        </w:tabs>
        <w:ind w:left="0" w:firstLine="709"/>
        <w:rPr>
          <w:sz w:val="24"/>
          <w:szCs w:val="24"/>
        </w:rPr>
      </w:pPr>
      <w:r>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910" w:rsidRDefault="00BE5E9E">
      <w:pPr>
        <w:pStyle w:val="af"/>
        <w:tabs>
          <w:tab w:val="left" w:pos="1562"/>
        </w:tabs>
        <w:ind w:left="0" w:firstLine="709"/>
        <w:rPr>
          <w:sz w:val="24"/>
          <w:szCs w:val="24"/>
        </w:rPr>
      </w:pPr>
      <w:proofErr w:type="gramStart"/>
      <w:r>
        <w:rPr>
          <w:sz w:val="24"/>
          <w:szCs w:val="24"/>
        </w:rPr>
        <w:t>- выявление документал</w:t>
      </w:r>
      <w:r>
        <w:rPr>
          <w:sz w:val="24"/>
          <w:szCs w:val="24"/>
        </w:rPr>
        <w:t>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w:t>
      </w:r>
      <w:r>
        <w:rPr>
          <w:sz w:val="24"/>
          <w:szCs w:val="24"/>
        </w:rPr>
        <w:t>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w:t>
      </w:r>
      <w:r>
        <w:rPr>
          <w:sz w:val="24"/>
          <w:szCs w:val="24"/>
        </w:rPr>
        <w:t>авлении муниципальной услуги, о чем в письменном</w:t>
      </w:r>
      <w:proofErr w:type="gramEnd"/>
      <w:r>
        <w:rPr>
          <w:sz w:val="24"/>
          <w:szCs w:val="24"/>
        </w:rPr>
        <w:t xml:space="preserve"> </w:t>
      </w:r>
      <w:proofErr w:type="gramStart"/>
      <w:r>
        <w:rPr>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w:t>
      </w:r>
      <w:r>
        <w:rPr>
          <w:sz w:val="24"/>
          <w:szCs w:val="24"/>
        </w:rPr>
        <w:t>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w:t>
      </w:r>
      <w:r>
        <w:rPr>
          <w:sz w:val="24"/>
          <w:szCs w:val="24"/>
        </w:rPr>
        <w:t>ленные неудобства;</w:t>
      </w:r>
      <w:proofErr w:type="gramEnd"/>
    </w:p>
    <w:p w:rsidR="003D0910" w:rsidRDefault="00BE5E9E">
      <w:pPr>
        <w:pStyle w:val="af"/>
        <w:tabs>
          <w:tab w:val="left" w:pos="1562"/>
        </w:tabs>
        <w:ind w:left="0" w:firstLine="709"/>
        <w:rPr>
          <w:sz w:val="24"/>
          <w:szCs w:val="24"/>
        </w:rPr>
      </w:pPr>
      <w:proofErr w:type="gramStart"/>
      <w:r>
        <w:rPr>
          <w:sz w:val="24"/>
          <w:szCs w:val="24"/>
        </w:rPr>
        <w:t>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w:t>
      </w:r>
      <w:r>
        <w:rPr>
          <w:sz w:val="24"/>
          <w:szCs w:val="24"/>
        </w:rPr>
        <w:t>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D0910" w:rsidRDefault="00BE5E9E">
      <w:pPr>
        <w:pStyle w:val="af"/>
        <w:tabs>
          <w:tab w:val="left" w:pos="1562"/>
        </w:tabs>
        <w:ind w:left="0" w:firstLine="709"/>
        <w:rPr>
          <w:sz w:val="24"/>
          <w:szCs w:val="24"/>
        </w:rPr>
      </w:pPr>
      <w:r>
        <w:rPr>
          <w:sz w:val="24"/>
          <w:szCs w:val="24"/>
        </w:rPr>
        <w:t>Заявитель вправе пр</w:t>
      </w:r>
      <w:r>
        <w:rPr>
          <w:sz w:val="24"/>
          <w:szCs w:val="24"/>
        </w:rPr>
        <w:t>едставить указанные в настоящем пункте документы по собственной инициативе.</w:t>
      </w:r>
    </w:p>
    <w:p w:rsidR="003D0910" w:rsidRDefault="003D0910">
      <w:pPr>
        <w:pStyle w:val="af"/>
        <w:tabs>
          <w:tab w:val="left" w:pos="1562"/>
        </w:tabs>
        <w:ind w:left="0" w:firstLine="851"/>
        <w:rPr>
          <w:sz w:val="24"/>
          <w:szCs w:val="24"/>
        </w:rPr>
      </w:pPr>
    </w:p>
    <w:p w:rsidR="003D0910" w:rsidRDefault="00BE5E9E">
      <w:pPr>
        <w:pStyle w:val="Standard"/>
        <w:ind w:firstLine="709"/>
        <w:jc w:val="center"/>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3D0910" w:rsidRDefault="003D0910">
      <w:pPr>
        <w:pStyle w:val="Standard"/>
        <w:ind w:firstLine="709"/>
        <w:jc w:val="center"/>
        <w:rPr>
          <w:bCs/>
        </w:rPr>
      </w:pPr>
    </w:p>
    <w:p w:rsidR="003D0910" w:rsidRDefault="00BE5E9E">
      <w:pPr>
        <w:pStyle w:val="Standard"/>
        <w:ind w:firstLine="709"/>
        <w:jc w:val="both"/>
      </w:pPr>
      <w:r>
        <w:t xml:space="preserve">2.9. Основаниями для отказа в приеме документов, необходимых </w:t>
      </w:r>
      <w:r>
        <w:t>для предоставления муниципальной услуги, являются:</w:t>
      </w:r>
    </w:p>
    <w:p w:rsidR="003D0910" w:rsidRDefault="00BE5E9E">
      <w:pPr>
        <w:pStyle w:val="Standard"/>
        <w:ind w:firstLine="709"/>
        <w:jc w:val="both"/>
      </w:pPr>
      <w:r>
        <w:t xml:space="preserve">а) </w:t>
      </w:r>
      <w:proofErr w:type="spellStart"/>
      <w:r>
        <w:t>неустановление</w:t>
      </w:r>
      <w:proofErr w:type="spellEnd"/>
      <w:r>
        <w:t xml:space="preserve"> личности лица, обратившегося за предоставлением муниципальной услуги (</w:t>
      </w:r>
      <w:proofErr w:type="spellStart"/>
      <w:r>
        <w:t>непредъявление</w:t>
      </w:r>
      <w:proofErr w:type="spellEnd"/>
      <w:r>
        <w:t xml:space="preserve"> данным лицом документа, удостоверяющего его личность, отказ данного лица предъявить документ, удостове</w:t>
      </w:r>
      <w:r>
        <w:t>ряющий его личность, предъявление документа, удостоверяющего личность, с истекшим сроком действия);</w:t>
      </w:r>
    </w:p>
    <w:p w:rsidR="003D0910" w:rsidRDefault="00BE5E9E">
      <w:pPr>
        <w:pStyle w:val="Standard"/>
        <w:ind w:left="142" w:firstLine="567"/>
        <w:jc w:val="both"/>
      </w:pPr>
      <w:r>
        <w:lastRenderedPageBreak/>
        <w:t xml:space="preserve">б) </w:t>
      </w:r>
      <w:proofErr w:type="spellStart"/>
      <w:r>
        <w:t>неподтверждение</w:t>
      </w:r>
      <w:proofErr w:type="spellEnd"/>
      <w:r>
        <w:t xml:space="preserve"> полномочий представителя заявителя;</w:t>
      </w:r>
    </w:p>
    <w:p w:rsidR="003D0910" w:rsidRDefault="00BE5E9E">
      <w:pPr>
        <w:pStyle w:val="Standard"/>
        <w:ind w:firstLine="709"/>
        <w:jc w:val="both"/>
      </w:pPr>
      <w:r>
        <w:t>в) несоответствие предоставленных документов перечню, указанному в пункте 2.8. настоящего Администрат</w:t>
      </w:r>
      <w:r>
        <w:t>ивного регламента.</w:t>
      </w:r>
    </w:p>
    <w:p w:rsidR="003D0910" w:rsidRDefault="00BE5E9E">
      <w:pPr>
        <w:pStyle w:val="Standard"/>
        <w:ind w:firstLine="709"/>
        <w:jc w:val="both"/>
      </w:pPr>
      <w:r>
        <w:t>2.9.1. 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w:t>
      </w:r>
      <w:r>
        <w:t>а.</w:t>
      </w:r>
    </w:p>
    <w:p w:rsidR="003D0910" w:rsidRDefault="003D0910">
      <w:pPr>
        <w:pStyle w:val="Standard"/>
        <w:ind w:firstLine="851"/>
        <w:jc w:val="both"/>
      </w:pPr>
    </w:p>
    <w:p w:rsidR="003D0910" w:rsidRDefault="00BE5E9E">
      <w:pPr>
        <w:pStyle w:val="Standard"/>
        <w:ind w:firstLine="851"/>
        <w:jc w:val="center"/>
        <w:rPr>
          <w:b/>
          <w:bCs/>
        </w:rPr>
      </w:pPr>
      <w:r>
        <w:rPr>
          <w:b/>
          <w:bCs/>
        </w:rPr>
        <w:t>Перечень оснований для приостановления или отказа в предоставлении муниципальной услуги</w:t>
      </w:r>
    </w:p>
    <w:p w:rsidR="003D0910" w:rsidRDefault="003D0910">
      <w:pPr>
        <w:pStyle w:val="Standard"/>
        <w:ind w:firstLine="851"/>
        <w:jc w:val="both"/>
      </w:pPr>
    </w:p>
    <w:p w:rsidR="003D0910" w:rsidRDefault="00BE5E9E">
      <w:pPr>
        <w:pStyle w:val="Standard"/>
        <w:ind w:firstLine="709"/>
        <w:jc w:val="both"/>
      </w:pPr>
      <w:r>
        <w:t>2.10. Основания для приостановления предоставления муниципальной услуги отсутствуют.</w:t>
      </w:r>
    </w:p>
    <w:p w:rsidR="003D0910" w:rsidRDefault="00BE5E9E">
      <w:pPr>
        <w:pStyle w:val="Standard"/>
        <w:ind w:firstLine="709"/>
        <w:jc w:val="both"/>
      </w:pPr>
      <w:r>
        <w:t xml:space="preserve">2.10.1. Исчерпывающий перечень оснований для отказа в предоставлении </w:t>
      </w:r>
      <w:r>
        <w:t>муниципальной услуги:</w:t>
      </w:r>
    </w:p>
    <w:p w:rsidR="003D0910" w:rsidRDefault="00BE5E9E">
      <w:pPr>
        <w:pStyle w:val="Standard"/>
        <w:tabs>
          <w:tab w:val="left" w:pos="851"/>
        </w:tabs>
        <w:ind w:firstLine="709"/>
        <w:jc w:val="both"/>
      </w:pPr>
      <w:r>
        <w:t>а) Решение Комиссии об отсутствии необходимости вынужденного уничтожения заявляемых зеленых насаждений;</w:t>
      </w:r>
    </w:p>
    <w:p w:rsidR="003D0910" w:rsidRDefault="00BE5E9E">
      <w:pPr>
        <w:pStyle w:val="Standard"/>
        <w:ind w:firstLine="709"/>
        <w:jc w:val="both"/>
      </w:pPr>
      <w:r>
        <w:t>б) Отказ заявителя производить возмещение ущерба за вырубку зеленых насаждений в случаях, когда оно является обязательным;</w:t>
      </w:r>
    </w:p>
    <w:p w:rsidR="003D0910" w:rsidRDefault="00BE5E9E">
      <w:pPr>
        <w:pStyle w:val="Standard"/>
        <w:ind w:firstLine="709"/>
        <w:jc w:val="both"/>
      </w:pPr>
      <w:r>
        <w:t>в) Пред</w:t>
      </w:r>
      <w:r>
        <w:t>ставление заявителем недостоверных сведений и (или) документов;</w:t>
      </w:r>
    </w:p>
    <w:p w:rsidR="003D0910" w:rsidRDefault="00BE5E9E">
      <w:pPr>
        <w:pStyle w:val="Standard"/>
        <w:ind w:firstLine="709"/>
        <w:jc w:val="both"/>
      </w:pPr>
      <w:r>
        <w:t>г) Отсутствие документов, являющихся необходимыми и обязательными для предоставления муниципальной услуги.</w:t>
      </w:r>
    </w:p>
    <w:p w:rsidR="003D0910" w:rsidRDefault="003D0910">
      <w:pPr>
        <w:pStyle w:val="Standard"/>
        <w:ind w:firstLine="851"/>
        <w:jc w:val="both"/>
      </w:pPr>
    </w:p>
    <w:p w:rsidR="003D0910" w:rsidRDefault="00BE5E9E">
      <w:pPr>
        <w:pStyle w:val="Standard"/>
        <w:ind w:firstLine="851"/>
        <w:jc w:val="center"/>
        <w:rPr>
          <w:b/>
          <w:bCs/>
        </w:rPr>
      </w:pPr>
      <w:r>
        <w:rPr>
          <w:b/>
          <w:bCs/>
        </w:rPr>
        <w:t>Перечень услуг, которые являются необходимыми и обязательными для предоставления мун</w:t>
      </w:r>
      <w:r>
        <w:rPr>
          <w:b/>
          <w:bCs/>
        </w:rPr>
        <w:t>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0910" w:rsidRDefault="003D0910">
      <w:pPr>
        <w:pStyle w:val="Standard"/>
        <w:ind w:firstLine="851"/>
        <w:jc w:val="both"/>
      </w:pPr>
    </w:p>
    <w:p w:rsidR="003D0910" w:rsidRDefault="00BE5E9E">
      <w:pPr>
        <w:pStyle w:val="Standard"/>
        <w:ind w:firstLine="709"/>
        <w:jc w:val="both"/>
      </w:pPr>
      <w:r>
        <w:t>2.11. Предоставление муниципальной услуги не связано с получением услуг, которые являются необходим</w:t>
      </w:r>
      <w:r>
        <w:t>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3D0910" w:rsidRDefault="003D0910">
      <w:pPr>
        <w:pStyle w:val="Standard"/>
        <w:ind w:firstLine="851"/>
        <w:jc w:val="both"/>
      </w:pPr>
    </w:p>
    <w:p w:rsidR="003D0910" w:rsidRDefault="00BE5E9E">
      <w:pPr>
        <w:pStyle w:val="Standard"/>
        <w:ind w:firstLine="851"/>
        <w:jc w:val="center"/>
        <w:rPr>
          <w:b/>
          <w:bCs/>
        </w:rPr>
      </w:pPr>
      <w:r>
        <w:rPr>
          <w:b/>
          <w:bCs/>
        </w:rPr>
        <w:t>Порядок, размер и основания взимания государственной пошлины или иной плат</w:t>
      </w:r>
      <w:r>
        <w:rPr>
          <w:b/>
          <w:bCs/>
        </w:rPr>
        <w:t>ы, взимаемой за предоставление муниципальной услуги</w:t>
      </w:r>
    </w:p>
    <w:p w:rsidR="003D0910" w:rsidRDefault="003D0910">
      <w:pPr>
        <w:pStyle w:val="Standard"/>
        <w:ind w:firstLine="851"/>
        <w:jc w:val="both"/>
      </w:pPr>
    </w:p>
    <w:p w:rsidR="003D0910" w:rsidRDefault="00BE5E9E">
      <w:pPr>
        <w:pStyle w:val="Textbody"/>
        <w:spacing w:after="0"/>
        <w:ind w:firstLine="709"/>
        <w:rPr>
          <w:rFonts w:ascii="Times New Roman" w:hAnsi="Times New Roman"/>
          <w:sz w:val="24"/>
          <w:szCs w:val="24"/>
        </w:rPr>
      </w:pPr>
      <w:r>
        <w:rPr>
          <w:rFonts w:ascii="Times New Roman" w:hAnsi="Times New Roman"/>
          <w:sz w:val="24"/>
          <w:szCs w:val="24"/>
        </w:rPr>
        <w:t>2.12. Предоставление муниципальной услуги осуществляется бесплатно.</w:t>
      </w:r>
    </w:p>
    <w:p w:rsidR="003D0910" w:rsidRDefault="003D0910">
      <w:pPr>
        <w:pStyle w:val="Textbody"/>
        <w:spacing w:after="0"/>
        <w:ind w:firstLine="709"/>
        <w:rPr>
          <w:rFonts w:ascii="Times New Roman" w:hAnsi="Times New Roman"/>
          <w:sz w:val="24"/>
          <w:szCs w:val="24"/>
        </w:rPr>
      </w:pPr>
    </w:p>
    <w:p w:rsidR="003D0910" w:rsidRDefault="00BE5E9E">
      <w:pPr>
        <w:pStyle w:val="Textbody"/>
        <w:spacing w:after="0"/>
        <w:ind w:firstLine="709"/>
        <w:jc w:val="center"/>
        <w:rPr>
          <w:rFonts w:ascii="Times New Roman" w:hAnsi="Times New Roman"/>
          <w:b/>
          <w:bCs/>
          <w:sz w:val="24"/>
          <w:szCs w:val="24"/>
        </w:rPr>
      </w:pPr>
      <w:r>
        <w:rPr>
          <w:rFonts w:ascii="Times New Roman" w:hAnsi="Times New Roman"/>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hAnsi="Times New Roman"/>
          <w:b/>
          <w:bCs/>
          <w:sz w:val="24"/>
          <w:szCs w:val="24"/>
        </w:rPr>
        <w:t>муниципальной услуги, включая информацию о методике расчета размера такой платы</w:t>
      </w:r>
    </w:p>
    <w:p w:rsidR="003D0910" w:rsidRDefault="003D0910">
      <w:pPr>
        <w:pStyle w:val="Textbody"/>
        <w:spacing w:after="0"/>
        <w:ind w:firstLine="709"/>
        <w:jc w:val="center"/>
        <w:rPr>
          <w:rFonts w:ascii="Times New Roman" w:hAnsi="Times New Roman"/>
          <w:bCs/>
          <w:sz w:val="24"/>
          <w:szCs w:val="24"/>
        </w:rPr>
      </w:pPr>
    </w:p>
    <w:p w:rsidR="003D0910" w:rsidRDefault="00BE5E9E">
      <w:pPr>
        <w:pStyle w:val="af"/>
        <w:tabs>
          <w:tab w:val="left" w:pos="1841"/>
          <w:tab w:val="left" w:pos="1842"/>
          <w:tab w:val="left" w:pos="3175"/>
          <w:tab w:val="left" w:pos="5192"/>
          <w:tab w:val="left" w:pos="5739"/>
          <w:tab w:val="left" w:pos="7759"/>
          <w:tab w:val="left" w:pos="8567"/>
        </w:tabs>
        <w:ind w:left="0" w:right="138" w:firstLine="709"/>
      </w:pPr>
      <w:r>
        <w:rPr>
          <w:spacing w:val="-2"/>
          <w:sz w:val="24"/>
          <w:szCs w:val="24"/>
        </w:rPr>
        <w:t>2.13. Услуги,</w:t>
      </w:r>
      <w:r>
        <w:rPr>
          <w:sz w:val="24"/>
          <w:szCs w:val="24"/>
        </w:rPr>
        <w:t xml:space="preserve"> </w:t>
      </w:r>
      <w:r>
        <w:rPr>
          <w:spacing w:val="-2"/>
          <w:sz w:val="24"/>
          <w:szCs w:val="24"/>
        </w:rPr>
        <w:t xml:space="preserve">необходимые </w:t>
      </w:r>
      <w:r>
        <w:rPr>
          <w:spacing w:val="-10"/>
          <w:sz w:val="24"/>
          <w:szCs w:val="24"/>
        </w:rPr>
        <w:t xml:space="preserve">и </w:t>
      </w:r>
      <w:r>
        <w:rPr>
          <w:spacing w:val="-2"/>
          <w:sz w:val="24"/>
          <w:szCs w:val="24"/>
        </w:rPr>
        <w:t xml:space="preserve">обязательные </w:t>
      </w:r>
      <w:r>
        <w:rPr>
          <w:spacing w:val="-4"/>
          <w:sz w:val="24"/>
          <w:szCs w:val="24"/>
        </w:rPr>
        <w:t xml:space="preserve">для </w:t>
      </w:r>
      <w:r>
        <w:rPr>
          <w:spacing w:val="-2"/>
          <w:sz w:val="24"/>
          <w:szCs w:val="24"/>
        </w:rPr>
        <w:t xml:space="preserve">предоставления </w:t>
      </w:r>
      <w:r>
        <w:rPr>
          <w:sz w:val="24"/>
          <w:szCs w:val="24"/>
        </w:rPr>
        <w:t>муниципальной услуги, отсутствуют.</w:t>
      </w:r>
    </w:p>
    <w:p w:rsidR="003D0910" w:rsidRDefault="003D0910">
      <w:pPr>
        <w:pStyle w:val="Textbody"/>
        <w:spacing w:after="0"/>
        <w:rPr>
          <w:rFonts w:ascii="Times New Roman" w:hAnsi="Times New Roman"/>
          <w:sz w:val="24"/>
          <w:szCs w:val="24"/>
        </w:rPr>
      </w:pPr>
    </w:p>
    <w:p w:rsidR="003D0910" w:rsidRDefault="00BE5E9E">
      <w:pPr>
        <w:pStyle w:val="Standard"/>
        <w:ind w:firstLine="709"/>
        <w:jc w:val="center"/>
        <w:rPr>
          <w:b/>
        </w:rPr>
      </w:pPr>
      <w:r>
        <w:rPr>
          <w:b/>
        </w:rPr>
        <w:t xml:space="preserve">Максимальный срок ожидания в очереди при подаче запроса о предоставлении </w:t>
      </w:r>
      <w:r>
        <w:rPr>
          <w:b/>
        </w:rPr>
        <w:t>муниципальной услуги и при получении результата предоставления</w:t>
      </w:r>
    </w:p>
    <w:p w:rsidR="003D0910" w:rsidRDefault="00BE5E9E">
      <w:pPr>
        <w:pStyle w:val="Standard"/>
        <w:ind w:firstLine="709"/>
        <w:jc w:val="center"/>
      </w:pPr>
      <w:r>
        <w:rPr>
          <w:b/>
        </w:rPr>
        <w:t xml:space="preserve"> муниципальной </w:t>
      </w:r>
      <w:r>
        <w:rPr>
          <w:b/>
          <w:spacing w:val="-2"/>
        </w:rPr>
        <w:t>услуги</w:t>
      </w:r>
    </w:p>
    <w:p w:rsidR="003D0910" w:rsidRDefault="003D0910">
      <w:pPr>
        <w:pStyle w:val="Textbody"/>
        <w:spacing w:after="0"/>
        <w:ind w:firstLine="709"/>
        <w:rPr>
          <w:rFonts w:ascii="Times New Roman" w:hAnsi="Times New Roman"/>
          <w:sz w:val="24"/>
          <w:szCs w:val="24"/>
        </w:rPr>
      </w:pPr>
    </w:p>
    <w:p w:rsidR="003D0910" w:rsidRDefault="00BE5E9E">
      <w:pPr>
        <w:pStyle w:val="af"/>
        <w:tabs>
          <w:tab w:val="left" w:pos="1655"/>
        </w:tabs>
        <w:ind w:left="0" w:firstLine="709"/>
      </w:pPr>
      <w:r>
        <w:rPr>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w:t>
      </w:r>
      <w:r>
        <w:rPr>
          <w:sz w:val="24"/>
          <w:szCs w:val="24"/>
        </w:rPr>
        <w:t xml:space="preserve">истрации или многофункциональном центре составляет не более 15 </w:t>
      </w:r>
      <w:r>
        <w:rPr>
          <w:spacing w:val="-2"/>
          <w:sz w:val="24"/>
          <w:szCs w:val="24"/>
        </w:rPr>
        <w:t>минут.</w:t>
      </w:r>
    </w:p>
    <w:p w:rsidR="003D0910" w:rsidRDefault="00BE5E9E">
      <w:pPr>
        <w:pStyle w:val="Standard"/>
        <w:ind w:left="142" w:firstLine="567"/>
        <w:jc w:val="center"/>
        <w:rPr>
          <w:b/>
        </w:rPr>
      </w:pPr>
      <w:r>
        <w:rPr>
          <w:b/>
        </w:rPr>
        <w:t>Срок и порядок регистрации запроса заявителя о предоставлении</w:t>
      </w:r>
    </w:p>
    <w:p w:rsidR="003D0910" w:rsidRDefault="00BE5E9E">
      <w:pPr>
        <w:pStyle w:val="Standard"/>
        <w:ind w:left="142" w:firstLine="567"/>
        <w:jc w:val="center"/>
        <w:rPr>
          <w:b/>
        </w:rPr>
      </w:pPr>
      <w:r>
        <w:rPr>
          <w:b/>
        </w:rPr>
        <w:t>муниципальной услуги, в том числе в электронной форме</w:t>
      </w:r>
    </w:p>
    <w:p w:rsidR="003D0910" w:rsidRDefault="003D0910">
      <w:pPr>
        <w:pStyle w:val="Textbody"/>
        <w:spacing w:after="0"/>
        <w:ind w:left="142" w:firstLine="567"/>
        <w:rPr>
          <w:rFonts w:ascii="Times New Roman" w:hAnsi="Times New Roman"/>
          <w:sz w:val="24"/>
          <w:szCs w:val="24"/>
        </w:rPr>
      </w:pPr>
    </w:p>
    <w:p w:rsidR="003D0910" w:rsidRDefault="00BE5E9E">
      <w:pPr>
        <w:pStyle w:val="Standard"/>
        <w:ind w:firstLine="709"/>
        <w:jc w:val="both"/>
        <w:rPr>
          <w:spacing w:val="-4"/>
        </w:rPr>
      </w:pPr>
      <w:r>
        <w:rPr>
          <w:spacing w:val="-4"/>
        </w:rPr>
        <w:lastRenderedPageBreak/>
        <w:t>2.15. Заявление (запрос) о предоставлении муниципальной услуги и при</w:t>
      </w:r>
      <w:r>
        <w:rPr>
          <w:spacing w:val="-4"/>
        </w:rPr>
        <w:t>лагаемые к нему документы, необходимые для предоставления муниципальной услуги, регистрируются в день их поступления.</w:t>
      </w:r>
    </w:p>
    <w:p w:rsidR="003D0910" w:rsidRDefault="003D0910">
      <w:pPr>
        <w:pStyle w:val="Standard"/>
        <w:ind w:firstLine="709"/>
        <w:jc w:val="both"/>
      </w:pPr>
    </w:p>
    <w:p w:rsidR="003D0910" w:rsidRDefault="00BE5E9E">
      <w:pPr>
        <w:pStyle w:val="Standard"/>
        <w:ind w:firstLine="709"/>
        <w:jc w:val="center"/>
        <w:rPr>
          <w:b/>
        </w:rPr>
      </w:pPr>
      <w:r>
        <w:rPr>
          <w:b/>
        </w:rPr>
        <w:t>Требования к помещениям, в которых предоставляется муниципальная услуга</w:t>
      </w:r>
    </w:p>
    <w:p w:rsidR="003D0910" w:rsidRDefault="003D0910">
      <w:pPr>
        <w:pStyle w:val="Textbody"/>
        <w:spacing w:after="0"/>
        <w:ind w:firstLine="709"/>
        <w:rPr>
          <w:rFonts w:ascii="Times New Roman" w:hAnsi="Times New Roman"/>
          <w:b/>
          <w:sz w:val="24"/>
          <w:szCs w:val="24"/>
        </w:rPr>
      </w:pPr>
    </w:p>
    <w:p w:rsidR="003D0910" w:rsidRDefault="00BE5E9E">
      <w:pPr>
        <w:pStyle w:val="af"/>
        <w:ind w:left="0" w:firstLine="709"/>
        <w:rPr>
          <w:sz w:val="24"/>
          <w:szCs w:val="24"/>
        </w:rPr>
      </w:pPr>
      <w:r>
        <w:rPr>
          <w:sz w:val="24"/>
          <w:szCs w:val="24"/>
        </w:rPr>
        <w:t>2.16. Местоположение административных зданий, в которых осуществ</w:t>
      </w:r>
      <w:r>
        <w:rPr>
          <w:sz w:val="24"/>
          <w:szCs w:val="24"/>
        </w:rPr>
        <w:t>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w:t>
      </w:r>
      <w:r>
        <w:rPr>
          <w:sz w:val="24"/>
          <w:szCs w:val="24"/>
        </w:rPr>
        <w:t>ого транспорта.</w:t>
      </w:r>
    </w:p>
    <w:p w:rsidR="003D0910" w:rsidRDefault="00BE5E9E">
      <w:pPr>
        <w:pStyle w:val="af"/>
        <w:ind w:left="0" w:firstLine="709"/>
        <w:rPr>
          <w:sz w:val="24"/>
          <w:szCs w:val="24"/>
        </w:rPr>
      </w:pPr>
      <w:r>
        <w:rPr>
          <w:sz w:val="24"/>
          <w:szCs w:val="24"/>
        </w:rPr>
        <w:t>В случае</w:t>
      </w:r>
      <w:proofErr w:type="gramStart"/>
      <w:r>
        <w:rPr>
          <w:sz w:val="24"/>
          <w:szCs w:val="24"/>
        </w:rPr>
        <w:t>,</w:t>
      </w:r>
      <w:proofErr w:type="gramEnd"/>
      <w:r>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w:t>
      </w:r>
      <w:r>
        <w:rPr>
          <w:sz w:val="24"/>
          <w:szCs w:val="24"/>
        </w:rPr>
        <w:t>льзование стоянкой (парковкой) с заявителей плата не взимается.</w:t>
      </w:r>
    </w:p>
    <w:p w:rsidR="003D0910" w:rsidRDefault="00BE5E9E">
      <w:pPr>
        <w:pStyle w:val="af"/>
        <w:ind w:left="0" w:firstLine="709"/>
        <w:rPr>
          <w:sz w:val="24"/>
          <w:szCs w:val="24"/>
        </w:rPr>
      </w:pPr>
      <w:r>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w:t>
      </w:r>
      <w:r>
        <w:rPr>
          <w:sz w:val="24"/>
          <w:szCs w:val="24"/>
        </w:rPr>
        <w:t>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4"/>
          <w:szCs w:val="24"/>
        </w:rPr>
        <w:t>й-</w:t>
      </w:r>
      <w:proofErr w:type="gramEnd"/>
      <w:r>
        <w:rPr>
          <w:sz w:val="24"/>
          <w:szCs w:val="24"/>
        </w:rPr>
        <w:t xml:space="preserve"> инвалидов.</w:t>
      </w:r>
    </w:p>
    <w:p w:rsidR="003D0910" w:rsidRDefault="00BE5E9E">
      <w:pPr>
        <w:pStyle w:val="af"/>
        <w:ind w:left="0" w:firstLine="709"/>
        <w:rPr>
          <w:sz w:val="24"/>
          <w:szCs w:val="24"/>
        </w:rPr>
      </w:pPr>
      <w:r>
        <w:rPr>
          <w:sz w:val="24"/>
          <w:szCs w:val="24"/>
        </w:rPr>
        <w:t>В целях обеспечения беспрепятственного доступа заявителей,</w:t>
      </w:r>
      <w:r>
        <w:rPr>
          <w:sz w:val="24"/>
          <w:szCs w:val="24"/>
        </w:rPr>
        <w:t xml:space="preserve">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w:t>
      </w:r>
      <w:r>
        <w:rPr>
          <w:sz w:val="24"/>
          <w:szCs w:val="24"/>
        </w:rPr>
        <w:t>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910" w:rsidRDefault="00BE5E9E">
      <w:pPr>
        <w:pStyle w:val="af"/>
        <w:ind w:left="0" w:firstLine="709"/>
        <w:rPr>
          <w:sz w:val="24"/>
          <w:szCs w:val="24"/>
        </w:rPr>
      </w:pPr>
      <w:r>
        <w:rPr>
          <w:sz w:val="24"/>
          <w:szCs w:val="24"/>
        </w:rPr>
        <w:t>Центральный вход в здание Администрации должен быть оборудован информационной табличкой (вывеск</w:t>
      </w:r>
      <w:r>
        <w:rPr>
          <w:sz w:val="24"/>
          <w:szCs w:val="24"/>
        </w:rPr>
        <w:t>ой), содержащей информацию:</w:t>
      </w:r>
    </w:p>
    <w:p w:rsidR="003D0910" w:rsidRDefault="00BE5E9E">
      <w:pPr>
        <w:pStyle w:val="Standard"/>
        <w:ind w:left="142" w:firstLine="567"/>
      </w:pPr>
      <w:r>
        <w:t>- наименование;</w:t>
      </w:r>
    </w:p>
    <w:p w:rsidR="003D0910" w:rsidRDefault="00BE5E9E">
      <w:pPr>
        <w:pStyle w:val="af"/>
        <w:ind w:left="142" w:firstLine="567"/>
        <w:rPr>
          <w:sz w:val="24"/>
          <w:szCs w:val="24"/>
        </w:rPr>
      </w:pPr>
      <w:r>
        <w:rPr>
          <w:sz w:val="24"/>
          <w:szCs w:val="24"/>
        </w:rPr>
        <w:t>- местонахождение и юридический адрес;</w:t>
      </w:r>
    </w:p>
    <w:p w:rsidR="003D0910" w:rsidRDefault="00BE5E9E">
      <w:pPr>
        <w:pStyle w:val="af"/>
        <w:ind w:left="142" w:firstLine="567"/>
        <w:rPr>
          <w:sz w:val="24"/>
          <w:szCs w:val="24"/>
        </w:rPr>
      </w:pPr>
      <w:r>
        <w:rPr>
          <w:sz w:val="24"/>
          <w:szCs w:val="24"/>
        </w:rPr>
        <w:t>- режим работы;</w:t>
      </w:r>
    </w:p>
    <w:p w:rsidR="003D0910" w:rsidRDefault="00BE5E9E">
      <w:pPr>
        <w:pStyle w:val="af"/>
        <w:ind w:left="142" w:firstLine="567"/>
        <w:rPr>
          <w:sz w:val="24"/>
          <w:szCs w:val="24"/>
        </w:rPr>
      </w:pPr>
      <w:r>
        <w:rPr>
          <w:sz w:val="24"/>
          <w:szCs w:val="24"/>
        </w:rPr>
        <w:t>- график приема;</w:t>
      </w:r>
    </w:p>
    <w:p w:rsidR="003D0910" w:rsidRDefault="00BE5E9E">
      <w:pPr>
        <w:pStyle w:val="af"/>
        <w:ind w:left="142" w:firstLine="567"/>
        <w:rPr>
          <w:sz w:val="24"/>
          <w:szCs w:val="24"/>
        </w:rPr>
      </w:pPr>
      <w:r>
        <w:rPr>
          <w:sz w:val="24"/>
          <w:szCs w:val="24"/>
        </w:rPr>
        <w:t>- номера телефонов для справок.</w:t>
      </w:r>
    </w:p>
    <w:p w:rsidR="003D0910" w:rsidRDefault="00BE5E9E">
      <w:pPr>
        <w:pStyle w:val="af"/>
        <w:ind w:left="0" w:firstLine="709"/>
        <w:rPr>
          <w:sz w:val="24"/>
          <w:szCs w:val="24"/>
        </w:rPr>
      </w:pPr>
      <w:r>
        <w:rPr>
          <w:sz w:val="24"/>
          <w:szCs w:val="24"/>
        </w:rPr>
        <w:t xml:space="preserve">Помещения, в которых предоставляется муниципальная услуга, должны соответствовать </w:t>
      </w:r>
      <w:r>
        <w:rPr>
          <w:sz w:val="24"/>
          <w:szCs w:val="24"/>
        </w:rPr>
        <w:t>санитарно-эпидемиологическим правилам и нормативам.</w:t>
      </w:r>
    </w:p>
    <w:p w:rsidR="003D0910" w:rsidRDefault="00BE5E9E">
      <w:pPr>
        <w:pStyle w:val="af"/>
        <w:ind w:left="0" w:firstLine="709"/>
        <w:rPr>
          <w:sz w:val="24"/>
          <w:szCs w:val="24"/>
        </w:rPr>
      </w:pPr>
      <w:r>
        <w:rPr>
          <w:sz w:val="24"/>
          <w:szCs w:val="24"/>
        </w:rPr>
        <w:t>Помещения, в которых предоставляется муниципальная услуга, оснащаются:</w:t>
      </w:r>
    </w:p>
    <w:p w:rsidR="003D0910" w:rsidRDefault="00BE5E9E">
      <w:pPr>
        <w:pStyle w:val="af"/>
        <w:ind w:left="142" w:firstLine="567"/>
        <w:rPr>
          <w:sz w:val="24"/>
          <w:szCs w:val="24"/>
        </w:rPr>
      </w:pPr>
      <w:r>
        <w:rPr>
          <w:sz w:val="24"/>
          <w:szCs w:val="24"/>
        </w:rPr>
        <w:t>- противопожарной системой и средствами пожаротушения;</w:t>
      </w:r>
    </w:p>
    <w:p w:rsidR="003D0910" w:rsidRDefault="00BE5E9E">
      <w:pPr>
        <w:pStyle w:val="af"/>
        <w:ind w:left="142" w:firstLine="567"/>
        <w:rPr>
          <w:sz w:val="24"/>
          <w:szCs w:val="24"/>
        </w:rPr>
      </w:pPr>
      <w:r>
        <w:rPr>
          <w:sz w:val="24"/>
          <w:szCs w:val="24"/>
        </w:rPr>
        <w:t>- системой оповещения о возникновении чрезвычайной ситуации;</w:t>
      </w:r>
    </w:p>
    <w:p w:rsidR="003D0910" w:rsidRDefault="00BE5E9E">
      <w:pPr>
        <w:pStyle w:val="af"/>
        <w:ind w:left="142" w:firstLine="567"/>
        <w:rPr>
          <w:sz w:val="24"/>
          <w:szCs w:val="24"/>
        </w:rPr>
      </w:pPr>
      <w:r>
        <w:rPr>
          <w:sz w:val="24"/>
          <w:szCs w:val="24"/>
        </w:rPr>
        <w:t>- средствами ока</w:t>
      </w:r>
      <w:r>
        <w:rPr>
          <w:sz w:val="24"/>
          <w:szCs w:val="24"/>
        </w:rPr>
        <w:t>зания первой медицинской помощи;</w:t>
      </w:r>
    </w:p>
    <w:p w:rsidR="003D0910" w:rsidRDefault="00BE5E9E">
      <w:pPr>
        <w:pStyle w:val="af"/>
        <w:ind w:left="142" w:firstLine="567"/>
        <w:rPr>
          <w:sz w:val="24"/>
          <w:szCs w:val="24"/>
        </w:rPr>
      </w:pPr>
      <w:r>
        <w:rPr>
          <w:sz w:val="24"/>
          <w:szCs w:val="24"/>
        </w:rPr>
        <w:t>- туалетными комнатами для посетителей.</w:t>
      </w:r>
    </w:p>
    <w:p w:rsidR="003D0910" w:rsidRDefault="00BE5E9E">
      <w:pPr>
        <w:pStyle w:val="af"/>
        <w:ind w:left="0" w:firstLine="709"/>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w:t>
      </w:r>
      <w:r>
        <w:rPr>
          <w:sz w:val="24"/>
          <w:szCs w:val="24"/>
        </w:rPr>
        <w:t>нными стендами.</w:t>
      </w:r>
    </w:p>
    <w:p w:rsidR="003D0910" w:rsidRDefault="00BE5E9E">
      <w:pPr>
        <w:pStyle w:val="af"/>
        <w:ind w:left="0" w:firstLine="709"/>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910" w:rsidRDefault="00BE5E9E">
      <w:pPr>
        <w:pStyle w:val="af"/>
        <w:ind w:left="0" w:firstLine="709"/>
        <w:rPr>
          <w:sz w:val="24"/>
          <w:szCs w:val="24"/>
        </w:rPr>
      </w:pPr>
      <w:r>
        <w:rPr>
          <w:sz w:val="24"/>
          <w:szCs w:val="24"/>
        </w:rPr>
        <w:t xml:space="preserve">Места для заполнения заявлений оборудуются стульями, столами (стойками), </w:t>
      </w:r>
      <w:r>
        <w:rPr>
          <w:sz w:val="24"/>
          <w:szCs w:val="24"/>
        </w:rPr>
        <w:t>бланками заявлений, письменными принадлежностями.</w:t>
      </w:r>
    </w:p>
    <w:p w:rsidR="003D0910" w:rsidRDefault="00BE5E9E">
      <w:pPr>
        <w:pStyle w:val="af"/>
        <w:ind w:left="0" w:firstLine="709"/>
        <w:rPr>
          <w:sz w:val="24"/>
          <w:szCs w:val="24"/>
        </w:rPr>
      </w:pPr>
      <w:r>
        <w:rPr>
          <w:sz w:val="24"/>
          <w:szCs w:val="24"/>
        </w:rPr>
        <w:t>Места приема Заявителей оборудуются информационными табличками (вывесками) с указанием:</w:t>
      </w:r>
    </w:p>
    <w:p w:rsidR="003D0910" w:rsidRDefault="00BE5E9E">
      <w:pPr>
        <w:pStyle w:val="af"/>
        <w:ind w:left="142" w:firstLine="567"/>
        <w:rPr>
          <w:sz w:val="24"/>
          <w:szCs w:val="24"/>
        </w:rPr>
      </w:pPr>
      <w:r>
        <w:rPr>
          <w:sz w:val="24"/>
          <w:szCs w:val="24"/>
        </w:rPr>
        <w:t>- номера кабинета и наименования отдела;</w:t>
      </w:r>
    </w:p>
    <w:p w:rsidR="003D0910" w:rsidRDefault="00BE5E9E">
      <w:pPr>
        <w:pStyle w:val="af"/>
        <w:ind w:left="0" w:firstLine="709"/>
        <w:rPr>
          <w:sz w:val="24"/>
          <w:szCs w:val="24"/>
        </w:rPr>
      </w:pPr>
      <w:r>
        <w:rPr>
          <w:sz w:val="24"/>
          <w:szCs w:val="24"/>
        </w:rPr>
        <w:t>- фамилии, имени и отчества (последнее - при наличии), должности ответственно</w:t>
      </w:r>
      <w:r>
        <w:rPr>
          <w:sz w:val="24"/>
          <w:szCs w:val="24"/>
        </w:rPr>
        <w:t>го лица за прием документов;</w:t>
      </w:r>
    </w:p>
    <w:p w:rsidR="003D0910" w:rsidRDefault="00BE5E9E">
      <w:pPr>
        <w:pStyle w:val="af"/>
        <w:ind w:left="142" w:firstLine="567"/>
        <w:rPr>
          <w:sz w:val="24"/>
          <w:szCs w:val="24"/>
        </w:rPr>
      </w:pPr>
      <w:r>
        <w:rPr>
          <w:sz w:val="24"/>
          <w:szCs w:val="24"/>
        </w:rPr>
        <w:t>- графика приема Заявителей.</w:t>
      </w:r>
    </w:p>
    <w:p w:rsidR="003D0910" w:rsidRDefault="00BE5E9E">
      <w:pPr>
        <w:pStyle w:val="af"/>
        <w:ind w:left="0" w:firstLine="709"/>
        <w:rPr>
          <w:sz w:val="24"/>
          <w:szCs w:val="24"/>
        </w:rPr>
      </w:pPr>
      <w:r>
        <w:rPr>
          <w:sz w:val="24"/>
          <w:szCs w:val="24"/>
        </w:rPr>
        <w:t xml:space="preserve">Рабочее место каждого ответственного лица за прием документов, должно быть </w:t>
      </w:r>
      <w:r>
        <w:rPr>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w:t>
      </w:r>
      <w:r>
        <w:rPr>
          <w:sz w:val="24"/>
          <w:szCs w:val="24"/>
        </w:rPr>
        <w:t>ом (принтером) и копирующим устройством.</w:t>
      </w:r>
    </w:p>
    <w:p w:rsidR="003D0910" w:rsidRDefault="00BE5E9E">
      <w:pPr>
        <w:pStyle w:val="af"/>
        <w:ind w:left="0" w:firstLine="709"/>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0910" w:rsidRDefault="00BE5E9E">
      <w:pPr>
        <w:pStyle w:val="af"/>
        <w:ind w:left="142" w:firstLine="567"/>
        <w:rPr>
          <w:sz w:val="24"/>
          <w:szCs w:val="24"/>
        </w:rPr>
      </w:pPr>
      <w:r>
        <w:rPr>
          <w:sz w:val="24"/>
          <w:szCs w:val="24"/>
        </w:rPr>
        <w:t>При предоставлении муниципальной услуги инвалидам обеспечиваются:</w:t>
      </w:r>
    </w:p>
    <w:p w:rsidR="003D0910" w:rsidRDefault="00BE5E9E">
      <w:pPr>
        <w:pStyle w:val="af"/>
        <w:ind w:left="0" w:firstLine="709"/>
        <w:rPr>
          <w:sz w:val="24"/>
          <w:szCs w:val="24"/>
        </w:rPr>
      </w:pPr>
      <w:r>
        <w:rPr>
          <w:sz w:val="24"/>
          <w:szCs w:val="24"/>
        </w:rPr>
        <w:t>- возможность беспрепятственного доступа к объекту (зданию, помещению), в котором предоставляется муниципальная услуга;</w:t>
      </w:r>
    </w:p>
    <w:p w:rsidR="003D0910" w:rsidRDefault="00BE5E9E">
      <w:pPr>
        <w:pStyle w:val="af"/>
        <w:ind w:left="0" w:firstLine="709"/>
        <w:rPr>
          <w:sz w:val="24"/>
          <w:szCs w:val="24"/>
        </w:rPr>
      </w:pPr>
      <w:r>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w:t>
      </w:r>
      <w:r>
        <w:rPr>
          <w:sz w:val="24"/>
          <w:szCs w:val="24"/>
        </w:rPr>
        <w:t>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4"/>
          <w:szCs w:val="24"/>
        </w:rPr>
        <w:t>а-</w:t>
      </w:r>
      <w:proofErr w:type="gramEnd"/>
      <w:r>
        <w:rPr>
          <w:sz w:val="24"/>
          <w:szCs w:val="24"/>
        </w:rPr>
        <w:t xml:space="preserve"> коляски;</w:t>
      </w:r>
    </w:p>
    <w:p w:rsidR="003D0910" w:rsidRDefault="00BE5E9E">
      <w:pPr>
        <w:pStyle w:val="af"/>
        <w:ind w:left="0" w:firstLine="709"/>
        <w:rPr>
          <w:sz w:val="24"/>
          <w:szCs w:val="24"/>
        </w:rPr>
      </w:pPr>
      <w:r>
        <w:rPr>
          <w:sz w:val="24"/>
          <w:szCs w:val="24"/>
        </w:rPr>
        <w:t>- сопровождение инвалидов, имеющих стойкие расстройства функции зрения и самостоятельного передвиж</w:t>
      </w:r>
      <w:r>
        <w:rPr>
          <w:sz w:val="24"/>
          <w:szCs w:val="24"/>
        </w:rPr>
        <w:t>ения;</w:t>
      </w:r>
    </w:p>
    <w:p w:rsidR="003D0910" w:rsidRDefault="00BE5E9E">
      <w:pPr>
        <w:pStyle w:val="af"/>
        <w:ind w:left="0" w:firstLine="709"/>
        <w:rPr>
          <w:sz w:val="24"/>
          <w:szCs w:val="24"/>
        </w:rPr>
      </w:pPr>
      <w:r>
        <w:rPr>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3D0910" w:rsidRDefault="00BE5E9E">
      <w:pPr>
        <w:pStyle w:val="af"/>
        <w:ind w:left="0" w:firstLine="709"/>
        <w:rPr>
          <w:sz w:val="24"/>
          <w:szCs w:val="24"/>
        </w:rPr>
      </w:pPr>
      <w:r>
        <w:rPr>
          <w:sz w:val="24"/>
          <w:szCs w:val="24"/>
        </w:rPr>
        <w:t>- дублирован</w:t>
      </w:r>
      <w:r>
        <w:rPr>
          <w:sz w:val="24"/>
          <w:szCs w:val="24"/>
        </w:rPr>
        <w:t>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0910" w:rsidRDefault="00BE5E9E">
      <w:pPr>
        <w:pStyle w:val="af"/>
        <w:ind w:left="142" w:firstLine="567"/>
        <w:rPr>
          <w:sz w:val="24"/>
          <w:szCs w:val="24"/>
        </w:rPr>
      </w:pPr>
      <w:r>
        <w:rPr>
          <w:sz w:val="24"/>
          <w:szCs w:val="24"/>
        </w:rPr>
        <w:t xml:space="preserve">-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3D0910" w:rsidRDefault="00BE5E9E">
      <w:pPr>
        <w:pStyle w:val="af"/>
        <w:ind w:left="0" w:firstLine="709"/>
        <w:rPr>
          <w:sz w:val="24"/>
          <w:szCs w:val="24"/>
        </w:rPr>
      </w:pPr>
      <w:r>
        <w:rPr>
          <w:sz w:val="24"/>
          <w:szCs w:val="24"/>
        </w:rPr>
        <w:t>- допуск собаки-про</w:t>
      </w:r>
      <w:r>
        <w:rPr>
          <w:sz w:val="24"/>
          <w:szCs w:val="24"/>
        </w:rPr>
        <w:t xml:space="preserve">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szCs w:val="24"/>
        </w:rPr>
        <w:t>муниципальная</w:t>
      </w:r>
      <w:proofErr w:type="gramEnd"/>
      <w:r>
        <w:rPr>
          <w:sz w:val="24"/>
          <w:szCs w:val="24"/>
        </w:rPr>
        <w:t xml:space="preserve"> услуги;</w:t>
      </w:r>
    </w:p>
    <w:p w:rsidR="003D0910" w:rsidRDefault="00BE5E9E">
      <w:pPr>
        <w:pStyle w:val="af"/>
        <w:ind w:left="0" w:firstLine="709"/>
        <w:rPr>
          <w:sz w:val="24"/>
          <w:szCs w:val="24"/>
        </w:rPr>
      </w:pPr>
      <w:r>
        <w:rPr>
          <w:sz w:val="24"/>
          <w:szCs w:val="24"/>
        </w:rPr>
        <w:t>- оказание инвалидам помощи в преодолении барьеров, мешающих получению ими муниципальных услуг наравне с</w:t>
      </w:r>
      <w:r>
        <w:rPr>
          <w:sz w:val="24"/>
          <w:szCs w:val="24"/>
        </w:rPr>
        <w:t xml:space="preserve"> другими лицами.</w:t>
      </w:r>
    </w:p>
    <w:p w:rsidR="003D0910" w:rsidRDefault="003D0910">
      <w:pPr>
        <w:pStyle w:val="af"/>
        <w:ind w:left="142" w:firstLine="567"/>
        <w:rPr>
          <w:sz w:val="24"/>
          <w:szCs w:val="24"/>
        </w:rPr>
      </w:pPr>
    </w:p>
    <w:p w:rsidR="003D0910" w:rsidRDefault="00BE5E9E">
      <w:pPr>
        <w:pStyle w:val="Standard"/>
        <w:ind w:left="142" w:firstLine="567"/>
        <w:jc w:val="center"/>
        <w:rPr>
          <w:b/>
          <w:bCs/>
        </w:rPr>
      </w:pPr>
      <w:r>
        <w:rPr>
          <w:b/>
          <w:bCs/>
        </w:rPr>
        <w:t>Показатели доступности и качества муниципальной услуги</w:t>
      </w:r>
    </w:p>
    <w:p w:rsidR="003D0910" w:rsidRDefault="003D0910">
      <w:pPr>
        <w:pStyle w:val="af"/>
        <w:ind w:left="142" w:firstLine="567"/>
        <w:rPr>
          <w:b/>
          <w:sz w:val="24"/>
          <w:szCs w:val="24"/>
        </w:rPr>
      </w:pP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2.17. Основными показателями доступности предоставления муниципальной услуги являются:</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1) наличие полной и понятной информации о порядке, сроках и ходе предоставления муниципальной у</w:t>
      </w:r>
      <w:r>
        <w:rPr>
          <w:rFonts w:ascii="Times New Roman" w:hAnsi="Times New Roman"/>
          <w:sz w:val="24"/>
          <w:szCs w:val="24"/>
        </w:rPr>
        <w:t>слуги в информационно - телекоммуникационных сетях общего пользования (в том числе в сети «Интернет»), средствах массовой информации;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3) возможность получ</w:t>
      </w:r>
      <w:r>
        <w:rPr>
          <w:rFonts w:ascii="Times New Roman" w:hAnsi="Times New Roman"/>
          <w:sz w:val="24"/>
          <w:szCs w:val="24"/>
        </w:rPr>
        <w:t>ения информации о ходе предоставления муниципальной услуги, в том числе с использованием информационно-коммуникационных технологий;</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2.17.1. Основными показателями качества предоставления муниципальной услуги являются:</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а) своевременность предоставления муни</w:t>
      </w:r>
      <w:r>
        <w:rPr>
          <w:rFonts w:ascii="Times New Roman" w:hAnsi="Times New Roman"/>
          <w:sz w:val="24"/>
          <w:szCs w:val="24"/>
        </w:rPr>
        <w:t>ципальной услуги в соответствии со стандартом ее предоставления, установленным настоящим Административным регламентом;</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г) отсутствие нарушений установленных сроков в процессе предоставления муниципальной услуги;</w:t>
      </w:r>
    </w:p>
    <w:p w:rsidR="003D0910" w:rsidRDefault="00BE5E9E">
      <w:pPr>
        <w:pStyle w:val="Textbody"/>
        <w:spacing w:after="0"/>
        <w:ind w:firstLine="709"/>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отсутствие заявлений об оспарив</w:t>
      </w:r>
      <w:r>
        <w:rPr>
          <w:rFonts w:ascii="Times New Roman" w:hAnsi="Times New Roman"/>
          <w:sz w:val="24"/>
          <w:szCs w:val="24"/>
        </w:rPr>
        <w:t xml:space="preserve">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Pr>
          <w:rFonts w:ascii="Times New Roman" w:hAnsi="Times New Roman"/>
          <w:sz w:val="24"/>
          <w:szCs w:val="24"/>
        </w:rPr>
        <w:t>итогам</w:t>
      </w:r>
      <w:proofErr w:type="gramEnd"/>
      <w:r>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3D0910" w:rsidRDefault="003D0910">
      <w:pPr>
        <w:pStyle w:val="Textbody"/>
        <w:spacing w:after="0"/>
        <w:ind w:left="142" w:firstLine="567"/>
        <w:jc w:val="both"/>
        <w:rPr>
          <w:rFonts w:ascii="Times New Roman" w:hAnsi="Times New Roman"/>
          <w:sz w:val="24"/>
          <w:szCs w:val="24"/>
        </w:rPr>
      </w:pPr>
    </w:p>
    <w:p w:rsidR="003D0910" w:rsidRDefault="00BE5E9E">
      <w:pPr>
        <w:pStyle w:val="Textbody"/>
        <w:spacing w:after="0"/>
        <w:ind w:left="142" w:firstLine="567"/>
        <w:jc w:val="center"/>
        <w:rPr>
          <w:rFonts w:ascii="Times New Roman" w:hAnsi="Times New Roman"/>
          <w:b/>
          <w:bCs/>
          <w:sz w:val="24"/>
          <w:szCs w:val="24"/>
        </w:rPr>
      </w:pPr>
      <w:r>
        <w:rPr>
          <w:rFonts w:ascii="Times New Roman" w:hAnsi="Times New Roman"/>
          <w:b/>
          <w:bCs/>
          <w:sz w:val="24"/>
          <w:szCs w:val="24"/>
        </w:rPr>
        <w:lastRenderedPageBreak/>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w:t>
      </w:r>
      <w:r>
        <w:rPr>
          <w:rFonts w:ascii="Times New Roman" w:hAnsi="Times New Roman"/>
          <w:b/>
          <w:bCs/>
          <w:sz w:val="24"/>
          <w:szCs w:val="24"/>
        </w:rPr>
        <w:t>электронной форме</w:t>
      </w:r>
    </w:p>
    <w:p w:rsidR="003D0910" w:rsidRDefault="003D0910">
      <w:pPr>
        <w:pStyle w:val="Textbody"/>
        <w:spacing w:after="0"/>
        <w:ind w:left="142" w:firstLine="567"/>
        <w:jc w:val="both"/>
        <w:rPr>
          <w:rFonts w:ascii="Times New Roman" w:hAnsi="Times New Roman"/>
          <w:sz w:val="24"/>
          <w:szCs w:val="24"/>
        </w:rPr>
      </w:pP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2.18.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2.18.1. </w:t>
      </w:r>
      <w:r>
        <w:rPr>
          <w:rFonts w:ascii="Times New Roman" w:hAnsi="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w:t>
      </w:r>
      <w:r>
        <w:rPr>
          <w:rFonts w:ascii="Times New Roman" w:hAnsi="Times New Roman"/>
          <w:sz w:val="24"/>
          <w:szCs w:val="24"/>
        </w:rPr>
        <w:t>олняет заявление о предоставлении муниципальной услуги с использованием интерактивной формы в электронном виде.</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w:t>
      </w:r>
      <w:r>
        <w:rPr>
          <w:rFonts w:ascii="Times New Roman" w:hAnsi="Times New Roman"/>
          <w:sz w:val="24"/>
          <w:szCs w:val="24"/>
        </w:rPr>
        <w:t>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Pr>
          <w:rFonts w:ascii="Times New Roman" w:hAnsi="Times New Roman"/>
          <w:sz w:val="24"/>
          <w:szCs w:val="24"/>
        </w:rPr>
        <w:t>.</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w:t>
      </w:r>
      <w:r>
        <w:rPr>
          <w:rFonts w:ascii="Times New Roman" w:hAnsi="Times New Roman"/>
          <w:sz w:val="24"/>
          <w:szCs w:val="24"/>
        </w:rPr>
        <w:t>электронной подписью уполномоченного должностного лица Администрации в случае направления заявления посредством ЕПГУ.</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w:t>
      </w:r>
      <w:r>
        <w:rPr>
          <w:rFonts w:ascii="Times New Roman" w:hAnsi="Times New Roman"/>
          <w:sz w:val="24"/>
          <w:szCs w:val="24"/>
        </w:rPr>
        <w:t xml:space="preserve"> носителе в многофункциональном центре в порядке, указанном в заявлении предусмотренным пунктом 2.6 настоящего Административного регламента.</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2.18.2. Электронные документы представляются в следующих форматах: </w:t>
      </w:r>
      <w:proofErr w:type="spellStart"/>
      <w:r>
        <w:rPr>
          <w:rFonts w:ascii="Times New Roman" w:hAnsi="Times New Roman"/>
          <w:sz w:val="24"/>
          <w:szCs w:val="24"/>
        </w:rPr>
        <w:t>xml</w:t>
      </w:r>
      <w:proofErr w:type="spellEnd"/>
      <w:r>
        <w:rPr>
          <w:rFonts w:ascii="Times New Roman" w:hAnsi="Times New Roman"/>
          <w:sz w:val="24"/>
          <w:szCs w:val="24"/>
        </w:rPr>
        <w:t xml:space="preserve">, </w:t>
      </w:r>
      <w:proofErr w:type="spellStart"/>
      <w:r>
        <w:rPr>
          <w:rFonts w:ascii="Times New Roman" w:hAnsi="Times New Roman"/>
          <w:sz w:val="24"/>
          <w:szCs w:val="24"/>
        </w:rPr>
        <w:t>doc</w:t>
      </w:r>
      <w:proofErr w:type="spellEnd"/>
      <w:r>
        <w:rPr>
          <w:rFonts w:ascii="Times New Roman" w:hAnsi="Times New Roman"/>
          <w:sz w:val="24"/>
          <w:szCs w:val="24"/>
        </w:rPr>
        <w:t xml:space="preserve">, </w:t>
      </w:r>
      <w:proofErr w:type="spellStart"/>
      <w:r>
        <w:rPr>
          <w:rFonts w:ascii="Times New Roman" w:hAnsi="Times New Roman"/>
          <w:sz w:val="24"/>
          <w:szCs w:val="24"/>
        </w:rPr>
        <w:t>docx</w:t>
      </w:r>
      <w:proofErr w:type="spellEnd"/>
      <w:r>
        <w:rPr>
          <w:rFonts w:ascii="Times New Roman" w:hAnsi="Times New Roman"/>
          <w:sz w:val="24"/>
          <w:szCs w:val="24"/>
        </w:rPr>
        <w:t xml:space="preserve">, </w:t>
      </w:r>
      <w:proofErr w:type="spellStart"/>
      <w:r>
        <w:rPr>
          <w:rFonts w:ascii="Times New Roman" w:hAnsi="Times New Roman"/>
          <w:sz w:val="24"/>
          <w:szCs w:val="24"/>
        </w:rPr>
        <w:t>odt</w:t>
      </w:r>
      <w:proofErr w:type="spellEnd"/>
      <w:r>
        <w:rPr>
          <w:rFonts w:ascii="Times New Roman" w:hAnsi="Times New Roman"/>
          <w:sz w:val="24"/>
          <w:szCs w:val="24"/>
        </w:rPr>
        <w:t xml:space="preserve">, </w:t>
      </w:r>
      <w:proofErr w:type="spellStart"/>
      <w:r>
        <w:rPr>
          <w:rFonts w:ascii="Times New Roman" w:hAnsi="Times New Roman"/>
          <w:sz w:val="24"/>
          <w:szCs w:val="24"/>
        </w:rPr>
        <w:t>xls</w:t>
      </w:r>
      <w:proofErr w:type="spellEnd"/>
      <w:r>
        <w:rPr>
          <w:rFonts w:ascii="Times New Roman" w:hAnsi="Times New Roman"/>
          <w:sz w:val="24"/>
          <w:szCs w:val="24"/>
        </w:rPr>
        <w:t xml:space="preserve">, </w:t>
      </w:r>
      <w:proofErr w:type="spellStart"/>
      <w:r>
        <w:rPr>
          <w:rFonts w:ascii="Times New Roman" w:hAnsi="Times New Roman"/>
          <w:sz w:val="24"/>
          <w:szCs w:val="24"/>
        </w:rPr>
        <w:t>xlsx</w:t>
      </w:r>
      <w:proofErr w:type="spellEnd"/>
      <w:r>
        <w:rPr>
          <w:rFonts w:ascii="Times New Roman" w:hAnsi="Times New Roman"/>
          <w:sz w:val="24"/>
          <w:szCs w:val="24"/>
        </w:rPr>
        <w:t xml:space="preserve">, </w:t>
      </w:r>
      <w:proofErr w:type="spellStart"/>
      <w:r>
        <w:rPr>
          <w:rFonts w:ascii="Times New Roman" w:hAnsi="Times New Roman"/>
          <w:sz w:val="24"/>
          <w:szCs w:val="24"/>
        </w:rPr>
        <w:t>ods</w:t>
      </w:r>
      <w:proofErr w:type="spellEnd"/>
      <w:r>
        <w:rPr>
          <w:rFonts w:ascii="Times New Roman" w:hAnsi="Times New Roman"/>
          <w:sz w:val="24"/>
          <w:szCs w:val="24"/>
        </w:rPr>
        <w:t xml:space="preserve">, </w:t>
      </w:r>
      <w:proofErr w:type="spellStart"/>
      <w:r>
        <w:rPr>
          <w:rFonts w:ascii="Times New Roman" w:hAnsi="Times New Roman"/>
          <w:sz w:val="24"/>
          <w:szCs w:val="24"/>
        </w:rPr>
        <w:t>pdf</w:t>
      </w:r>
      <w:proofErr w:type="spellEnd"/>
      <w:r>
        <w:rPr>
          <w:rFonts w:ascii="Times New Roman" w:hAnsi="Times New Roman"/>
          <w:sz w:val="24"/>
          <w:szCs w:val="24"/>
        </w:rPr>
        <w:t xml:space="preserve">, </w:t>
      </w:r>
      <w:proofErr w:type="spellStart"/>
      <w:r>
        <w:rPr>
          <w:rFonts w:ascii="Times New Roman" w:hAnsi="Times New Roman"/>
          <w:sz w:val="24"/>
          <w:szCs w:val="24"/>
        </w:rPr>
        <w:t>jpg</w:t>
      </w:r>
      <w:proofErr w:type="spellEnd"/>
      <w:r>
        <w:rPr>
          <w:rFonts w:ascii="Times New Roman" w:hAnsi="Times New Roman"/>
          <w:sz w:val="24"/>
          <w:szCs w:val="24"/>
        </w:rPr>
        <w:t xml:space="preserve">, </w:t>
      </w:r>
      <w:proofErr w:type="spellStart"/>
      <w:r>
        <w:rPr>
          <w:rFonts w:ascii="Times New Roman" w:hAnsi="Times New Roman"/>
          <w:sz w:val="24"/>
          <w:szCs w:val="24"/>
        </w:rPr>
        <w:t>j</w:t>
      </w:r>
      <w:r>
        <w:rPr>
          <w:rFonts w:ascii="Times New Roman" w:hAnsi="Times New Roman"/>
          <w:sz w:val="24"/>
          <w:szCs w:val="24"/>
        </w:rPr>
        <w:t>peg</w:t>
      </w:r>
      <w:proofErr w:type="spellEnd"/>
      <w:r>
        <w:rPr>
          <w:rFonts w:ascii="Times New Roman" w:hAnsi="Times New Roman"/>
          <w:sz w:val="24"/>
          <w:szCs w:val="24"/>
        </w:rPr>
        <w:t xml:space="preserve">, </w:t>
      </w:r>
      <w:proofErr w:type="spellStart"/>
      <w:r>
        <w:rPr>
          <w:rFonts w:ascii="Times New Roman" w:hAnsi="Times New Roman"/>
          <w:sz w:val="24"/>
          <w:szCs w:val="24"/>
        </w:rPr>
        <w:t>zip</w:t>
      </w:r>
      <w:proofErr w:type="spellEnd"/>
      <w:r>
        <w:rPr>
          <w:rFonts w:ascii="Times New Roman" w:hAnsi="Times New Roman"/>
          <w:sz w:val="24"/>
          <w:szCs w:val="24"/>
        </w:rPr>
        <w:t xml:space="preserve">, </w:t>
      </w:r>
      <w:proofErr w:type="spellStart"/>
      <w:r>
        <w:rPr>
          <w:rFonts w:ascii="Times New Roman" w:hAnsi="Times New Roman"/>
          <w:sz w:val="24"/>
          <w:szCs w:val="24"/>
        </w:rPr>
        <w:t>rar</w:t>
      </w:r>
      <w:proofErr w:type="spellEnd"/>
      <w:r>
        <w:rPr>
          <w:rFonts w:ascii="Times New Roman" w:hAnsi="Times New Roman"/>
          <w:sz w:val="24"/>
          <w:szCs w:val="24"/>
        </w:rPr>
        <w:t xml:space="preserve">, </w:t>
      </w:r>
      <w:proofErr w:type="spellStart"/>
      <w:r>
        <w:rPr>
          <w:rFonts w:ascii="Times New Roman" w:hAnsi="Times New Roman"/>
          <w:sz w:val="24"/>
          <w:szCs w:val="24"/>
        </w:rPr>
        <w:t>sig</w:t>
      </w:r>
      <w:proofErr w:type="spellEnd"/>
      <w:r>
        <w:rPr>
          <w:rFonts w:ascii="Times New Roman" w:hAnsi="Times New Roman"/>
          <w:sz w:val="24"/>
          <w:szCs w:val="24"/>
        </w:rPr>
        <w:t xml:space="preserve">, </w:t>
      </w:r>
      <w:proofErr w:type="spellStart"/>
      <w:r>
        <w:rPr>
          <w:rFonts w:ascii="Times New Roman" w:hAnsi="Times New Roman"/>
          <w:sz w:val="24"/>
          <w:szCs w:val="24"/>
        </w:rPr>
        <w:t>png</w:t>
      </w:r>
      <w:proofErr w:type="spellEnd"/>
      <w:r>
        <w:rPr>
          <w:rFonts w:ascii="Times New Roman" w:hAnsi="Times New Roman"/>
          <w:sz w:val="24"/>
          <w:szCs w:val="24"/>
        </w:rPr>
        <w:t xml:space="preserve">, </w:t>
      </w:r>
      <w:proofErr w:type="spellStart"/>
      <w:r>
        <w:rPr>
          <w:rFonts w:ascii="Times New Roman" w:hAnsi="Times New Roman"/>
          <w:sz w:val="24"/>
          <w:szCs w:val="24"/>
        </w:rPr>
        <w:t>bmp</w:t>
      </w:r>
      <w:proofErr w:type="spellEnd"/>
      <w:r>
        <w:rPr>
          <w:rFonts w:ascii="Times New Roman" w:hAnsi="Times New Roman"/>
          <w:sz w:val="24"/>
          <w:szCs w:val="24"/>
        </w:rPr>
        <w:t xml:space="preserve">, </w:t>
      </w:r>
      <w:proofErr w:type="spellStart"/>
      <w:r>
        <w:rPr>
          <w:rFonts w:ascii="Times New Roman" w:hAnsi="Times New Roman"/>
          <w:sz w:val="24"/>
          <w:szCs w:val="24"/>
        </w:rPr>
        <w:t>tiff</w:t>
      </w:r>
      <w:proofErr w:type="spellEnd"/>
      <w:r>
        <w:rPr>
          <w:rFonts w:ascii="Times New Roman" w:hAnsi="Times New Roman"/>
          <w:sz w:val="24"/>
          <w:szCs w:val="24"/>
        </w:rPr>
        <w:t>.</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w:t>
      </w:r>
      <w:r>
        <w:rPr>
          <w:rFonts w:ascii="Times New Roman" w:hAnsi="Times New Roman"/>
          <w:sz w:val="24"/>
          <w:szCs w:val="24"/>
        </w:rPr>
        <w:t xml:space="preserve">нии 300 - 500 </w:t>
      </w:r>
      <w:proofErr w:type="spellStart"/>
      <w:r>
        <w:rPr>
          <w:rFonts w:ascii="Times New Roman" w:hAnsi="Times New Roman"/>
          <w:sz w:val="24"/>
          <w:szCs w:val="24"/>
        </w:rPr>
        <w:t>dpi</w:t>
      </w:r>
      <w:proofErr w:type="spellEnd"/>
      <w:r>
        <w:rPr>
          <w:rFonts w:ascii="Times New Roman" w:hAnsi="Times New Roman"/>
          <w:sz w:val="24"/>
          <w:szCs w:val="24"/>
        </w:rPr>
        <w:t xml:space="preserve"> (масштаб 1:1) с использованием следующих режимов:</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w:t>
      </w:r>
      <w:r>
        <w:rPr>
          <w:rFonts w:ascii="Times New Roman" w:hAnsi="Times New Roman"/>
          <w:sz w:val="24"/>
          <w:szCs w:val="24"/>
        </w:rPr>
        <w:t>ического изображения);</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w:t>
      </w:r>
      <w:r>
        <w:rPr>
          <w:rFonts w:ascii="Times New Roman" w:hAnsi="Times New Roman"/>
          <w:sz w:val="24"/>
          <w:szCs w:val="24"/>
        </w:rPr>
        <w:tab/>
        <w:t>а именно: графической подписи лица, печати, углового ш</w:t>
      </w:r>
      <w:r>
        <w:rPr>
          <w:rFonts w:ascii="Times New Roman" w:hAnsi="Times New Roman"/>
          <w:sz w:val="24"/>
          <w:szCs w:val="24"/>
        </w:rPr>
        <w:t>тампа бланка;</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2.18.3. Электронные документы должны обеспечивать:</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w:t>
      </w:r>
      <w:r>
        <w:rPr>
          <w:rFonts w:ascii="Times New Roman" w:hAnsi="Times New Roman"/>
          <w:sz w:val="24"/>
          <w:szCs w:val="24"/>
        </w:rPr>
        <w:t>тов в документе;</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Документы, подлежащие представлению в фо</w:t>
      </w:r>
      <w:r>
        <w:rPr>
          <w:rFonts w:ascii="Times New Roman" w:hAnsi="Times New Roman"/>
          <w:sz w:val="24"/>
          <w:szCs w:val="24"/>
        </w:rPr>
        <w:t xml:space="preserve">рматах </w:t>
      </w:r>
      <w:proofErr w:type="spellStart"/>
      <w:r>
        <w:rPr>
          <w:rFonts w:ascii="Times New Roman" w:hAnsi="Times New Roman"/>
          <w:sz w:val="24"/>
          <w:szCs w:val="24"/>
        </w:rPr>
        <w:t>xls</w:t>
      </w:r>
      <w:proofErr w:type="spellEnd"/>
      <w:r>
        <w:rPr>
          <w:rFonts w:ascii="Times New Roman" w:hAnsi="Times New Roman"/>
          <w:sz w:val="24"/>
          <w:szCs w:val="24"/>
        </w:rPr>
        <w:t xml:space="preserve">, </w:t>
      </w:r>
      <w:proofErr w:type="spellStart"/>
      <w:r>
        <w:rPr>
          <w:rFonts w:ascii="Times New Roman" w:hAnsi="Times New Roman"/>
          <w:sz w:val="24"/>
          <w:szCs w:val="24"/>
        </w:rPr>
        <w:t>xlsx</w:t>
      </w:r>
      <w:proofErr w:type="spellEnd"/>
      <w:r>
        <w:rPr>
          <w:rFonts w:ascii="Times New Roman" w:hAnsi="Times New Roman"/>
          <w:sz w:val="24"/>
          <w:szCs w:val="24"/>
        </w:rPr>
        <w:t xml:space="preserve"> или </w:t>
      </w:r>
      <w:proofErr w:type="spellStart"/>
      <w:r>
        <w:rPr>
          <w:rFonts w:ascii="Times New Roman" w:hAnsi="Times New Roman"/>
          <w:sz w:val="24"/>
          <w:szCs w:val="24"/>
        </w:rPr>
        <w:t>ods</w:t>
      </w:r>
      <w:proofErr w:type="spellEnd"/>
      <w:r>
        <w:rPr>
          <w:rFonts w:ascii="Times New Roman" w:hAnsi="Times New Roman"/>
          <w:sz w:val="24"/>
          <w:szCs w:val="24"/>
        </w:rPr>
        <w:t>, формируются в виде отдельного электронного документа.</w:t>
      </w:r>
    </w:p>
    <w:p w:rsidR="003D0910" w:rsidRDefault="003D0910">
      <w:pPr>
        <w:pStyle w:val="Standard"/>
        <w:ind w:firstLine="709"/>
        <w:jc w:val="both"/>
      </w:pPr>
    </w:p>
    <w:p w:rsidR="003D0910" w:rsidRDefault="00BE5E9E">
      <w:pPr>
        <w:pStyle w:val="Standard"/>
        <w:ind w:firstLine="709"/>
        <w:jc w:val="center"/>
      </w:pPr>
      <w:r>
        <w:rPr>
          <w:b/>
          <w:lang w:val="en-US"/>
        </w:rPr>
        <w:lastRenderedPageBreak/>
        <w:t>III</w:t>
      </w:r>
      <w:r>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w:t>
      </w:r>
      <w:r>
        <w:rPr>
          <w:b/>
        </w:rPr>
        <w:t>х процедур в электронной форме</w:t>
      </w:r>
    </w:p>
    <w:p w:rsidR="003D0910" w:rsidRDefault="003D0910">
      <w:pPr>
        <w:pStyle w:val="Standard"/>
        <w:ind w:firstLine="709"/>
        <w:jc w:val="both"/>
      </w:pPr>
    </w:p>
    <w:p w:rsidR="003D0910" w:rsidRDefault="00BE5E9E">
      <w:pPr>
        <w:pStyle w:val="Standard"/>
        <w:ind w:firstLine="709"/>
        <w:jc w:val="center"/>
      </w:pPr>
      <w:r>
        <w:rPr>
          <w:b/>
        </w:rPr>
        <w:t xml:space="preserve">Исчерпывающий перечень административных </w:t>
      </w:r>
      <w:r>
        <w:rPr>
          <w:b/>
          <w:spacing w:val="-2"/>
        </w:rPr>
        <w:t>процедур</w:t>
      </w:r>
    </w:p>
    <w:p w:rsidR="003D0910" w:rsidRDefault="003D0910">
      <w:pPr>
        <w:pStyle w:val="Standard"/>
        <w:tabs>
          <w:tab w:val="left" w:pos="6645"/>
        </w:tabs>
        <w:ind w:firstLine="709"/>
        <w:jc w:val="both"/>
        <w:rPr>
          <w:rFonts w:eastAsia="Lucida Sans Unicode"/>
        </w:rPr>
      </w:pPr>
    </w:p>
    <w:p w:rsidR="003D0910" w:rsidRDefault="00BE5E9E">
      <w:pPr>
        <w:pStyle w:val="Standard"/>
        <w:ind w:firstLine="709"/>
        <w:jc w:val="both"/>
      </w:pPr>
      <w:r>
        <w:t>3.1. Предоставление муниципальной услуги включает в себя следующие административные процедуры:</w:t>
      </w:r>
    </w:p>
    <w:p w:rsidR="003D0910" w:rsidRDefault="00BE5E9E">
      <w:pPr>
        <w:pStyle w:val="Standard"/>
        <w:ind w:firstLine="709"/>
        <w:jc w:val="both"/>
      </w:pPr>
      <w:r>
        <w:t>1) прием заявления и документов;</w:t>
      </w:r>
    </w:p>
    <w:p w:rsidR="003D0910" w:rsidRDefault="00BE5E9E">
      <w:pPr>
        <w:pStyle w:val="Standard"/>
        <w:ind w:firstLine="709"/>
        <w:jc w:val="both"/>
      </w:pPr>
      <w:r>
        <w:t>2) регистрация представленных документов;</w:t>
      </w:r>
    </w:p>
    <w:p w:rsidR="003D0910" w:rsidRDefault="00BE5E9E">
      <w:pPr>
        <w:pStyle w:val="Standard"/>
        <w:ind w:firstLine="709"/>
        <w:jc w:val="both"/>
      </w:pPr>
      <w:r>
        <w:t>3) м</w:t>
      </w:r>
      <w:r>
        <w:t>ежведомственное информационное взаимодействие;</w:t>
      </w:r>
    </w:p>
    <w:p w:rsidR="003D0910" w:rsidRDefault="00BE5E9E">
      <w:pPr>
        <w:pStyle w:val="Standard"/>
        <w:ind w:firstLine="709"/>
        <w:jc w:val="both"/>
      </w:pPr>
      <w: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w:t>
      </w:r>
      <w:r>
        <w:t>редоставления муниципальной услуги;</w:t>
      </w:r>
    </w:p>
    <w:p w:rsidR="003D0910" w:rsidRDefault="00BE5E9E">
      <w:pPr>
        <w:pStyle w:val="Standard"/>
        <w:ind w:firstLine="709"/>
        <w:jc w:val="both"/>
      </w:pPr>
      <w:r>
        <w:t>5) выдача заявителю результата предоставления муниципальной услуги.</w:t>
      </w:r>
    </w:p>
    <w:p w:rsidR="003D0910" w:rsidRDefault="003D0910">
      <w:pPr>
        <w:pStyle w:val="Standard"/>
        <w:ind w:firstLine="851"/>
        <w:jc w:val="both"/>
      </w:pPr>
    </w:p>
    <w:p w:rsidR="003D0910" w:rsidRDefault="00BE5E9E">
      <w:pPr>
        <w:pStyle w:val="Standard"/>
        <w:ind w:firstLine="851"/>
        <w:jc w:val="center"/>
        <w:rPr>
          <w:b/>
          <w:bCs/>
          <w:iCs/>
        </w:rPr>
      </w:pPr>
      <w:r>
        <w:rPr>
          <w:b/>
          <w:bCs/>
          <w:iCs/>
        </w:rPr>
        <w:t>Административная процедура по приему заявления и документов</w:t>
      </w:r>
    </w:p>
    <w:p w:rsidR="003D0910" w:rsidRDefault="003D0910">
      <w:pPr>
        <w:pStyle w:val="Standard"/>
        <w:ind w:left="142" w:firstLine="709"/>
        <w:jc w:val="center"/>
        <w:rPr>
          <w:bCs/>
          <w:iCs/>
        </w:rPr>
      </w:pPr>
    </w:p>
    <w:p w:rsidR="003D0910" w:rsidRDefault="00BE5E9E">
      <w:pPr>
        <w:pStyle w:val="Standard"/>
        <w:ind w:firstLine="709"/>
        <w:jc w:val="both"/>
      </w:pPr>
      <w:r>
        <w:rPr>
          <w:bCs/>
          <w:iCs/>
        </w:rPr>
        <w:t xml:space="preserve">3.2. </w:t>
      </w:r>
      <w:r>
        <w:rPr>
          <w:iCs/>
        </w:rPr>
        <w:t xml:space="preserve">Основанием для начала административной процедуры по приему заявления и документов в </w:t>
      </w:r>
      <w:r>
        <w:rPr>
          <w:iCs/>
        </w:rPr>
        <w:t>бумажном виде является обращение заявителя или его представителя в Администрацию или многофункциональный центр с заявлением и документами.</w:t>
      </w:r>
    </w:p>
    <w:p w:rsidR="003D0910" w:rsidRDefault="00BE5E9E">
      <w:pPr>
        <w:pStyle w:val="Standard"/>
        <w:ind w:firstLine="709"/>
        <w:jc w:val="both"/>
        <w:rPr>
          <w:iCs/>
        </w:rPr>
      </w:pPr>
      <w:r>
        <w:rPr>
          <w:iCs/>
        </w:rPr>
        <w:t>Должностное лицо, ответственное за прием документов:</w:t>
      </w:r>
    </w:p>
    <w:p w:rsidR="003D0910" w:rsidRDefault="00BE5E9E">
      <w:pPr>
        <w:pStyle w:val="Standard"/>
        <w:tabs>
          <w:tab w:val="left" w:pos="993"/>
        </w:tabs>
        <w:ind w:firstLine="709"/>
        <w:jc w:val="both"/>
        <w:rPr>
          <w:iCs/>
        </w:rPr>
      </w:pPr>
      <w:r>
        <w:rPr>
          <w:iCs/>
        </w:rPr>
        <w:t>1) устанавливает предмет обращения;</w:t>
      </w:r>
    </w:p>
    <w:p w:rsidR="003D0910" w:rsidRDefault="00BE5E9E">
      <w:pPr>
        <w:pStyle w:val="Standard"/>
        <w:ind w:firstLine="709"/>
        <w:jc w:val="both"/>
        <w:rPr>
          <w:iCs/>
        </w:rPr>
      </w:pPr>
      <w:r>
        <w:rPr>
          <w:iCs/>
        </w:rPr>
        <w:t xml:space="preserve">2) проверяет документ, </w:t>
      </w:r>
      <w:r>
        <w:rPr>
          <w:iCs/>
        </w:rPr>
        <w:t>удостоверяющий личность заявителя, в случае если заявление представлено заявителем при личном обращении;</w:t>
      </w:r>
    </w:p>
    <w:p w:rsidR="003D0910" w:rsidRDefault="00BE5E9E">
      <w:pPr>
        <w:pStyle w:val="Standard"/>
        <w:ind w:firstLine="709"/>
        <w:jc w:val="both"/>
        <w:rPr>
          <w:iCs/>
        </w:rPr>
      </w:pPr>
      <w:r>
        <w:rPr>
          <w:iCs/>
        </w:rPr>
        <w:t>3) проверяет полномочия представителя заявителя физического или юридического лица действовать от имени физического или юридического лица;</w:t>
      </w:r>
    </w:p>
    <w:p w:rsidR="003D0910" w:rsidRDefault="00BE5E9E">
      <w:pPr>
        <w:pStyle w:val="Standard"/>
        <w:ind w:firstLine="709"/>
        <w:jc w:val="both"/>
        <w:rPr>
          <w:iCs/>
        </w:rPr>
      </w:pPr>
      <w:r>
        <w:rPr>
          <w:iCs/>
        </w:rPr>
        <w:t xml:space="preserve">4) проверяет </w:t>
      </w:r>
      <w:r>
        <w:rPr>
          <w:iCs/>
        </w:rPr>
        <w:t>соответствие представленных документов установленным требованиям, указанным в административном регламенте;</w:t>
      </w:r>
    </w:p>
    <w:p w:rsidR="003D0910" w:rsidRDefault="00BE5E9E">
      <w:pPr>
        <w:pStyle w:val="Standard"/>
        <w:ind w:firstLine="709"/>
        <w:jc w:val="both"/>
        <w:rPr>
          <w:iCs/>
        </w:rPr>
      </w:pPr>
      <w:r>
        <w:rPr>
          <w:iCs/>
        </w:rPr>
        <w:t>5) сверяет подлинный документ с копией и ставит отметку о соответствии копии подлинному документу;</w:t>
      </w:r>
    </w:p>
    <w:p w:rsidR="003D0910" w:rsidRDefault="00BE5E9E">
      <w:pPr>
        <w:pStyle w:val="Standard"/>
        <w:ind w:firstLine="709"/>
        <w:jc w:val="both"/>
        <w:rPr>
          <w:iCs/>
        </w:rPr>
      </w:pPr>
      <w:r>
        <w:rPr>
          <w:iCs/>
        </w:rPr>
        <w:t>6) должностное лицо осуществляет регистрацию заявл</w:t>
      </w:r>
      <w:r>
        <w:rPr>
          <w:iCs/>
        </w:rPr>
        <w:t>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3D0910" w:rsidRDefault="00BE5E9E">
      <w:pPr>
        <w:pStyle w:val="Standard"/>
        <w:ind w:firstLine="709"/>
        <w:jc w:val="both"/>
        <w:rPr>
          <w:iCs/>
        </w:rPr>
      </w:pPr>
      <w:r>
        <w:rPr>
          <w:iCs/>
        </w:rPr>
        <w:t>3.2.1. Должностное лиц</w:t>
      </w:r>
      <w:r>
        <w:rPr>
          <w:iCs/>
        </w:rPr>
        <w:t xml:space="preserve">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w:t>
      </w:r>
      <w:r>
        <w:rPr>
          <w:iCs/>
        </w:rPr>
        <w:t>заявлению.</w:t>
      </w:r>
    </w:p>
    <w:p w:rsidR="003D0910" w:rsidRDefault="00BE5E9E">
      <w:pPr>
        <w:pStyle w:val="Standard"/>
        <w:ind w:firstLine="709"/>
        <w:jc w:val="both"/>
        <w:rPr>
          <w:iCs/>
        </w:rPr>
      </w:pPr>
      <w:r>
        <w:rPr>
          <w:iCs/>
        </w:rPr>
        <w:t>3.2.2.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3D0910" w:rsidRDefault="003D0910">
      <w:pPr>
        <w:pStyle w:val="Standard"/>
        <w:ind w:firstLine="567"/>
        <w:jc w:val="both"/>
        <w:rPr>
          <w:iCs/>
        </w:rPr>
      </w:pPr>
    </w:p>
    <w:p w:rsidR="003D0910" w:rsidRDefault="00BE5E9E">
      <w:pPr>
        <w:pStyle w:val="Standard"/>
        <w:ind w:firstLine="709"/>
        <w:jc w:val="center"/>
        <w:rPr>
          <w:b/>
          <w:bCs/>
          <w:iCs/>
        </w:rPr>
      </w:pPr>
      <w:r>
        <w:rPr>
          <w:b/>
          <w:bCs/>
          <w:iCs/>
        </w:rPr>
        <w:t>Административная процедура по регистрации представленн</w:t>
      </w:r>
      <w:r>
        <w:rPr>
          <w:b/>
          <w:bCs/>
          <w:iCs/>
        </w:rPr>
        <w:t>ых документов</w:t>
      </w:r>
    </w:p>
    <w:p w:rsidR="003D0910" w:rsidRDefault="003D0910">
      <w:pPr>
        <w:pStyle w:val="Standard"/>
        <w:ind w:firstLine="709"/>
        <w:jc w:val="center"/>
        <w:rPr>
          <w:bCs/>
          <w:iCs/>
        </w:rPr>
      </w:pPr>
    </w:p>
    <w:p w:rsidR="003D0910" w:rsidRDefault="00BE5E9E">
      <w:pPr>
        <w:pStyle w:val="Standard"/>
        <w:ind w:firstLine="709"/>
        <w:jc w:val="both"/>
      </w:pPr>
      <w:r>
        <w:rPr>
          <w:bCs/>
          <w:iCs/>
        </w:rPr>
        <w:t xml:space="preserve">3.3. </w:t>
      </w:r>
      <w:r>
        <w:rPr>
          <w:iCs/>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3D0910" w:rsidRDefault="00BE5E9E">
      <w:pPr>
        <w:pStyle w:val="Standard"/>
        <w:ind w:firstLine="709"/>
        <w:jc w:val="both"/>
        <w:rPr>
          <w:iCs/>
        </w:rPr>
      </w:pPr>
      <w:r>
        <w:rPr>
          <w:iCs/>
        </w:rPr>
        <w:t>Должностное лицо, ответств</w:t>
      </w:r>
      <w:r>
        <w:rPr>
          <w:iCs/>
        </w:rPr>
        <w:t>енное за прием документов:</w:t>
      </w:r>
    </w:p>
    <w:p w:rsidR="003D0910" w:rsidRDefault="00BE5E9E">
      <w:pPr>
        <w:pStyle w:val="Standard"/>
        <w:ind w:firstLine="709"/>
        <w:jc w:val="both"/>
        <w:rPr>
          <w:iCs/>
        </w:rPr>
      </w:pPr>
      <w:r>
        <w:rPr>
          <w:iCs/>
        </w:rPr>
        <w:t>1) регистрирует заявление в порядке делопроизводства, установленном в Администрации;</w:t>
      </w:r>
    </w:p>
    <w:p w:rsidR="003D0910" w:rsidRDefault="00BE5E9E">
      <w:pPr>
        <w:pStyle w:val="Standard"/>
        <w:ind w:firstLine="709"/>
        <w:jc w:val="both"/>
        <w:rPr>
          <w:iCs/>
        </w:rPr>
      </w:pPr>
      <w:r>
        <w:rPr>
          <w:iCs/>
        </w:rPr>
        <w:t>2) передает зарегистрированное заявление с комплектом прилагаемых документов уполномоченному лицу.</w:t>
      </w:r>
    </w:p>
    <w:p w:rsidR="003D0910" w:rsidRDefault="00BE5E9E">
      <w:pPr>
        <w:pStyle w:val="Standard"/>
        <w:ind w:firstLine="709"/>
        <w:jc w:val="both"/>
        <w:rPr>
          <w:iCs/>
        </w:rPr>
      </w:pPr>
      <w:r>
        <w:rPr>
          <w:iCs/>
        </w:rPr>
        <w:lastRenderedPageBreak/>
        <w:t>3.3.1. Результатом исполнения административно</w:t>
      </w:r>
      <w:r>
        <w:rPr>
          <w:iCs/>
        </w:rPr>
        <w:t>й процедуры по регистрации представленных документов является регистрация заявления с комплектом прилагаемых документов.</w:t>
      </w:r>
    </w:p>
    <w:p w:rsidR="003D0910" w:rsidRDefault="003D0910">
      <w:pPr>
        <w:pStyle w:val="Standard"/>
        <w:ind w:firstLine="851"/>
        <w:jc w:val="both"/>
        <w:rPr>
          <w:iCs/>
        </w:rPr>
      </w:pPr>
    </w:p>
    <w:p w:rsidR="003D0910" w:rsidRDefault="00BE5E9E">
      <w:pPr>
        <w:pStyle w:val="Standard"/>
        <w:ind w:firstLine="851"/>
        <w:jc w:val="center"/>
        <w:rPr>
          <w:b/>
          <w:bCs/>
          <w:iCs/>
        </w:rPr>
      </w:pPr>
      <w:r>
        <w:rPr>
          <w:b/>
          <w:bCs/>
          <w:iCs/>
        </w:rPr>
        <w:t>Административная процедура по межведомственному информационному взаимодействию</w:t>
      </w:r>
    </w:p>
    <w:p w:rsidR="003D0910" w:rsidRDefault="003D0910">
      <w:pPr>
        <w:pStyle w:val="Standard"/>
        <w:ind w:firstLine="851"/>
        <w:jc w:val="both"/>
        <w:rPr>
          <w:bCs/>
          <w:iCs/>
        </w:rPr>
      </w:pPr>
    </w:p>
    <w:p w:rsidR="003D0910" w:rsidRDefault="00BE5E9E">
      <w:pPr>
        <w:pStyle w:val="Textbody"/>
        <w:spacing w:after="0"/>
        <w:ind w:firstLine="709"/>
        <w:jc w:val="both"/>
      </w:pPr>
      <w:r>
        <w:rPr>
          <w:rFonts w:ascii="Times New Roman" w:hAnsi="Times New Roman"/>
          <w:bCs/>
          <w:iCs/>
          <w:sz w:val="24"/>
          <w:szCs w:val="24"/>
        </w:rPr>
        <w:t xml:space="preserve">3.4. </w:t>
      </w:r>
      <w:r>
        <w:rPr>
          <w:rFonts w:ascii="Times New Roman" w:hAnsi="Times New Roman"/>
          <w:sz w:val="24"/>
          <w:szCs w:val="24"/>
        </w:rPr>
        <w:t xml:space="preserve">Основанием для начала административной процедуры </w:t>
      </w:r>
      <w:r>
        <w:rPr>
          <w:rFonts w:ascii="Times New Roman" w:hAnsi="Times New Roman"/>
          <w:sz w:val="24"/>
          <w:szCs w:val="24"/>
        </w:rPr>
        <w:t>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w:t>
      </w:r>
      <w:r>
        <w:rPr>
          <w:rFonts w:ascii="Times New Roman" w:hAnsi="Times New Roman"/>
          <w:sz w:val="24"/>
          <w:szCs w:val="24"/>
        </w:rPr>
        <w:t>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в региональное отделение Федеральной служ</w:t>
      </w:r>
      <w:r>
        <w:rPr>
          <w:rFonts w:ascii="Times New Roman" w:hAnsi="Times New Roman"/>
          <w:sz w:val="24"/>
          <w:szCs w:val="24"/>
        </w:rPr>
        <w:t>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течение 1 дня, следующего за днем получения запрашиваемой информации (документов), должностно</w:t>
      </w:r>
      <w:r>
        <w:rPr>
          <w:rFonts w:ascii="Times New Roman" w:hAnsi="Times New Roman"/>
          <w:sz w:val="24"/>
          <w:szCs w:val="24"/>
        </w:rPr>
        <w:t>е лицо, ответственное за рассмотрение поступившего заявления, проверяет полноту полученной информации (документов).</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случае поступления запрошенной информации (документов) не в полном объеме или содержащей противоречивые сведения должностное лицо, ответст</w:t>
      </w:r>
      <w:r>
        <w:rPr>
          <w:rFonts w:ascii="Times New Roman" w:hAnsi="Times New Roman"/>
          <w:sz w:val="24"/>
          <w:szCs w:val="24"/>
        </w:rPr>
        <w:t>венное за рассмотрение документов, уточняет запрос и направляет его повторно.</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Максимальный срок административной процедуры составляет 5 рабочих дней, а в случае направления п</w:t>
      </w:r>
      <w:r>
        <w:rPr>
          <w:rFonts w:ascii="Times New Roman" w:hAnsi="Times New Roman"/>
          <w:sz w:val="24"/>
          <w:szCs w:val="24"/>
        </w:rPr>
        <w:t>овторного запроса - 10 рабочих дней.</w:t>
      </w:r>
    </w:p>
    <w:p w:rsidR="003D0910" w:rsidRDefault="003D0910">
      <w:pPr>
        <w:pStyle w:val="Textbody"/>
        <w:spacing w:after="0"/>
        <w:ind w:firstLine="851"/>
        <w:jc w:val="both"/>
        <w:rPr>
          <w:rFonts w:ascii="Times New Roman" w:hAnsi="Times New Roman"/>
          <w:sz w:val="24"/>
          <w:szCs w:val="24"/>
        </w:rPr>
      </w:pPr>
    </w:p>
    <w:p w:rsidR="003D0910" w:rsidRDefault="00BE5E9E">
      <w:pPr>
        <w:pStyle w:val="Textbody"/>
        <w:spacing w:after="0"/>
        <w:ind w:firstLine="851"/>
        <w:jc w:val="center"/>
        <w:rPr>
          <w:rFonts w:ascii="Times New Roman" w:hAnsi="Times New Roman"/>
          <w:b/>
          <w:bCs/>
          <w:sz w:val="24"/>
          <w:szCs w:val="24"/>
        </w:rPr>
      </w:pPr>
      <w:r>
        <w:rPr>
          <w:rFonts w:ascii="Times New Roman" w:hAnsi="Times New Roman"/>
          <w:b/>
          <w:bCs/>
          <w:sz w:val="24"/>
          <w:szCs w:val="24"/>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3D0910" w:rsidRDefault="003D0910">
      <w:pPr>
        <w:pStyle w:val="Textbody"/>
        <w:spacing w:after="0"/>
        <w:ind w:firstLine="851"/>
        <w:jc w:val="both"/>
        <w:rPr>
          <w:rFonts w:ascii="Times New Roman" w:hAnsi="Times New Roman"/>
          <w:bCs/>
          <w:sz w:val="24"/>
          <w:szCs w:val="24"/>
        </w:rPr>
      </w:pPr>
    </w:p>
    <w:p w:rsidR="003D0910" w:rsidRDefault="00BE5E9E">
      <w:pPr>
        <w:pStyle w:val="Textbody"/>
        <w:spacing w:after="0"/>
        <w:ind w:firstLine="709"/>
        <w:jc w:val="both"/>
      </w:pPr>
      <w:r>
        <w:rPr>
          <w:rFonts w:ascii="Times New Roman" w:hAnsi="Times New Roman"/>
          <w:bCs/>
          <w:sz w:val="24"/>
          <w:szCs w:val="24"/>
        </w:rPr>
        <w:t xml:space="preserve">3.5. </w:t>
      </w:r>
      <w:r>
        <w:rPr>
          <w:rFonts w:ascii="Times New Roman" w:hAnsi="Times New Roman"/>
          <w:sz w:val="24"/>
          <w:szCs w:val="24"/>
        </w:rPr>
        <w:t xml:space="preserve">Основанием для начала административной процедуры по </w:t>
      </w:r>
      <w:r>
        <w:rPr>
          <w:rFonts w:ascii="Times New Roman" w:hAnsi="Times New Roman"/>
          <w:sz w:val="24"/>
          <w:szCs w:val="24"/>
        </w:rPr>
        <w:t>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При поступлении заявления с комплектом документов глава администра</w:t>
      </w:r>
      <w:r>
        <w:rPr>
          <w:rFonts w:ascii="Times New Roman" w:hAnsi="Times New Roman"/>
          <w:sz w:val="24"/>
          <w:szCs w:val="24"/>
        </w:rPr>
        <w:t>ции (председатель Комиссии) определяет персональный и (или) количественный состав Комиссии.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w:t>
      </w:r>
      <w:r>
        <w:rPr>
          <w:rFonts w:ascii="Times New Roman" w:hAnsi="Times New Roman"/>
          <w:sz w:val="24"/>
          <w:szCs w:val="24"/>
        </w:rPr>
        <w:t xml:space="preserve"> полноту и достоверность.</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w:t>
      </w:r>
      <w:r>
        <w:rPr>
          <w:rFonts w:ascii="Times New Roman" w:hAnsi="Times New Roman"/>
          <w:sz w:val="24"/>
          <w:szCs w:val="24"/>
        </w:rPr>
        <w:t>явителю Администрацией при подаче заявления в бумажном виде.</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w:t>
      </w:r>
      <w:r>
        <w:rPr>
          <w:rFonts w:ascii="Times New Roman" w:hAnsi="Times New Roman"/>
          <w:sz w:val="24"/>
          <w:szCs w:val="24"/>
        </w:rPr>
        <w:t>шения на право вырубки зеленых насаждений для последующей выдачи его заявителю Администрацией при подаче заявления в бумажном виде.</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При наличии необходимых сведений и документов для рассмотрения заявления по результатам первичной проверки Комиссия проводи</w:t>
      </w:r>
      <w:r>
        <w:rPr>
          <w:rFonts w:ascii="Times New Roman" w:hAnsi="Times New Roman"/>
          <w:sz w:val="24"/>
          <w:szCs w:val="24"/>
        </w:rPr>
        <w:t>т обследование и оценку заявляемых к вынужденному уничтожению (повреждению).</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lastRenderedPageBreak/>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w:t>
      </w:r>
      <w:r>
        <w:rPr>
          <w:rFonts w:ascii="Times New Roman" w:hAnsi="Times New Roman"/>
          <w:sz w:val="24"/>
          <w:szCs w:val="24"/>
        </w:rPr>
        <w:t xml:space="preserve">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случа</w:t>
      </w:r>
      <w:r>
        <w:rPr>
          <w:rFonts w:ascii="Times New Roman" w:hAnsi="Times New Roman"/>
          <w:sz w:val="24"/>
          <w:szCs w:val="24"/>
        </w:rPr>
        <w:t>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случа</w:t>
      </w:r>
      <w:r>
        <w:rPr>
          <w:rFonts w:ascii="Times New Roman" w:hAnsi="Times New Roman"/>
          <w:sz w:val="24"/>
          <w:szCs w:val="24"/>
        </w:rPr>
        <w:t xml:space="preserve">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w:t>
      </w:r>
      <w:r>
        <w:rPr>
          <w:rFonts w:ascii="Times New Roman" w:hAnsi="Times New Roman"/>
          <w:sz w:val="24"/>
          <w:szCs w:val="24"/>
        </w:rPr>
        <w:t xml:space="preserve">дающего право незамедлительного проведения работ, </w:t>
      </w:r>
      <w:proofErr w:type="gramStart"/>
      <w:r>
        <w:rPr>
          <w:rFonts w:ascii="Times New Roman" w:hAnsi="Times New Roman"/>
          <w:sz w:val="24"/>
          <w:szCs w:val="24"/>
        </w:rPr>
        <w:t>который</w:t>
      </w:r>
      <w:proofErr w:type="gramEnd"/>
      <w:r>
        <w:rPr>
          <w:rFonts w:ascii="Times New Roman" w:hAnsi="Times New Roman"/>
          <w:sz w:val="24"/>
          <w:szCs w:val="24"/>
        </w:rPr>
        <w:t xml:space="preserve"> выдается заявителю.</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w:t>
      </w:r>
      <w:r>
        <w:rPr>
          <w:rFonts w:ascii="Times New Roman" w:hAnsi="Times New Roman"/>
          <w:sz w:val="24"/>
          <w:szCs w:val="24"/>
        </w:rPr>
        <w:t>жение) для последующей выдачи его заявителю.</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w:t>
      </w:r>
      <w:r>
        <w:rPr>
          <w:rFonts w:ascii="Times New Roman" w:hAnsi="Times New Roman"/>
          <w:sz w:val="24"/>
          <w:szCs w:val="24"/>
        </w:rPr>
        <w:t>(далее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Заявитель письменно уведомляется о необходимости, порядке и сроках возмещения ущерба за </w:t>
      </w:r>
      <w:r>
        <w:rPr>
          <w:rFonts w:ascii="Times New Roman" w:hAnsi="Times New Roman"/>
          <w:sz w:val="24"/>
          <w:szCs w:val="24"/>
        </w:rPr>
        <w:t>вынужденное уничтожение (повреждение) зеленых насаждений в денежной форме. К уведомлению прилагаются копии Акта и Расчета.</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После получения подтверждения о поступлении денежных сре</w:t>
      </w:r>
      <w:proofErr w:type="gramStart"/>
      <w:r>
        <w:rPr>
          <w:rFonts w:ascii="Times New Roman" w:hAnsi="Times New Roman"/>
          <w:sz w:val="24"/>
          <w:szCs w:val="24"/>
        </w:rPr>
        <w:t>дств в б</w:t>
      </w:r>
      <w:proofErr w:type="gramEnd"/>
      <w:r>
        <w:rPr>
          <w:rFonts w:ascii="Times New Roman" w:hAnsi="Times New Roman"/>
          <w:sz w:val="24"/>
          <w:szCs w:val="24"/>
        </w:rPr>
        <w:t xml:space="preserve">юджет в течение 2 рабочих дней издается Распоряжение для последующей </w:t>
      </w:r>
      <w:r>
        <w:rPr>
          <w:rFonts w:ascii="Times New Roman" w:hAnsi="Times New Roman"/>
          <w:sz w:val="24"/>
          <w:szCs w:val="24"/>
        </w:rPr>
        <w:t>выдачи его заявителю.</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Pr>
          <w:rFonts w:ascii="Times New Roman" w:hAnsi="Times New Roman"/>
          <w:sz w:val="24"/>
          <w:szCs w:val="24"/>
        </w:rPr>
        <w:t>сроки</w:t>
      </w:r>
      <w:proofErr w:type="gramEnd"/>
      <w:r>
        <w:rPr>
          <w:rFonts w:ascii="Times New Roman" w:hAnsi="Times New Roman"/>
          <w:sz w:val="24"/>
          <w:szCs w:val="24"/>
        </w:rPr>
        <w:t xml:space="preserve"> о принятом заявителем решении готовится уведомление об отказе в выдаче разрешения</w:t>
      </w:r>
      <w:r>
        <w:rPr>
          <w:rFonts w:ascii="Times New Roman" w:hAnsi="Times New Roman"/>
          <w:sz w:val="24"/>
          <w:szCs w:val="24"/>
        </w:rPr>
        <w:t xml:space="preserve"> на право вырубки зеленых насаждений для последующей выдачи его заявителю.</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w:t>
      </w:r>
      <w:r>
        <w:rPr>
          <w:rFonts w:ascii="Times New Roman" w:hAnsi="Times New Roman"/>
          <w:sz w:val="24"/>
          <w:szCs w:val="24"/>
        </w:rPr>
        <w:t>,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3D0910" w:rsidRDefault="00BE5E9E">
      <w:pPr>
        <w:pStyle w:val="Textbody"/>
        <w:spacing w:after="0"/>
        <w:ind w:firstLine="709"/>
        <w:jc w:val="both"/>
        <w:rPr>
          <w:rFonts w:ascii="Times New Roman" w:hAnsi="Times New Roman"/>
          <w:sz w:val="24"/>
          <w:szCs w:val="24"/>
        </w:rPr>
      </w:pPr>
      <w:proofErr w:type="gramStart"/>
      <w:r>
        <w:rPr>
          <w:rFonts w:ascii="Times New Roman" w:hAnsi="Times New Roman"/>
          <w:sz w:val="24"/>
          <w:szCs w:val="24"/>
        </w:rPr>
        <w:t>После представления заявителем гарантийного письма (с указанием сроков проведения компенсационного озеленения, ви</w:t>
      </w:r>
      <w:r>
        <w:rPr>
          <w:rFonts w:ascii="Times New Roman" w:hAnsi="Times New Roman"/>
          <w:sz w:val="24"/>
          <w:szCs w:val="24"/>
        </w:rPr>
        <w:t xml:space="preserve">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w:t>
      </w:r>
      <w:r>
        <w:rPr>
          <w:rFonts w:ascii="Times New Roman" w:hAnsi="Times New Roman"/>
          <w:sz w:val="24"/>
          <w:szCs w:val="24"/>
        </w:rPr>
        <w:t>рабочих дней издается Распоряжение для последующей выдачи его заявителю.</w:t>
      </w:r>
      <w:proofErr w:type="gramEnd"/>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Pr>
          <w:rFonts w:ascii="Times New Roman" w:hAnsi="Times New Roman"/>
          <w:sz w:val="24"/>
          <w:szCs w:val="24"/>
        </w:rPr>
        <w:t>сроки</w:t>
      </w:r>
      <w:proofErr w:type="gramEnd"/>
      <w:r>
        <w:rPr>
          <w:rFonts w:ascii="Times New Roman" w:hAnsi="Times New Roman"/>
          <w:sz w:val="24"/>
          <w:szCs w:val="24"/>
        </w:rPr>
        <w:t xml:space="preserve"> о принятом заявителем решени</w:t>
      </w:r>
      <w:r>
        <w:rPr>
          <w:rFonts w:ascii="Times New Roman" w:hAnsi="Times New Roman"/>
          <w:sz w:val="24"/>
          <w:szCs w:val="24"/>
        </w:rPr>
        <w:t>и готовится уведомление об отказе в выдаче разрешения на право вырубки зеленых насаждений для последующей выдачи его заявителю.</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по рассмотрению Комиссией представленных документов, подготовке и оформлению </w:t>
      </w:r>
      <w:r>
        <w:rPr>
          <w:rFonts w:ascii="Times New Roman" w:hAnsi="Times New Roman"/>
          <w:sz w:val="24"/>
          <w:szCs w:val="24"/>
        </w:rPr>
        <w:t>результата предоставления муниципальной услуги является:</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1) распоряжение Администрации о разрешении на право вырубки зеленых насаждений;</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 акт обследования зеленых насаждений;</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3) уведомление об отказе в выдаче разрешения на право вырубки зеленых насаждени</w:t>
      </w:r>
      <w:r>
        <w:rPr>
          <w:rFonts w:ascii="Times New Roman" w:hAnsi="Times New Roman"/>
          <w:sz w:val="24"/>
          <w:szCs w:val="24"/>
        </w:rPr>
        <w:t>й.</w:t>
      </w:r>
    </w:p>
    <w:p w:rsidR="003D0910" w:rsidRDefault="003D0910">
      <w:pPr>
        <w:pStyle w:val="Textbody"/>
        <w:spacing w:after="0"/>
        <w:rPr>
          <w:rFonts w:ascii="Times New Roman" w:hAnsi="Times New Roman"/>
          <w:sz w:val="24"/>
          <w:szCs w:val="24"/>
        </w:rPr>
      </w:pPr>
    </w:p>
    <w:p w:rsidR="003D0910" w:rsidRDefault="00BE5E9E">
      <w:pPr>
        <w:pStyle w:val="Textbody"/>
        <w:spacing w:after="0"/>
        <w:ind w:firstLine="851"/>
        <w:jc w:val="center"/>
        <w:rPr>
          <w:rFonts w:ascii="Times New Roman" w:hAnsi="Times New Roman"/>
          <w:b/>
          <w:bCs/>
          <w:sz w:val="24"/>
          <w:szCs w:val="24"/>
        </w:rPr>
      </w:pPr>
      <w:r>
        <w:rPr>
          <w:rFonts w:ascii="Times New Roman" w:hAnsi="Times New Roman"/>
          <w:b/>
          <w:bCs/>
          <w:sz w:val="24"/>
          <w:szCs w:val="24"/>
        </w:rPr>
        <w:lastRenderedPageBreak/>
        <w:t>Административная процедура по выдаче заявителю результата предоставления муниципальной услуги</w:t>
      </w:r>
    </w:p>
    <w:p w:rsidR="003D0910" w:rsidRDefault="003D0910">
      <w:pPr>
        <w:pStyle w:val="Textbody"/>
        <w:spacing w:after="0"/>
        <w:ind w:firstLine="851"/>
        <w:jc w:val="center"/>
        <w:rPr>
          <w:rFonts w:ascii="Times New Roman" w:hAnsi="Times New Roman"/>
          <w:bCs/>
          <w:sz w:val="24"/>
          <w:szCs w:val="24"/>
        </w:rPr>
      </w:pPr>
    </w:p>
    <w:p w:rsidR="003D0910" w:rsidRDefault="00BE5E9E">
      <w:pPr>
        <w:pStyle w:val="Textbody"/>
        <w:spacing w:after="0"/>
        <w:ind w:firstLine="709"/>
        <w:jc w:val="both"/>
      </w:pPr>
      <w:r>
        <w:rPr>
          <w:rFonts w:ascii="Times New Roman" w:hAnsi="Times New Roman"/>
          <w:bCs/>
          <w:sz w:val="24"/>
          <w:szCs w:val="24"/>
        </w:rPr>
        <w:t xml:space="preserve">3.6. </w:t>
      </w:r>
      <w:r>
        <w:rPr>
          <w:rFonts w:ascii="Times New Roman" w:hAnsi="Times New Roman"/>
          <w:sz w:val="24"/>
          <w:szCs w:val="24"/>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w:t>
      </w:r>
      <w:r>
        <w:rPr>
          <w:rFonts w:ascii="Times New Roman" w:hAnsi="Times New Roman"/>
          <w:sz w:val="24"/>
          <w:szCs w:val="24"/>
        </w:rPr>
        <w:t>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3.6.1. Должностное лицо Администрации, ответственное за выдачу результата предоставления муниципаль</w:t>
      </w:r>
      <w:r>
        <w:rPr>
          <w:rFonts w:ascii="Times New Roman" w:hAnsi="Times New Roman"/>
          <w:sz w:val="24"/>
          <w:szCs w:val="24"/>
        </w:rPr>
        <w:t>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Должностное лицо Администрации, ответственное за выдачу результата предоставл</w:t>
      </w:r>
      <w:r>
        <w:rPr>
          <w:rFonts w:ascii="Times New Roman" w:hAnsi="Times New Roman"/>
          <w:sz w:val="24"/>
          <w:szCs w:val="24"/>
        </w:rPr>
        <w:t>ения муниципальной услуги: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1) устанавливает личность заявителя, в том числе проверяет документ, удостоверяющий личность;</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 проверяет правомочность заявителя, в том числе полномочия представителя заявителя действовать от имени заявителя при получении резул</w:t>
      </w:r>
      <w:r>
        <w:rPr>
          <w:rFonts w:ascii="Times New Roman" w:hAnsi="Times New Roman"/>
          <w:sz w:val="24"/>
          <w:szCs w:val="24"/>
        </w:rPr>
        <w:t>ьтата предоставления муниципальной услуги;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3) выясняет у заявителя номер, указанный в расписке в получении документов;</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4) находит документы по предоставлению муниципальной услуги (по номеру, указанному в расписке), а также документы, подлежащие выдаче;</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делает запись в расписке о выдаче документов;</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6) знакомит заявителя с перечнем выдаваемых документов (оглашает названия выдаваемых документов).</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3.6.2. Заявитель расписывается в получении результата предоставления муниципальной услуги.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Должностное лицо </w:t>
      </w:r>
      <w:r>
        <w:rPr>
          <w:rFonts w:ascii="Times New Roman" w:hAnsi="Times New Roman"/>
          <w:sz w:val="24"/>
          <w:szCs w:val="24"/>
        </w:rPr>
        <w:t>Администрации выдает результат предоставления муниципальной услуги заявителю в одном подлинном экземпляре.</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w:t>
      </w:r>
      <w:r>
        <w:rPr>
          <w:rFonts w:ascii="Times New Roman" w:hAnsi="Times New Roman"/>
          <w:sz w:val="24"/>
          <w:szCs w:val="24"/>
        </w:rPr>
        <w:t>кументов, являющихся результатом предоставления муниципальной услуги.</w:t>
      </w:r>
    </w:p>
    <w:p w:rsidR="003D0910" w:rsidRDefault="003D0910">
      <w:pPr>
        <w:pStyle w:val="Textbody"/>
        <w:spacing w:after="0"/>
        <w:jc w:val="both"/>
        <w:rPr>
          <w:rFonts w:ascii="Times New Roman" w:hAnsi="Times New Roman"/>
          <w:sz w:val="24"/>
          <w:szCs w:val="24"/>
        </w:rPr>
      </w:pPr>
    </w:p>
    <w:p w:rsidR="003D0910" w:rsidRDefault="00BE5E9E">
      <w:pPr>
        <w:pStyle w:val="Standard"/>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rsidR="003D0910" w:rsidRDefault="003D0910">
      <w:pPr>
        <w:pStyle w:val="Textbody"/>
        <w:spacing w:after="0"/>
        <w:ind w:firstLine="709"/>
        <w:jc w:val="both"/>
        <w:rPr>
          <w:rFonts w:ascii="Times New Roman" w:hAnsi="Times New Roman"/>
          <w:sz w:val="24"/>
          <w:szCs w:val="24"/>
        </w:rPr>
      </w:pPr>
    </w:p>
    <w:p w:rsidR="003D0910" w:rsidRDefault="00BE5E9E">
      <w:pPr>
        <w:pStyle w:val="af"/>
        <w:tabs>
          <w:tab w:val="left" w:pos="1475"/>
        </w:tabs>
        <w:ind w:left="0" w:firstLine="709"/>
      </w:pPr>
      <w:r>
        <w:t xml:space="preserve">3.7. </w:t>
      </w:r>
      <w:r>
        <w:rPr>
          <w:sz w:val="24"/>
          <w:szCs w:val="24"/>
        </w:rPr>
        <w:t xml:space="preserve">При предоставлении муниципальной услуги в электронной форме заявителю </w:t>
      </w:r>
      <w:r>
        <w:rPr>
          <w:sz w:val="24"/>
          <w:szCs w:val="24"/>
        </w:rPr>
        <w:t>обеспечиваются:</w:t>
      </w:r>
    </w:p>
    <w:p w:rsidR="003D0910" w:rsidRDefault="00BE5E9E">
      <w:pPr>
        <w:pStyle w:val="af"/>
        <w:tabs>
          <w:tab w:val="left" w:pos="1257"/>
        </w:tabs>
        <w:ind w:left="0" w:firstLine="709"/>
        <w:rPr>
          <w:sz w:val="24"/>
          <w:szCs w:val="24"/>
        </w:rPr>
      </w:pPr>
      <w:r>
        <w:rPr>
          <w:sz w:val="24"/>
          <w:szCs w:val="24"/>
        </w:rPr>
        <w:t>1) получение информации о порядке и сроках предоставления муниципальной услуги;</w:t>
      </w:r>
    </w:p>
    <w:p w:rsidR="003D0910" w:rsidRDefault="00BE5E9E">
      <w:pPr>
        <w:pStyle w:val="af"/>
        <w:tabs>
          <w:tab w:val="left" w:pos="1257"/>
        </w:tabs>
        <w:ind w:left="0" w:firstLine="709"/>
      </w:pPr>
      <w:r>
        <w:rPr>
          <w:sz w:val="24"/>
          <w:szCs w:val="24"/>
        </w:rPr>
        <w:t xml:space="preserve">2) формирование </w:t>
      </w:r>
      <w:r>
        <w:rPr>
          <w:spacing w:val="-2"/>
          <w:sz w:val="24"/>
          <w:szCs w:val="24"/>
        </w:rPr>
        <w:t>заявления;</w:t>
      </w:r>
    </w:p>
    <w:p w:rsidR="003D0910" w:rsidRDefault="00BE5E9E">
      <w:pPr>
        <w:pStyle w:val="af"/>
        <w:tabs>
          <w:tab w:val="left" w:pos="1257"/>
        </w:tabs>
        <w:ind w:left="0" w:firstLine="709"/>
      </w:pPr>
      <w:r>
        <w:rPr>
          <w:sz w:val="24"/>
          <w:szCs w:val="24"/>
        </w:rPr>
        <w:t xml:space="preserve">3) прием и регистрация Администрацией заявления и иных документов, необходимых для предоставления муниципальной </w:t>
      </w:r>
      <w:r>
        <w:rPr>
          <w:spacing w:val="-2"/>
          <w:sz w:val="24"/>
          <w:szCs w:val="24"/>
        </w:rPr>
        <w:t>услуги;</w:t>
      </w:r>
    </w:p>
    <w:p w:rsidR="003D0910" w:rsidRDefault="00BE5E9E">
      <w:pPr>
        <w:pStyle w:val="af"/>
        <w:tabs>
          <w:tab w:val="left" w:pos="1257"/>
        </w:tabs>
        <w:ind w:left="0" w:firstLine="709"/>
      </w:pPr>
      <w:r>
        <w:rPr>
          <w:sz w:val="24"/>
          <w:szCs w:val="24"/>
        </w:rPr>
        <w:t xml:space="preserve">4) получение </w:t>
      </w:r>
      <w:r>
        <w:rPr>
          <w:sz w:val="24"/>
          <w:szCs w:val="24"/>
        </w:rPr>
        <w:t xml:space="preserve">результата предоставления муниципальной </w:t>
      </w:r>
      <w:r>
        <w:rPr>
          <w:spacing w:val="-2"/>
          <w:sz w:val="24"/>
          <w:szCs w:val="24"/>
        </w:rPr>
        <w:t>услуги;</w:t>
      </w:r>
    </w:p>
    <w:p w:rsidR="003D0910" w:rsidRDefault="00BE5E9E">
      <w:pPr>
        <w:pStyle w:val="af"/>
        <w:tabs>
          <w:tab w:val="left" w:pos="1257"/>
        </w:tabs>
        <w:ind w:left="0" w:firstLine="709"/>
      </w:pPr>
      <w:r>
        <w:rPr>
          <w:sz w:val="24"/>
          <w:szCs w:val="24"/>
        </w:rPr>
        <w:t xml:space="preserve">5) получение сведений о ходе рассмотрения </w:t>
      </w:r>
      <w:r>
        <w:rPr>
          <w:spacing w:val="-2"/>
          <w:sz w:val="24"/>
          <w:szCs w:val="24"/>
        </w:rPr>
        <w:t>заявления;</w:t>
      </w:r>
    </w:p>
    <w:p w:rsidR="003D0910" w:rsidRDefault="00BE5E9E">
      <w:pPr>
        <w:pStyle w:val="af"/>
        <w:tabs>
          <w:tab w:val="left" w:pos="1257"/>
        </w:tabs>
        <w:ind w:left="0" w:firstLine="709"/>
        <w:rPr>
          <w:sz w:val="24"/>
          <w:szCs w:val="24"/>
        </w:rPr>
      </w:pPr>
      <w:r>
        <w:rPr>
          <w:sz w:val="24"/>
          <w:szCs w:val="24"/>
        </w:rPr>
        <w:t>6) осуществление оценки качества предоставления муниципальной услуги;</w:t>
      </w:r>
    </w:p>
    <w:p w:rsidR="003D0910" w:rsidRDefault="00BE5E9E">
      <w:pPr>
        <w:pStyle w:val="af"/>
        <w:tabs>
          <w:tab w:val="left" w:pos="1257"/>
        </w:tabs>
        <w:ind w:left="0" w:firstLine="709"/>
        <w:rPr>
          <w:sz w:val="24"/>
          <w:szCs w:val="24"/>
        </w:rPr>
      </w:pPr>
      <w:r>
        <w:rPr>
          <w:sz w:val="24"/>
          <w:szCs w:val="24"/>
        </w:rPr>
        <w:t>7) досудебное (внесудебное) обжалование решений и действий (бездействия) Администраци</w:t>
      </w:r>
      <w:r>
        <w:rPr>
          <w:sz w:val="24"/>
          <w:szCs w:val="24"/>
        </w:rPr>
        <w:t>и либо действия (бездействие) должностных лиц Администрации, предоставляющего муниципальную услугу, либо муниципального служащего.</w:t>
      </w:r>
    </w:p>
    <w:p w:rsidR="003D0910" w:rsidRDefault="003D0910">
      <w:pPr>
        <w:pStyle w:val="Standard"/>
        <w:ind w:firstLine="709"/>
        <w:jc w:val="both"/>
      </w:pPr>
    </w:p>
    <w:p w:rsidR="003D0910" w:rsidRDefault="00BE5E9E">
      <w:pPr>
        <w:pStyle w:val="Standard"/>
        <w:ind w:left="709"/>
        <w:jc w:val="center"/>
      </w:pPr>
      <w:r>
        <w:rPr>
          <w:b/>
        </w:rPr>
        <w:t xml:space="preserve">Порядок осуществления административных процедур (действий) </w:t>
      </w:r>
      <w:r>
        <w:rPr>
          <w:b/>
          <w:spacing w:val="-10"/>
        </w:rPr>
        <w:t>в</w:t>
      </w:r>
      <w:r>
        <w:rPr>
          <w:b/>
        </w:rPr>
        <w:t xml:space="preserve"> электронной </w:t>
      </w:r>
      <w:r>
        <w:rPr>
          <w:b/>
          <w:spacing w:val="-4"/>
        </w:rPr>
        <w:t>форме</w:t>
      </w:r>
    </w:p>
    <w:p w:rsidR="003D0910" w:rsidRDefault="003D0910">
      <w:pPr>
        <w:pStyle w:val="Textbody"/>
        <w:spacing w:after="0"/>
        <w:ind w:firstLine="709"/>
        <w:rPr>
          <w:rFonts w:ascii="Times New Roman" w:hAnsi="Times New Roman"/>
          <w:sz w:val="24"/>
          <w:szCs w:val="24"/>
        </w:rPr>
      </w:pPr>
    </w:p>
    <w:p w:rsidR="003D0910" w:rsidRDefault="00BE5E9E">
      <w:pPr>
        <w:pStyle w:val="af"/>
        <w:tabs>
          <w:tab w:val="left" w:pos="1418"/>
          <w:tab w:val="left" w:pos="1463"/>
        </w:tabs>
        <w:ind w:left="0" w:firstLine="709"/>
        <w:rPr>
          <w:sz w:val="24"/>
          <w:szCs w:val="24"/>
        </w:rPr>
      </w:pPr>
      <w:r>
        <w:rPr>
          <w:sz w:val="24"/>
          <w:szCs w:val="24"/>
        </w:rPr>
        <w:t>3.8. Формирование заявления.</w:t>
      </w:r>
    </w:p>
    <w:p w:rsidR="003D0910" w:rsidRDefault="00BE5E9E">
      <w:pPr>
        <w:pStyle w:val="af"/>
        <w:tabs>
          <w:tab w:val="left" w:pos="1418"/>
          <w:tab w:val="left" w:pos="1463"/>
        </w:tabs>
        <w:ind w:left="0" w:firstLine="709"/>
        <w:rPr>
          <w:sz w:val="24"/>
          <w:szCs w:val="24"/>
        </w:rPr>
      </w:pPr>
      <w:r>
        <w:rPr>
          <w:sz w:val="24"/>
          <w:szCs w:val="24"/>
        </w:rPr>
        <w:t>Формирование за</w:t>
      </w:r>
      <w:r>
        <w:rPr>
          <w:sz w:val="24"/>
          <w:szCs w:val="24"/>
        </w:rPr>
        <w:t>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0910" w:rsidRDefault="00BE5E9E">
      <w:pPr>
        <w:pStyle w:val="af"/>
        <w:tabs>
          <w:tab w:val="left" w:pos="1418"/>
          <w:tab w:val="left" w:pos="1463"/>
        </w:tabs>
        <w:ind w:left="0" w:firstLine="709"/>
        <w:rPr>
          <w:sz w:val="24"/>
          <w:szCs w:val="24"/>
        </w:rPr>
      </w:pPr>
      <w:r>
        <w:rPr>
          <w:sz w:val="24"/>
          <w:szCs w:val="24"/>
        </w:rPr>
        <w:lastRenderedPageBreak/>
        <w:t>Форматно-логическая проверка сформированного заявления осуществляется после заполнения заявителем к</w:t>
      </w:r>
      <w:r>
        <w:rPr>
          <w:sz w:val="24"/>
          <w:szCs w:val="24"/>
        </w:rPr>
        <w:t>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w:t>
      </w:r>
      <w:r>
        <w:rPr>
          <w:sz w:val="24"/>
          <w:szCs w:val="24"/>
        </w:rPr>
        <w:t>онной форме заявления.</w:t>
      </w:r>
    </w:p>
    <w:p w:rsidR="003D0910" w:rsidRDefault="00BE5E9E">
      <w:pPr>
        <w:pStyle w:val="af"/>
        <w:tabs>
          <w:tab w:val="left" w:pos="1418"/>
          <w:tab w:val="left" w:pos="1463"/>
        </w:tabs>
        <w:ind w:left="0" w:firstLine="709"/>
        <w:rPr>
          <w:sz w:val="24"/>
          <w:szCs w:val="24"/>
        </w:rPr>
      </w:pPr>
      <w:r>
        <w:rPr>
          <w:sz w:val="24"/>
          <w:szCs w:val="24"/>
        </w:rPr>
        <w:t>3.8.1. При формировании заявления заявителю обеспечивается:</w:t>
      </w:r>
    </w:p>
    <w:p w:rsidR="003D0910" w:rsidRDefault="00BE5E9E">
      <w:pPr>
        <w:pStyle w:val="af"/>
        <w:tabs>
          <w:tab w:val="left" w:pos="1418"/>
          <w:tab w:val="left" w:pos="1463"/>
        </w:tabs>
        <w:ind w:left="0" w:firstLine="709"/>
        <w:rPr>
          <w:sz w:val="24"/>
          <w:szCs w:val="24"/>
        </w:rPr>
      </w:pPr>
      <w:r>
        <w:rPr>
          <w:sz w:val="24"/>
          <w:szCs w:val="24"/>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Pr>
          <w:sz w:val="24"/>
          <w:szCs w:val="24"/>
        </w:rPr>
        <w:t>муниципальной услуги;</w:t>
      </w:r>
    </w:p>
    <w:p w:rsidR="003D0910" w:rsidRDefault="00BE5E9E">
      <w:pPr>
        <w:pStyle w:val="af"/>
        <w:tabs>
          <w:tab w:val="left" w:pos="1418"/>
          <w:tab w:val="left" w:pos="1463"/>
        </w:tabs>
        <w:ind w:left="0" w:firstLine="709"/>
        <w:rPr>
          <w:sz w:val="24"/>
          <w:szCs w:val="24"/>
        </w:rPr>
      </w:pPr>
      <w:r>
        <w:rPr>
          <w:sz w:val="24"/>
          <w:szCs w:val="24"/>
        </w:rPr>
        <w:t>б) возможность печати на бумажном носителе копии электронной формы заявления;</w:t>
      </w:r>
    </w:p>
    <w:p w:rsidR="003D0910" w:rsidRDefault="00BE5E9E">
      <w:pPr>
        <w:pStyle w:val="af"/>
        <w:tabs>
          <w:tab w:val="left" w:pos="1418"/>
          <w:tab w:val="left" w:pos="1463"/>
        </w:tabs>
        <w:ind w:left="0" w:firstLine="709"/>
        <w:rPr>
          <w:sz w:val="24"/>
          <w:szCs w:val="24"/>
        </w:rPr>
      </w:pPr>
      <w:r>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w:t>
      </w:r>
      <w:r>
        <w:rPr>
          <w:sz w:val="24"/>
          <w:szCs w:val="24"/>
        </w:rPr>
        <w:t>зврате для повторного ввода значений в электронную форму заявления;</w:t>
      </w:r>
    </w:p>
    <w:p w:rsidR="003D0910" w:rsidRDefault="00BE5E9E">
      <w:pPr>
        <w:pStyle w:val="af"/>
        <w:tabs>
          <w:tab w:val="left" w:pos="1418"/>
          <w:tab w:val="left" w:pos="1463"/>
        </w:tabs>
        <w:ind w:left="0" w:firstLine="709"/>
        <w:rPr>
          <w:sz w:val="24"/>
          <w:szCs w:val="24"/>
        </w:rPr>
      </w:pPr>
      <w:r>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w:t>
      </w:r>
      <w:r>
        <w:rPr>
          <w:sz w:val="24"/>
          <w:szCs w:val="24"/>
        </w:rPr>
        <w:t>ведений, отсутствующих в ЕСИА;</w:t>
      </w:r>
    </w:p>
    <w:p w:rsidR="003D0910" w:rsidRDefault="00BE5E9E">
      <w:pPr>
        <w:pStyle w:val="af"/>
        <w:tabs>
          <w:tab w:val="left" w:pos="1418"/>
          <w:tab w:val="left" w:pos="1463"/>
        </w:tabs>
        <w:ind w:left="0" w:firstLine="709"/>
        <w:rPr>
          <w:sz w:val="24"/>
          <w:szCs w:val="24"/>
        </w:rPr>
      </w:pPr>
      <w:proofErr w:type="spellStart"/>
      <w:r>
        <w:rPr>
          <w:sz w:val="24"/>
          <w:szCs w:val="24"/>
        </w:rPr>
        <w:t>д</w:t>
      </w:r>
      <w:proofErr w:type="spellEnd"/>
      <w:r>
        <w:rPr>
          <w:sz w:val="24"/>
          <w:szCs w:val="24"/>
        </w:rPr>
        <w:t xml:space="preserve">) возможность вернуться на любой из этапов заполнения электронной формы заявления без </w:t>
      </w:r>
      <w:proofErr w:type="gramStart"/>
      <w:r>
        <w:rPr>
          <w:sz w:val="24"/>
          <w:szCs w:val="24"/>
        </w:rPr>
        <w:t>потери</w:t>
      </w:r>
      <w:proofErr w:type="gramEnd"/>
      <w:r>
        <w:rPr>
          <w:sz w:val="24"/>
          <w:szCs w:val="24"/>
        </w:rPr>
        <w:t xml:space="preserve"> ранее введенной информации;</w:t>
      </w:r>
    </w:p>
    <w:p w:rsidR="003D0910" w:rsidRDefault="00BE5E9E">
      <w:pPr>
        <w:pStyle w:val="af"/>
        <w:tabs>
          <w:tab w:val="left" w:pos="1418"/>
          <w:tab w:val="left" w:pos="1463"/>
        </w:tabs>
        <w:ind w:left="0" w:firstLine="709"/>
        <w:rPr>
          <w:sz w:val="24"/>
          <w:szCs w:val="24"/>
        </w:rPr>
      </w:pPr>
      <w:r>
        <w:rPr>
          <w:sz w:val="24"/>
          <w:szCs w:val="24"/>
        </w:rPr>
        <w:t>е) возможность доступа заявителя на ЕПГУ к ранее поданным им заявлениям в течение не менее одного года,</w:t>
      </w:r>
      <w:r>
        <w:rPr>
          <w:sz w:val="24"/>
          <w:szCs w:val="24"/>
        </w:rPr>
        <w:t xml:space="preserve"> а также частично сформированных заявлений - в течение не менее 3 месяцев.</w:t>
      </w:r>
    </w:p>
    <w:p w:rsidR="003D0910" w:rsidRDefault="00BE5E9E">
      <w:pPr>
        <w:pStyle w:val="af"/>
        <w:tabs>
          <w:tab w:val="left" w:pos="1418"/>
          <w:tab w:val="left" w:pos="1463"/>
        </w:tabs>
        <w:ind w:left="0" w:firstLine="709"/>
        <w:rPr>
          <w:sz w:val="24"/>
          <w:szCs w:val="24"/>
        </w:rPr>
      </w:pPr>
      <w:r>
        <w:rPr>
          <w:sz w:val="24"/>
          <w:szCs w:val="24"/>
        </w:rPr>
        <w:t xml:space="preserve">Сформированное и подписанное </w:t>
      </w:r>
      <w:proofErr w:type="gramStart"/>
      <w:r>
        <w:rPr>
          <w:sz w:val="24"/>
          <w:szCs w:val="24"/>
        </w:rPr>
        <w:t>заявление</w:t>
      </w:r>
      <w:proofErr w:type="gramEnd"/>
      <w:r>
        <w:rPr>
          <w:sz w:val="24"/>
          <w:szCs w:val="24"/>
        </w:rPr>
        <w:t xml:space="preserve"> и иные документы, необходимые для предоставления муниципальной услуги, направляются в Администрацию посредством ЕПГУ.</w:t>
      </w:r>
    </w:p>
    <w:p w:rsidR="003D0910" w:rsidRDefault="00BE5E9E">
      <w:pPr>
        <w:pStyle w:val="af"/>
        <w:tabs>
          <w:tab w:val="left" w:pos="1418"/>
          <w:tab w:val="left" w:pos="1463"/>
        </w:tabs>
        <w:ind w:left="0" w:firstLine="709"/>
        <w:rPr>
          <w:sz w:val="24"/>
          <w:szCs w:val="24"/>
        </w:rPr>
      </w:pPr>
      <w:r>
        <w:rPr>
          <w:sz w:val="24"/>
          <w:szCs w:val="24"/>
        </w:rPr>
        <w:t>3.8.2. Администрация обе</w:t>
      </w:r>
      <w:r>
        <w:rPr>
          <w:sz w:val="24"/>
          <w:szCs w:val="24"/>
        </w:rPr>
        <w:t>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0910" w:rsidRDefault="00BE5E9E">
      <w:pPr>
        <w:pStyle w:val="af"/>
        <w:tabs>
          <w:tab w:val="left" w:pos="1418"/>
          <w:tab w:val="left" w:pos="1463"/>
        </w:tabs>
        <w:ind w:left="0" w:firstLine="709"/>
        <w:rPr>
          <w:sz w:val="24"/>
          <w:szCs w:val="24"/>
        </w:rPr>
      </w:pPr>
      <w:r>
        <w:rPr>
          <w:sz w:val="24"/>
          <w:szCs w:val="24"/>
        </w:rPr>
        <w:t xml:space="preserve">а) прием документов, необходимых для предоставления муниципальной услуги, </w:t>
      </w:r>
      <w:r>
        <w:rPr>
          <w:sz w:val="24"/>
          <w:szCs w:val="24"/>
        </w:rPr>
        <w:t>и направление заявителю электронного сообщения о поступлении заявления;</w:t>
      </w:r>
    </w:p>
    <w:p w:rsidR="003D0910" w:rsidRDefault="00BE5E9E">
      <w:pPr>
        <w:pStyle w:val="af"/>
        <w:tabs>
          <w:tab w:val="left" w:pos="1418"/>
          <w:tab w:val="left" w:pos="1463"/>
        </w:tabs>
        <w:ind w:left="0" w:firstLine="709"/>
        <w:rPr>
          <w:sz w:val="24"/>
          <w:szCs w:val="24"/>
        </w:rPr>
      </w:pPr>
      <w:r>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D0910" w:rsidRDefault="00BE5E9E">
      <w:pPr>
        <w:pStyle w:val="af"/>
        <w:tabs>
          <w:tab w:val="left" w:pos="1418"/>
          <w:tab w:val="left" w:pos="1463"/>
        </w:tabs>
        <w:ind w:left="0" w:firstLine="709"/>
        <w:rPr>
          <w:sz w:val="24"/>
          <w:szCs w:val="24"/>
        </w:rPr>
      </w:pPr>
      <w:r>
        <w:rPr>
          <w:sz w:val="24"/>
          <w:szCs w:val="24"/>
        </w:rPr>
        <w:t>3.8.3. Эле</w:t>
      </w:r>
      <w:r>
        <w:rPr>
          <w:sz w:val="24"/>
          <w:szCs w:val="24"/>
        </w:rPr>
        <w:t xml:space="preserve">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w:t>
      </w:r>
      <w:r>
        <w:rPr>
          <w:sz w:val="24"/>
          <w:szCs w:val="24"/>
        </w:rPr>
        <w:t>государственной (муниципальной) услуги (далее - ГИС).</w:t>
      </w:r>
    </w:p>
    <w:p w:rsidR="003D0910" w:rsidRDefault="00BE5E9E">
      <w:pPr>
        <w:pStyle w:val="af"/>
        <w:tabs>
          <w:tab w:val="left" w:pos="1418"/>
          <w:tab w:val="left" w:pos="1463"/>
        </w:tabs>
        <w:ind w:left="0" w:firstLine="709"/>
        <w:rPr>
          <w:sz w:val="24"/>
          <w:szCs w:val="24"/>
        </w:rPr>
      </w:pPr>
      <w:r>
        <w:rPr>
          <w:sz w:val="24"/>
          <w:szCs w:val="24"/>
        </w:rPr>
        <w:t>Ответственное должностное лицо:</w:t>
      </w:r>
    </w:p>
    <w:p w:rsidR="003D0910" w:rsidRDefault="00BE5E9E">
      <w:pPr>
        <w:pStyle w:val="af"/>
        <w:tabs>
          <w:tab w:val="left" w:pos="1418"/>
          <w:tab w:val="left" w:pos="1463"/>
        </w:tabs>
        <w:ind w:left="0" w:firstLine="709"/>
        <w:rPr>
          <w:sz w:val="24"/>
          <w:szCs w:val="24"/>
        </w:rPr>
      </w:pPr>
      <w:r>
        <w:rPr>
          <w:sz w:val="24"/>
          <w:szCs w:val="24"/>
        </w:rPr>
        <w:t>1) проверяет наличие электронных заявлений, поступивших с ЕПГУ, с периодом не реже 2 раз в день;</w:t>
      </w:r>
    </w:p>
    <w:p w:rsidR="003D0910" w:rsidRDefault="00BE5E9E">
      <w:pPr>
        <w:pStyle w:val="af"/>
        <w:tabs>
          <w:tab w:val="left" w:pos="1418"/>
          <w:tab w:val="left" w:pos="1463"/>
        </w:tabs>
        <w:ind w:left="0" w:firstLine="709"/>
        <w:rPr>
          <w:sz w:val="24"/>
          <w:szCs w:val="24"/>
        </w:rPr>
      </w:pPr>
      <w:r>
        <w:rPr>
          <w:sz w:val="24"/>
          <w:szCs w:val="24"/>
        </w:rPr>
        <w:t>2) рассматривает поступившие заявления и приложенные образы документов (д</w:t>
      </w:r>
      <w:r>
        <w:rPr>
          <w:sz w:val="24"/>
          <w:szCs w:val="24"/>
        </w:rPr>
        <w:t>окументы);</w:t>
      </w:r>
    </w:p>
    <w:p w:rsidR="003D0910" w:rsidRDefault="00BE5E9E">
      <w:pPr>
        <w:pStyle w:val="af"/>
        <w:tabs>
          <w:tab w:val="left" w:pos="1418"/>
          <w:tab w:val="left" w:pos="1463"/>
        </w:tabs>
        <w:ind w:left="0" w:firstLine="709"/>
        <w:rPr>
          <w:sz w:val="24"/>
          <w:szCs w:val="24"/>
        </w:rPr>
      </w:pPr>
      <w:r>
        <w:rPr>
          <w:sz w:val="24"/>
          <w:szCs w:val="24"/>
        </w:rPr>
        <w:t>3) производит действия в соответствии с пунктом 3.8.2. настоящего Административного регламента.</w:t>
      </w:r>
    </w:p>
    <w:p w:rsidR="003D0910" w:rsidRDefault="00BE5E9E">
      <w:pPr>
        <w:pStyle w:val="af"/>
        <w:tabs>
          <w:tab w:val="left" w:pos="1418"/>
          <w:tab w:val="left" w:pos="1463"/>
        </w:tabs>
        <w:ind w:left="0" w:firstLine="709"/>
        <w:rPr>
          <w:sz w:val="24"/>
          <w:szCs w:val="24"/>
        </w:rPr>
      </w:pPr>
      <w:r>
        <w:rPr>
          <w:sz w:val="24"/>
          <w:szCs w:val="24"/>
        </w:rPr>
        <w:t>3.8.4. Заявителю в качестве результата предоставления муниципальной услуги обеспечивается возможность получения документа:</w:t>
      </w:r>
    </w:p>
    <w:p w:rsidR="003D0910" w:rsidRDefault="00BE5E9E">
      <w:pPr>
        <w:pStyle w:val="af"/>
        <w:tabs>
          <w:tab w:val="left" w:pos="1418"/>
          <w:tab w:val="left" w:pos="1463"/>
        </w:tabs>
        <w:ind w:left="0" w:firstLine="709"/>
        <w:rPr>
          <w:sz w:val="24"/>
          <w:szCs w:val="24"/>
        </w:rPr>
      </w:pPr>
      <w:r>
        <w:rPr>
          <w:sz w:val="24"/>
          <w:szCs w:val="24"/>
        </w:rPr>
        <w:t xml:space="preserve">1) в форме электронного </w:t>
      </w:r>
      <w:r>
        <w:rPr>
          <w:sz w:val="24"/>
          <w:szCs w:val="24"/>
        </w:rPr>
        <w:t>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3D0910" w:rsidRDefault="00BE5E9E">
      <w:pPr>
        <w:pStyle w:val="af"/>
        <w:tabs>
          <w:tab w:val="left" w:pos="1418"/>
          <w:tab w:val="left" w:pos="1463"/>
        </w:tabs>
        <w:ind w:left="0" w:firstLine="709"/>
      </w:pPr>
      <w:r>
        <w:rPr>
          <w:sz w:val="24"/>
          <w:szCs w:val="24"/>
        </w:rPr>
        <w:t>2) в виде бумажного документа, подтверждающего содержание электронного документа, ко</w:t>
      </w:r>
      <w:r>
        <w:rPr>
          <w:sz w:val="24"/>
          <w:szCs w:val="24"/>
        </w:rPr>
        <w:t>торый заявитель получает при личном обращении в многофункциональном центре.</w:t>
      </w:r>
    </w:p>
    <w:p w:rsidR="003D0910" w:rsidRDefault="00BE5E9E">
      <w:pPr>
        <w:pStyle w:val="af"/>
        <w:tabs>
          <w:tab w:val="left" w:pos="1418"/>
          <w:tab w:val="left" w:pos="1463"/>
        </w:tabs>
        <w:ind w:left="0" w:firstLine="709"/>
        <w:rPr>
          <w:sz w:val="24"/>
          <w:szCs w:val="24"/>
        </w:rPr>
      </w:pPr>
      <w:r>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w:t>
      </w:r>
      <w:r>
        <w:rPr>
          <w:sz w:val="24"/>
          <w:szCs w:val="24"/>
        </w:rPr>
        <w:t>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0910" w:rsidRDefault="00BE5E9E">
      <w:pPr>
        <w:pStyle w:val="af"/>
        <w:tabs>
          <w:tab w:val="left" w:pos="1418"/>
          <w:tab w:val="left" w:pos="1463"/>
        </w:tabs>
        <w:ind w:left="0" w:firstLine="709"/>
        <w:rPr>
          <w:sz w:val="24"/>
          <w:szCs w:val="24"/>
        </w:rPr>
      </w:pPr>
      <w:r>
        <w:rPr>
          <w:sz w:val="24"/>
          <w:szCs w:val="24"/>
        </w:rPr>
        <w:t>При предоставлении муниципальной услуги в электронной форме заявителю направляется:</w:t>
      </w:r>
    </w:p>
    <w:p w:rsidR="003D0910" w:rsidRDefault="00BE5E9E">
      <w:pPr>
        <w:pStyle w:val="af"/>
        <w:tabs>
          <w:tab w:val="left" w:pos="1418"/>
          <w:tab w:val="left" w:pos="1463"/>
        </w:tabs>
        <w:ind w:left="0" w:firstLine="709"/>
        <w:rPr>
          <w:sz w:val="24"/>
          <w:szCs w:val="24"/>
        </w:rPr>
      </w:pPr>
      <w:proofErr w:type="gramStart"/>
      <w:r>
        <w:rPr>
          <w:sz w:val="24"/>
          <w:szCs w:val="24"/>
        </w:rPr>
        <w:t>а) уведомл</w:t>
      </w:r>
      <w:r>
        <w:rPr>
          <w:sz w:val="24"/>
          <w:szCs w:val="24"/>
        </w:rPr>
        <w:t xml:space="preserve">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w:t>
      </w:r>
      <w:r>
        <w:rPr>
          <w:sz w:val="24"/>
          <w:szCs w:val="24"/>
        </w:rPr>
        <w:lastRenderedPageBreak/>
        <w:t xml:space="preserve">документов, необходимых для предоставления муниципальной услуги, и начале процедуры предоставления </w:t>
      </w:r>
      <w:r>
        <w:rPr>
          <w:sz w:val="24"/>
          <w:szCs w:val="24"/>
        </w:rPr>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0910" w:rsidRDefault="00BE5E9E">
      <w:pPr>
        <w:pStyle w:val="af"/>
        <w:tabs>
          <w:tab w:val="left" w:pos="1418"/>
          <w:tab w:val="left" w:pos="1463"/>
        </w:tabs>
        <w:ind w:left="0" w:firstLine="709"/>
        <w:rPr>
          <w:sz w:val="24"/>
          <w:szCs w:val="24"/>
        </w:rPr>
      </w:pPr>
      <w:r>
        <w:rPr>
          <w:sz w:val="24"/>
          <w:szCs w:val="24"/>
        </w:rPr>
        <w:t xml:space="preserve">б) уведомление о результатах рассмотрения документов, </w:t>
      </w:r>
      <w:r>
        <w:rPr>
          <w:sz w:val="24"/>
          <w:szCs w:val="24"/>
        </w:rPr>
        <w:t>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w:t>
      </w:r>
      <w:r>
        <w:rPr>
          <w:sz w:val="24"/>
          <w:szCs w:val="24"/>
        </w:rPr>
        <w:t xml:space="preserve"> муниципальной услуги.</w:t>
      </w:r>
    </w:p>
    <w:p w:rsidR="003D0910" w:rsidRDefault="00BE5E9E">
      <w:pPr>
        <w:pStyle w:val="af"/>
        <w:tabs>
          <w:tab w:val="left" w:pos="1418"/>
          <w:tab w:val="left" w:pos="1463"/>
        </w:tabs>
        <w:ind w:left="0" w:firstLine="709"/>
        <w:rPr>
          <w:sz w:val="24"/>
          <w:szCs w:val="24"/>
        </w:rPr>
      </w:pPr>
      <w:r>
        <w:rPr>
          <w:sz w:val="24"/>
          <w:szCs w:val="24"/>
        </w:rPr>
        <w:t>3.8.5. Оценка качества предоставления муниципальной услуги.</w:t>
      </w:r>
    </w:p>
    <w:p w:rsidR="003D0910" w:rsidRDefault="00BE5E9E">
      <w:pPr>
        <w:pStyle w:val="af"/>
        <w:tabs>
          <w:tab w:val="left" w:pos="1418"/>
          <w:tab w:val="left" w:pos="1463"/>
        </w:tabs>
        <w:ind w:left="0" w:firstLine="709"/>
        <w:rPr>
          <w:sz w:val="24"/>
          <w:szCs w:val="24"/>
        </w:rPr>
      </w:pPr>
      <w:proofErr w:type="gramStart"/>
      <w:r>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w:t>
      </w:r>
      <w:r>
        <w:rPr>
          <w:sz w:val="24"/>
          <w:szCs w:val="24"/>
        </w:rPr>
        <w:t>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w:t>
      </w:r>
      <w:r>
        <w:rPr>
          <w:sz w:val="24"/>
          <w:szCs w:val="24"/>
        </w:rPr>
        <w:t>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Pr>
          <w:sz w:val="24"/>
          <w:szCs w:val="24"/>
        </w:rPr>
        <w:t xml:space="preserve"> № </w:t>
      </w:r>
      <w:proofErr w:type="gramStart"/>
      <w:r>
        <w:rPr>
          <w:sz w:val="24"/>
          <w:szCs w:val="24"/>
        </w:rPr>
        <w:t>1284 «Об оценке гражданами эффективности деятельности руководителей территориальных органов федеральных ор</w:t>
      </w:r>
      <w:r>
        <w:rPr>
          <w:sz w:val="24"/>
          <w:szCs w:val="24"/>
        </w:rPr>
        <w:t>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w:t>
      </w:r>
      <w:r>
        <w:rPr>
          <w:sz w:val="24"/>
          <w:szCs w:val="24"/>
        </w:rPr>
        <w:t>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Pr>
          <w:sz w:val="24"/>
          <w:szCs w:val="24"/>
        </w:rPr>
        <w:t xml:space="preserve"> о досрочном прекращении исполнения соответс</w:t>
      </w:r>
      <w:r>
        <w:rPr>
          <w:sz w:val="24"/>
          <w:szCs w:val="24"/>
        </w:rPr>
        <w:t>твующими руководителями своих должностных обязанностей».</w:t>
      </w:r>
    </w:p>
    <w:p w:rsidR="003D0910" w:rsidRDefault="00BE5E9E">
      <w:pPr>
        <w:pStyle w:val="af"/>
        <w:tabs>
          <w:tab w:val="left" w:pos="1418"/>
          <w:tab w:val="left" w:pos="1463"/>
        </w:tabs>
        <w:ind w:left="0" w:firstLine="709"/>
        <w:rPr>
          <w:sz w:val="24"/>
          <w:szCs w:val="24"/>
        </w:rPr>
      </w:pPr>
      <w:r>
        <w:rPr>
          <w:sz w:val="24"/>
          <w:szCs w:val="24"/>
        </w:rPr>
        <w:t xml:space="preserve">3.8.6. </w:t>
      </w:r>
      <w:proofErr w:type="gramStart"/>
      <w:r>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w:t>
      </w:r>
      <w:r>
        <w:rPr>
          <w:sz w:val="24"/>
          <w:szCs w:val="24"/>
        </w:rPr>
        <w:t>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w:t>
      </w:r>
      <w:r>
        <w:rPr>
          <w:sz w:val="24"/>
          <w:szCs w:val="24"/>
        </w:rPr>
        <w:t>ования решений и действий (бездействия), совершенных при предоставлении государственных и муниципальных услуг»</w:t>
      </w:r>
      <w:proofErr w:type="gramEnd"/>
    </w:p>
    <w:p w:rsidR="003D0910" w:rsidRDefault="003D0910">
      <w:pPr>
        <w:pStyle w:val="Standard"/>
        <w:tabs>
          <w:tab w:val="left" w:pos="1463"/>
        </w:tabs>
        <w:rPr>
          <w:bCs/>
        </w:rPr>
      </w:pPr>
    </w:p>
    <w:p w:rsidR="003D0910" w:rsidRDefault="003D0910">
      <w:pPr>
        <w:pStyle w:val="Standard"/>
        <w:tabs>
          <w:tab w:val="left" w:pos="2172"/>
        </w:tabs>
        <w:ind w:left="709" w:firstLine="708"/>
        <w:jc w:val="center"/>
        <w:rPr>
          <w:bCs/>
        </w:rPr>
      </w:pPr>
    </w:p>
    <w:p w:rsidR="003D0910" w:rsidRDefault="00BE5E9E">
      <w:pPr>
        <w:pStyle w:val="Standard"/>
        <w:jc w:val="center"/>
        <w:rPr>
          <w:b/>
          <w:bCs/>
        </w:rPr>
      </w:pPr>
      <w:r>
        <w:rPr>
          <w:b/>
          <w:bCs/>
        </w:rPr>
        <w:t>Порядок исправления допущенных опечаток и ошибок в выданных в результате предоставления муниципальной услуги документах</w:t>
      </w:r>
    </w:p>
    <w:p w:rsidR="003D0910" w:rsidRDefault="003D0910">
      <w:pPr>
        <w:pStyle w:val="af"/>
        <w:tabs>
          <w:tab w:val="left" w:pos="1605"/>
        </w:tabs>
        <w:ind w:left="142" w:firstLine="567"/>
        <w:jc w:val="center"/>
        <w:rPr>
          <w:bCs/>
          <w:sz w:val="24"/>
          <w:szCs w:val="24"/>
        </w:rPr>
      </w:pPr>
    </w:p>
    <w:p w:rsidR="003D0910" w:rsidRDefault="00BE5E9E">
      <w:pPr>
        <w:pStyle w:val="af"/>
        <w:tabs>
          <w:tab w:val="left" w:pos="1463"/>
        </w:tabs>
        <w:ind w:left="0" w:firstLine="709"/>
        <w:rPr>
          <w:sz w:val="24"/>
          <w:szCs w:val="24"/>
        </w:rPr>
      </w:pPr>
      <w:r>
        <w:rPr>
          <w:sz w:val="24"/>
          <w:szCs w:val="24"/>
        </w:rPr>
        <w:t xml:space="preserve">3.9. В случае </w:t>
      </w:r>
      <w:r>
        <w:rPr>
          <w:sz w:val="24"/>
          <w:szCs w:val="24"/>
        </w:rPr>
        <w:t>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3D0910" w:rsidRDefault="00BE5E9E">
      <w:pPr>
        <w:pStyle w:val="af"/>
        <w:tabs>
          <w:tab w:val="left" w:pos="1463"/>
        </w:tabs>
        <w:ind w:left="0" w:firstLine="709"/>
        <w:rPr>
          <w:sz w:val="24"/>
          <w:szCs w:val="24"/>
        </w:rPr>
      </w:pPr>
      <w:r>
        <w:rPr>
          <w:sz w:val="24"/>
          <w:szCs w:val="24"/>
        </w:rPr>
        <w:t>3.9.1. Исправление допущенных опечаток и ошибок в выданных в результате предоста</w:t>
      </w:r>
      <w:r>
        <w:rPr>
          <w:sz w:val="24"/>
          <w:szCs w:val="24"/>
        </w:rPr>
        <w:t>вления муниципальной услуги документах осуществляется в следующем порядке:</w:t>
      </w:r>
    </w:p>
    <w:p w:rsidR="003D0910" w:rsidRDefault="00BE5E9E">
      <w:pPr>
        <w:pStyle w:val="af"/>
        <w:tabs>
          <w:tab w:val="left" w:pos="1463"/>
        </w:tabs>
        <w:ind w:left="0" w:firstLine="709"/>
        <w:rPr>
          <w:sz w:val="24"/>
          <w:szCs w:val="24"/>
        </w:rPr>
      </w:pPr>
      <w:r>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w:t>
      </w:r>
      <w:r>
        <w:rPr>
          <w:sz w:val="24"/>
          <w:szCs w:val="24"/>
        </w:rPr>
        <w:t xml:space="preserve"> исправления опечаток и ошибок, в котором содержится указание на их описание.</w:t>
      </w:r>
    </w:p>
    <w:p w:rsidR="003D0910" w:rsidRDefault="00BE5E9E">
      <w:pPr>
        <w:pStyle w:val="af"/>
        <w:tabs>
          <w:tab w:val="left" w:pos="1463"/>
        </w:tabs>
        <w:ind w:left="0" w:firstLine="709"/>
        <w:rPr>
          <w:sz w:val="24"/>
          <w:szCs w:val="24"/>
        </w:rPr>
      </w:pPr>
      <w:r>
        <w:rPr>
          <w:sz w:val="24"/>
          <w:szCs w:val="24"/>
        </w:rPr>
        <w:t>2)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3D0910" w:rsidRDefault="00BE5E9E">
      <w:pPr>
        <w:pStyle w:val="af"/>
        <w:tabs>
          <w:tab w:val="left" w:pos="1463"/>
        </w:tabs>
        <w:ind w:left="0" w:firstLine="709"/>
        <w:rPr>
          <w:sz w:val="24"/>
          <w:szCs w:val="24"/>
        </w:rPr>
      </w:pPr>
      <w:r>
        <w:rPr>
          <w:sz w:val="24"/>
          <w:szCs w:val="24"/>
        </w:rPr>
        <w:t>3) Администрация обеспечивает устранение опечаток и ошибок в документах, являющихся результатом предоставления муниципальной услуги.</w:t>
      </w:r>
    </w:p>
    <w:p w:rsidR="003D0910" w:rsidRDefault="00BE5E9E">
      <w:pPr>
        <w:pStyle w:val="af"/>
        <w:tabs>
          <w:tab w:val="left" w:pos="1463"/>
        </w:tabs>
        <w:ind w:left="0" w:firstLine="709"/>
        <w:rPr>
          <w:sz w:val="24"/>
          <w:szCs w:val="24"/>
        </w:rPr>
      </w:pPr>
      <w:r>
        <w:rPr>
          <w:sz w:val="24"/>
          <w:szCs w:val="24"/>
        </w:rPr>
        <w:t xml:space="preserve">3.9.2. Срок устранения опечаток и ошибок не должен превышать 3 (трех) рабочих дней </w:t>
      </w:r>
      <w:proofErr w:type="gramStart"/>
      <w:r>
        <w:rPr>
          <w:sz w:val="24"/>
          <w:szCs w:val="24"/>
        </w:rPr>
        <w:t>с даты регистрации</w:t>
      </w:r>
      <w:proofErr w:type="gramEnd"/>
      <w:r>
        <w:rPr>
          <w:sz w:val="24"/>
          <w:szCs w:val="24"/>
        </w:rPr>
        <w:t xml:space="preserve"> заявления.</w:t>
      </w:r>
    </w:p>
    <w:p w:rsidR="003D0910" w:rsidRDefault="003D0910">
      <w:pPr>
        <w:pStyle w:val="af"/>
        <w:tabs>
          <w:tab w:val="left" w:pos="1463"/>
        </w:tabs>
        <w:ind w:left="0" w:firstLine="851"/>
        <w:rPr>
          <w:sz w:val="24"/>
          <w:szCs w:val="24"/>
        </w:rPr>
      </w:pPr>
    </w:p>
    <w:p w:rsidR="003D0910" w:rsidRDefault="00BE5E9E">
      <w:pPr>
        <w:pStyle w:val="Textbody"/>
        <w:spacing w:after="0"/>
        <w:jc w:val="center"/>
      </w:pPr>
      <w:r>
        <w:rPr>
          <w:rFonts w:ascii="Times New Roman" w:hAnsi="Times New Roman"/>
          <w:b/>
          <w:bCs/>
          <w:sz w:val="24"/>
          <w:szCs w:val="24"/>
          <w:lang w:val="en-US"/>
        </w:rPr>
        <w:t>IV</w:t>
      </w:r>
      <w:r>
        <w:rPr>
          <w:rFonts w:ascii="Times New Roman" w:hAnsi="Times New Roman"/>
          <w:b/>
          <w:bCs/>
          <w:sz w:val="24"/>
          <w:szCs w:val="24"/>
        </w:rPr>
        <w:t>. Формы</w:t>
      </w:r>
      <w:r>
        <w:rPr>
          <w:rFonts w:ascii="Times New Roman" w:hAnsi="Times New Roman"/>
          <w:b/>
          <w:bCs/>
          <w:sz w:val="24"/>
          <w:szCs w:val="24"/>
        </w:rPr>
        <w:t xml:space="preserve"> контроля за исполнением административного регламента</w:t>
      </w:r>
    </w:p>
    <w:p w:rsidR="003D0910" w:rsidRDefault="003D0910">
      <w:pPr>
        <w:pStyle w:val="Textbody"/>
        <w:spacing w:after="0"/>
        <w:rPr>
          <w:rFonts w:ascii="Times New Roman" w:hAnsi="Times New Roman"/>
          <w:sz w:val="24"/>
          <w:szCs w:val="24"/>
        </w:rPr>
      </w:pP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 xml:space="preserve">Порядок осуществления текущего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соблюдением</w:t>
      </w: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w:t>
      </w:r>
      <w:r>
        <w:rPr>
          <w:rFonts w:ascii="Times New Roman" w:hAnsi="Times New Roman"/>
          <w:b/>
          <w:bCs/>
          <w:sz w:val="24"/>
          <w:szCs w:val="24"/>
        </w:rPr>
        <w:t>ию муниципальной услуги, а также принятием ими решений</w:t>
      </w:r>
    </w:p>
    <w:p w:rsidR="003D0910" w:rsidRDefault="003D0910">
      <w:pPr>
        <w:pStyle w:val="Textbody"/>
        <w:spacing w:after="0"/>
        <w:jc w:val="center"/>
        <w:rPr>
          <w:rFonts w:ascii="Times New Roman" w:hAnsi="Times New Roman"/>
          <w:bCs/>
          <w:sz w:val="24"/>
          <w:szCs w:val="24"/>
        </w:rPr>
      </w:pPr>
    </w:p>
    <w:p w:rsidR="003D0910" w:rsidRDefault="00BE5E9E">
      <w:pPr>
        <w:pStyle w:val="Textbody"/>
        <w:spacing w:after="0"/>
        <w:ind w:firstLine="709"/>
        <w:jc w:val="both"/>
      </w:pPr>
      <w:r>
        <w:rPr>
          <w:rFonts w:ascii="Times New Roman" w:hAnsi="Times New Roman"/>
          <w:bCs/>
          <w:sz w:val="24"/>
          <w:szCs w:val="24"/>
        </w:rPr>
        <w:t xml:space="preserve">4.1. </w:t>
      </w: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w:t>
      </w:r>
      <w:r>
        <w:rPr>
          <w:rFonts w:ascii="Times New Roman" w:hAnsi="Times New Roman"/>
          <w:sz w:val="24"/>
          <w:szCs w:val="24"/>
        </w:rPr>
        <w:t>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w:t>
      </w:r>
      <w:r>
        <w:rPr>
          <w:rFonts w:ascii="Times New Roman" w:hAnsi="Times New Roman"/>
          <w:sz w:val="24"/>
          <w:szCs w:val="24"/>
        </w:rPr>
        <w:t>специалистов и должностных лиц Администрации.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4.1.1. Текущий контроль осуществляется путем проведения проверок:</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а) решений о предоставлении (об отказе в предоставлении) муниципальной услуги;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б) выявления и устранения нарушений прав граждан;</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0910" w:rsidRDefault="003D0910">
      <w:pPr>
        <w:pStyle w:val="Textbody"/>
        <w:spacing w:after="0"/>
        <w:jc w:val="both"/>
        <w:rPr>
          <w:rFonts w:ascii="Times New Roman" w:hAnsi="Times New Roman"/>
          <w:sz w:val="24"/>
          <w:szCs w:val="24"/>
        </w:rPr>
      </w:pPr>
    </w:p>
    <w:p w:rsidR="003D0910" w:rsidRDefault="00BE5E9E">
      <w:pPr>
        <w:pStyle w:val="Textbody"/>
        <w:spacing w:after="0"/>
        <w:ind w:firstLine="709"/>
        <w:jc w:val="center"/>
        <w:rPr>
          <w:rFonts w:ascii="Times New Roman" w:hAnsi="Times New Roman"/>
          <w:b/>
          <w:bCs/>
          <w:sz w:val="24"/>
          <w:szCs w:val="24"/>
        </w:rPr>
      </w:pPr>
      <w:r>
        <w:rPr>
          <w:rFonts w:ascii="Times New Roman" w:hAnsi="Times New Roman"/>
          <w:b/>
          <w:bCs/>
          <w:sz w:val="24"/>
          <w:szCs w:val="24"/>
        </w:rPr>
        <w:t>Порядок и периодичность осуществления внеплановых проверок полноты и качества предоставления муниципальной услу</w:t>
      </w:r>
      <w:r>
        <w:rPr>
          <w:rFonts w:ascii="Times New Roman" w:hAnsi="Times New Roman"/>
          <w:b/>
          <w:bCs/>
          <w:sz w:val="24"/>
          <w:szCs w:val="24"/>
        </w:rPr>
        <w:t xml:space="preserve">ги, в том числе порядок и формы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полнотой и качеством предоставления муниципальной услуги</w:t>
      </w:r>
    </w:p>
    <w:p w:rsidR="003D0910" w:rsidRDefault="003D0910">
      <w:pPr>
        <w:pStyle w:val="Textbody"/>
        <w:spacing w:after="0"/>
        <w:rPr>
          <w:rFonts w:ascii="Times New Roman" w:hAnsi="Times New Roman"/>
          <w:b/>
          <w:sz w:val="24"/>
          <w:szCs w:val="24"/>
        </w:rPr>
      </w:pPr>
    </w:p>
    <w:p w:rsidR="003D0910" w:rsidRDefault="00BE5E9E">
      <w:pPr>
        <w:pStyle w:val="Textbody"/>
        <w:spacing w:after="0"/>
        <w:ind w:firstLine="709"/>
        <w:jc w:val="both"/>
      </w:pPr>
      <w:r>
        <w:rPr>
          <w:rFonts w:ascii="Times New Roman" w:hAnsi="Times New Roman"/>
          <w:bCs/>
          <w:sz w:val="24"/>
          <w:szCs w:val="24"/>
        </w:rPr>
        <w:t xml:space="preserve">4.2.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внеплановых проверок.</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4.2.1. Основанием для проведени</w:t>
      </w:r>
      <w:r>
        <w:rPr>
          <w:rFonts w:ascii="Times New Roman" w:hAnsi="Times New Roman"/>
          <w:sz w:val="24"/>
          <w:szCs w:val="24"/>
        </w:rPr>
        <w:t>я внеплановых проверок являются:</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w:t>
      </w:r>
      <w:r>
        <w:rPr>
          <w:rFonts w:ascii="Times New Roman" w:hAnsi="Times New Roman"/>
          <w:sz w:val="24"/>
          <w:szCs w:val="24"/>
        </w:rPr>
        <w:t>нормативных правовых актов администрации муниципального образования – сельское поселение «Гультяевская волость»</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3D0910" w:rsidRDefault="003D0910">
      <w:pPr>
        <w:pStyle w:val="Textbody"/>
        <w:spacing w:after="0"/>
        <w:rPr>
          <w:rFonts w:ascii="Times New Roman" w:hAnsi="Times New Roman"/>
          <w:sz w:val="24"/>
          <w:szCs w:val="24"/>
        </w:rPr>
      </w:pPr>
    </w:p>
    <w:p w:rsidR="003D0910" w:rsidRDefault="003D0910">
      <w:pPr>
        <w:pStyle w:val="Textbody"/>
        <w:spacing w:after="0"/>
        <w:jc w:val="center"/>
        <w:rPr>
          <w:rFonts w:ascii="Times New Roman" w:hAnsi="Times New Roman"/>
          <w:b/>
          <w:bCs/>
          <w:sz w:val="24"/>
          <w:szCs w:val="24"/>
        </w:rPr>
      </w:pP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Ответственн</w:t>
      </w:r>
      <w:r>
        <w:rPr>
          <w:rFonts w:ascii="Times New Roman" w:hAnsi="Times New Roman"/>
          <w:b/>
          <w:bCs/>
          <w:sz w:val="24"/>
          <w:szCs w:val="24"/>
        </w:rPr>
        <w:t>ость должностных лиц за решения и действия (бездействие), принимаемые (осуществляемые) ими в ходе предоставления муниципальной услуги</w:t>
      </w:r>
    </w:p>
    <w:p w:rsidR="003D0910" w:rsidRDefault="003D0910">
      <w:pPr>
        <w:pStyle w:val="Textbody"/>
        <w:spacing w:after="0"/>
        <w:jc w:val="center"/>
        <w:rPr>
          <w:rFonts w:ascii="Times New Roman" w:hAnsi="Times New Roman"/>
          <w:bCs/>
          <w:sz w:val="24"/>
          <w:szCs w:val="24"/>
        </w:rPr>
      </w:pP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4.3. По результатам проведенных проверок в случае выявления нарушений положений настоящего Административного регламента, </w:t>
      </w:r>
      <w:r>
        <w:rPr>
          <w:rFonts w:ascii="Times New Roman" w:hAnsi="Times New Roman"/>
          <w:sz w:val="24"/>
          <w:szCs w:val="24"/>
        </w:rPr>
        <w:t>и нормативных правовых актов администрации муниципального образования –  сельское поселение «Гультяевская волость» осуществляется привлечение виновных лиц к ответственности в соответствии с законодательством Российской Федерации.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4.3.1. Персональная ответс</w:t>
      </w:r>
      <w:r>
        <w:rPr>
          <w:rFonts w:ascii="Times New Roman" w:hAnsi="Times New Roman"/>
          <w:sz w:val="24"/>
          <w:szCs w:val="24"/>
        </w:rPr>
        <w:t>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0910" w:rsidRDefault="003D0910">
      <w:pPr>
        <w:pStyle w:val="Textbody"/>
        <w:spacing w:after="0"/>
        <w:rPr>
          <w:rFonts w:ascii="Times New Roman" w:hAnsi="Times New Roman"/>
          <w:sz w:val="24"/>
          <w:szCs w:val="24"/>
        </w:rPr>
      </w:pP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 xml:space="preserve">Требования к порядку </w:t>
      </w:r>
      <w:r>
        <w:rPr>
          <w:rFonts w:ascii="Times New Roman" w:hAnsi="Times New Roman"/>
          <w:b/>
          <w:bCs/>
          <w:sz w:val="24"/>
          <w:szCs w:val="24"/>
        </w:rPr>
        <w:t xml:space="preserve">и формам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3D0910" w:rsidRDefault="003D0910">
      <w:pPr>
        <w:pStyle w:val="Textbody"/>
        <w:spacing w:after="0"/>
        <w:rPr>
          <w:rFonts w:ascii="Times New Roman" w:hAnsi="Times New Roman"/>
          <w:sz w:val="24"/>
          <w:szCs w:val="24"/>
        </w:rPr>
      </w:pPr>
    </w:p>
    <w:p w:rsidR="003D0910" w:rsidRDefault="00BE5E9E">
      <w:pPr>
        <w:pStyle w:val="Textbody"/>
        <w:spacing w:after="0"/>
        <w:ind w:firstLine="709"/>
        <w:jc w:val="both"/>
      </w:pPr>
      <w:r>
        <w:rPr>
          <w:rFonts w:ascii="Times New Roman" w:hAnsi="Times New Roman"/>
          <w:bCs/>
          <w:sz w:val="24"/>
          <w:szCs w:val="24"/>
        </w:rPr>
        <w:t xml:space="preserve">4.4. </w:t>
      </w:r>
      <w:r>
        <w:rPr>
          <w:rFonts w:ascii="Times New Roman" w:hAnsi="Times New Roman"/>
          <w:sz w:val="24"/>
          <w:szCs w:val="24"/>
        </w:rPr>
        <w:t xml:space="preserve">Граждане, их объединения и организации имеют право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путем получения и</w:t>
      </w:r>
      <w:r>
        <w:rPr>
          <w:rFonts w:ascii="Times New Roman" w:hAnsi="Times New Roman"/>
          <w:sz w:val="24"/>
          <w:szCs w:val="24"/>
        </w:rPr>
        <w:t>нформации о ходе предоставления муниципальной услуги, в том числе о сроках завершения административных процедур (действий).</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4.4.1. Граждане, их объединения и организации также имеют право:</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lastRenderedPageBreak/>
        <w:t>1) направлять замечания и предложения по улучшению доступности и ка</w:t>
      </w:r>
      <w:r>
        <w:rPr>
          <w:rFonts w:ascii="Times New Roman" w:hAnsi="Times New Roman"/>
          <w:sz w:val="24"/>
          <w:szCs w:val="24"/>
        </w:rPr>
        <w:t>чества предоставления муниципальной услуги;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 вносить предложения о мерах по устранению нарушений настоящего Административного регламента.</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Должностные лица Администрации принимают меры к прекращению допущенных нарушений, устраняют причины и условия, спосо</w:t>
      </w:r>
      <w:r>
        <w:rPr>
          <w:rFonts w:ascii="Times New Roman" w:hAnsi="Times New Roman"/>
          <w:sz w:val="24"/>
          <w:szCs w:val="24"/>
        </w:rPr>
        <w:t>бствующие совершению нарушений.</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0910" w:rsidRDefault="003D0910">
      <w:pPr>
        <w:pStyle w:val="Textbody"/>
        <w:spacing w:after="0"/>
        <w:jc w:val="both"/>
        <w:rPr>
          <w:rFonts w:ascii="Times New Roman" w:hAnsi="Times New Roman"/>
          <w:sz w:val="24"/>
          <w:szCs w:val="24"/>
        </w:rPr>
      </w:pPr>
    </w:p>
    <w:p w:rsidR="003D0910" w:rsidRDefault="00BE5E9E">
      <w:pPr>
        <w:pStyle w:val="Textbody"/>
        <w:tabs>
          <w:tab w:val="left" w:pos="0"/>
        </w:tabs>
        <w:spacing w:after="0"/>
        <w:jc w:val="center"/>
      </w:pPr>
      <w:r>
        <w:rPr>
          <w:rFonts w:ascii="Times New Roman" w:hAnsi="Times New Roman"/>
          <w:b/>
          <w:bCs/>
          <w:sz w:val="24"/>
          <w:szCs w:val="24"/>
          <w:lang w:val="en-US"/>
        </w:rPr>
        <w:t>V</w:t>
      </w:r>
      <w:r>
        <w:rPr>
          <w:rFonts w:ascii="Times New Roman" w:hAnsi="Times New Roman"/>
          <w:b/>
          <w:bCs/>
          <w:sz w:val="24"/>
          <w:szCs w:val="24"/>
        </w:rPr>
        <w:t>.</w:t>
      </w:r>
      <w:r>
        <w:rPr>
          <w:rFonts w:ascii="Times New Roman" w:hAnsi="Times New Roman"/>
          <w:bCs/>
          <w:sz w:val="24"/>
          <w:szCs w:val="24"/>
        </w:rPr>
        <w:t xml:space="preserve"> </w:t>
      </w:r>
      <w:r>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3D0910" w:rsidRDefault="00BE5E9E">
      <w:pPr>
        <w:pStyle w:val="Textbody"/>
        <w:tabs>
          <w:tab w:val="left" w:pos="0"/>
        </w:tabs>
        <w:spacing w:after="0"/>
        <w:jc w:val="center"/>
        <w:rPr>
          <w:rFonts w:ascii="Times New Roman" w:hAnsi="Times New Roman"/>
          <w:b/>
          <w:bCs/>
          <w:sz w:val="24"/>
          <w:szCs w:val="24"/>
        </w:rPr>
      </w:pPr>
      <w:r>
        <w:rPr>
          <w:rFonts w:ascii="Times New Roman" w:hAnsi="Times New Roman"/>
          <w:b/>
          <w:bCs/>
          <w:sz w:val="24"/>
          <w:szCs w:val="24"/>
        </w:rPr>
        <w:t>муниципальных служащих</w:t>
      </w:r>
    </w:p>
    <w:p w:rsidR="003D0910" w:rsidRDefault="003D0910">
      <w:pPr>
        <w:pStyle w:val="Textbody"/>
        <w:spacing w:after="0"/>
        <w:rPr>
          <w:rFonts w:ascii="Times New Roman" w:hAnsi="Times New Roman"/>
          <w:b/>
          <w:sz w:val="24"/>
          <w:szCs w:val="24"/>
        </w:rPr>
      </w:pP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 xml:space="preserve">Заявитель имеет право на обжалование решения и (или) действий </w:t>
      </w:r>
      <w:r>
        <w:rPr>
          <w:rFonts w:ascii="Times New Roman" w:hAnsi="Times New Roman"/>
          <w:sz w:val="24"/>
          <w:szCs w:val="24"/>
        </w:rPr>
        <w:t>(бездействия)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D0910" w:rsidRDefault="003D0910">
      <w:pPr>
        <w:pStyle w:val="Textbody"/>
        <w:spacing w:after="0"/>
        <w:rPr>
          <w:rFonts w:ascii="Times New Roman" w:hAnsi="Times New Roman"/>
          <w:sz w:val="24"/>
          <w:szCs w:val="24"/>
        </w:rPr>
      </w:pP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Орг</w:t>
      </w:r>
      <w:r>
        <w:rPr>
          <w:rFonts w:ascii="Times New Roman" w:hAnsi="Times New Roman"/>
          <w:b/>
          <w:bCs/>
          <w:sz w:val="24"/>
          <w:szCs w:val="24"/>
        </w:rPr>
        <w:t>аны местного самоуправления, организации и уполномоченные на рассмотрение</w:t>
      </w: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жалобы лица, которым может быть направлена жалоба заявителя в досудебном (внесудебном) порядке</w:t>
      </w:r>
    </w:p>
    <w:p w:rsidR="003D0910" w:rsidRDefault="003D0910">
      <w:pPr>
        <w:pStyle w:val="Textbody"/>
        <w:spacing w:after="0"/>
        <w:ind w:firstLine="709"/>
        <w:jc w:val="both"/>
        <w:rPr>
          <w:rFonts w:ascii="Times New Roman" w:hAnsi="Times New Roman"/>
          <w:sz w:val="24"/>
          <w:szCs w:val="24"/>
        </w:rPr>
      </w:pPr>
    </w:p>
    <w:p w:rsidR="003D0910" w:rsidRDefault="00BE5E9E">
      <w:pPr>
        <w:pStyle w:val="Textbody"/>
        <w:spacing w:after="0"/>
        <w:ind w:firstLine="709"/>
        <w:jc w:val="both"/>
      </w:pPr>
      <w:r>
        <w:rPr>
          <w:rFonts w:ascii="Times New Roman" w:hAnsi="Times New Roman"/>
          <w:bCs/>
          <w:sz w:val="24"/>
          <w:szCs w:val="24"/>
        </w:rPr>
        <w:t xml:space="preserve">5.2. </w:t>
      </w:r>
      <w:r>
        <w:rPr>
          <w:rFonts w:ascii="Times New Roman" w:hAnsi="Times New Roman"/>
          <w:sz w:val="24"/>
          <w:szCs w:val="24"/>
        </w:rPr>
        <w:t>В досудебном (внесудебном) порядке заявитель (представитель) вправе обратиться с</w:t>
      </w:r>
      <w:r>
        <w:rPr>
          <w:rFonts w:ascii="Times New Roman" w:hAnsi="Times New Roman"/>
          <w:sz w:val="24"/>
          <w:szCs w:val="24"/>
        </w:rPr>
        <w:t xml:space="preserve"> жалобой в письменной форме на бумажном носителе или в электронной форме:</w:t>
      </w:r>
    </w:p>
    <w:p w:rsidR="003D0910" w:rsidRDefault="00BE5E9E">
      <w:pPr>
        <w:pStyle w:val="Textbody"/>
        <w:spacing w:after="0"/>
        <w:ind w:firstLine="709"/>
        <w:jc w:val="both"/>
        <w:rPr>
          <w:rFonts w:ascii="Times New Roman" w:hAnsi="Times New Roman"/>
          <w:sz w:val="24"/>
          <w:szCs w:val="24"/>
        </w:rPr>
      </w:pPr>
      <w:proofErr w:type="gramStart"/>
      <w:r>
        <w:rPr>
          <w:rFonts w:ascii="Times New Roman" w:hAnsi="Times New Roman"/>
          <w:sz w:val="24"/>
          <w:szCs w:val="24"/>
        </w:rPr>
        <w:t>1) 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w:t>
      </w:r>
      <w:r>
        <w:rPr>
          <w:rFonts w:ascii="Times New Roman" w:hAnsi="Times New Roman"/>
          <w:sz w:val="24"/>
          <w:szCs w:val="24"/>
        </w:rPr>
        <w:t>рации;</w:t>
      </w:r>
      <w:proofErr w:type="gramEnd"/>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 в вышестоящий орган на решение и (или) действия (бездействие) должностного лица, руководителя Администрации;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3) к руководителю многофункционального центра - на решения и действия (бездействие) работника многофункционального центра;</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4) к учредител</w:t>
      </w:r>
      <w:r>
        <w:rPr>
          <w:rFonts w:ascii="Times New Roman" w:hAnsi="Times New Roman"/>
          <w:sz w:val="24"/>
          <w:szCs w:val="24"/>
        </w:rPr>
        <w:t>ю многофункционального центра - на решение и действия (бездействие) многофункционального центра.</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5.2.1. 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r>
        <w:rPr>
          <w:rFonts w:ascii="Times New Roman" w:hAnsi="Times New Roman"/>
          <w:sz w:val="24"/>
          <w:szCs w:val="24"/>
        </w:rPr>
        <w:t>.</w:t>
      </w:r>
    </w:p>
    <w:p w:rsidR="003D0910" w:rsidRDefault="00BE5E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5.2.2. Жалоба регистрируется в день ее приема.</w:t>
      </w:r>
    </w:p>
    <w:p w:rsidR="003D0910" w:rsidRDefault="003D0910">
      <w:pPr>
        <w:pStyle w:val="Textbody"/>
        <w:spacing w:after="0"/>
        <w:ind w:firstLine="709"/>
        <w:rPr>
          <w:rFonts w:ascii="Times New Roman" w:hAnsi="Times New Roman"/>
          <w:sz w:val="24"/>
          <w:szCs w:val="24"/>
        </w:rPr>
      </w:pPr>
    </w:p>
    <w:p w:rsidR="003D0910" w:rsidRDefault="003D0910">
      <w:pPr>
        <w:pStyle w:val="Textbody"/>
        <w:spacing w:after="0"/>
        <w:ind w:firstLine="709"/>
        <w:rPr>
          <w:rFonts w:ascii="Times New Roman" w:hAnsi="Times New Roman"/>
          <w:sz w:val="24"/>
          <w:szCs w:val="24"/>
        </w:rPr>
      </w:pPr>
    </w:p>
    <w:p w:rsidR="003D0910" w:rsidRDefault="003D0910">
      <w:pPr>
        <w:pStyle w:val="Textbody"/>
        <w:spacing w:after="0"/>
        <w:ind w:firstLine="709"/>
        <w:rPr>
          <w:rFonts w:ascii="Times New Roman" w:hAnsi="Times New Roman"/>
          <w:sz w:val="24"/>
          <w:szCs w:val="24"/>
        </w:rPr>
      </w:pP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Способы информирования заявителей о порядке подачи и рассмотрения жалобы,</w:t>
      </w: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 xml:space="preserve"> в том числе с использованием Единого портала государственных и муниципальных услуг (функций)</w:t>
      </w:r>
    </w:p>
    <w:p w:rsidR="003D0910" w:rsidRDefault="003D0910">
      <w:pPr>
        <w:pStyle w:val="Textbody"/>
        <w:spacing w:after="0"/>
        <w:rPr>
          <w:rFonts w:ascii="Times New Roman" w:hAnsi="Times New Roman"/>
          <w:sz w:val="24"/>
          <w:szCs w:val="24"/>
        </w:rPr>
      </w:pPr>
    </w:p>
    <w:p w:rsidR="003D0910" w:rsidRDefault="00BE5E9E">
      <w:pPr>
        <w:pStyle w:val="Textbody"/>
        <w:spacing w:after="0"/>
        <w:ind w:firstLine="709"/>
        <w:jc w:val="both"/>
      </w:pPr>
      <w:r>
        <w:rPr>
          <w:rFonts w:ascii="Times New Roman" w:hAnsi="Times New Roman"/>
          <w:bCs/>
          <w:sz w:val="24"/>
          <w:szCs w:val="24"/>
        </w:rPr>
        <w:t xml:space="preserve">5.3. </w:t>
      </w:r>
      <w:r>
        <w:rPr>
          <w:rFonts w:ascii="Times New Roman" w:hAnsi="Times New Roman"/>
          <w:sz w:val="24"/>
          <w:szCs w:val="24"/>
        </w:rPr>
        <w:t xml:space="preserve">Информация о порядке подачи и </w:t>
      </w:r>
      <w:r>
        <w:rPr>
          <w:rFonts w:ascii="Times New Roman" w:hAnsi="Times New Roman"/>
          <w:sz w:val="24"/>
          <w:szCs w:val="24"/>
        </w:rPr>
        <w:t xml:space="preserve">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w:t>
      </w:r>
      <w:r>
        <w:rPr>
          <w:rFonts w:ascii="Times New Roman" w:hAnsi="Times New Roman"/>
          <w:sz w:val="24"/>
          <w:szCs w:val="24"/>
        </w:rPr>
        <w:t>по адресу, указанному заявителем (представителем).</w:t>
      </w:r>
    </w:p>
    <w:p w:rsidR="003D0910" w:rsidRDefault="003D0910">
      <w:pPr>
        <w:pStyle w:val="Textbody"/>
        <w:spacing w:after="0"/>
        <w:rPr>
          <w:rFonts w:ascii="Times New Roman" w:hAnsi="Times New Roman"/>
          <w:sz w:val="24"/>
          <w:szCs w:val="24"/>
        </w:rPr>
      </w:pPr>
    </w:p>
    <w:p w:rsidR="003D0910" w:rsidRDefault="00BE5E9E">
      <w:pPr>
        <w:pStyle w:val="Textbody"/>
        <w:spacing w:after="0"/>
        <w:jc w:val="center"/>
        <w:rPr>
          <w:rFonts w:ascii="Times New Roman" w:hAnsi="Times New Roman"/>
          <w:b/>
          <w:bCs/>
          <w:sz w:val="24"/>
          <w:szCs w:val="24"/>
        </w:rPr>
      </w:pPr>
      <w:proofErr w:type="gramStart"/>
      <w:r>
        <w:rPr>
          <w:rFonts w:ascii="Times New Roman" w:hAnsi="Times New Roman"/>
          <w:b/>
          <w:bCs/>
          <w:sz w:val="24"/>
          <w:szCs w:val="24"/>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w:t>
      </w:r>
      <w:r>
        <w:rPr>
          <w:rFonts w:ascii="Times New Roman" w:hAnsi="Times New Roman"/>
          <w:b/>
          <w:bCs/>
          <w:sz w:val="24"/>
          <w:szCs w:val="24"/>
        </w:rPr>
        <w:t>услуги</w:t>
      </w:r>
      <w:proofErr w:type="gramEnd"/>
    </w:p>
    <w:p w:rsidR="003D0910" w:rsidRDefault="003D0910">
      <w:pPr>
        <w:pStyle w:val="Textbody"/>
        <w:spacing w:after="0"/>
        <w:jc w:val="center"/>
        <w:rPr>
          <w:rFonts w:ascii="Times New Roman" w:hAnsi="Times New Roman"/>
          <w:bCs/>
          <w:sz w:val="24"/>
          <w:szCs w:val="24"/>
        </w:rPr>
      </w:pPr>
    </w:p>
    <w:p w:rsidR="003D0910" w:rsidRDefault="00BE5E9E">
      <w:pPr>
        <w:pStyle w:val="Textbody"/>
        <w:spacing w:after="0"/>
        <w:ind w:firstLine="709"/>
        <w:jc w:val="both"/>
      </w:pPr>
      <w:r>
        <w:rPr>
          <w:rFonts w:ascii="Times New Roman" w:hAnsi="Times New Roman"/>
          <w:bCs/>
          <w:sz w:val="24"/>
          <w:szCs w:val="24"/>
        </w:rPr>
        <w:t xml:space="preserve">5.4. </w:t>
      </w:r>
      <w:proofErr w:type="gramStart"/>
      <w:r>
        <w:rPr>
          <w:rFonts w:ascii="Times New Roman" w:hAnsi="Times New Roman"/>
          <w:sz w:val="24"/>
          <w:szCs w:val="24"/>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p>
    <w:p w:rsidR="003D0910" w:rsidRDefault="00BE5E9E">
      <w:pPr>
        <w:pStyle w:val="Textbody"/>
        <w:spacing w:after="0"/>
        <w:ind w:firstLine="709"/>
        <w:jc w:val="both"/>
      </w:pPr>
      <w:r>
        <w:rPr>
          <w:rFonts w:ascii="Times New Roman" w:hAnsi="Times New Roman"/>
          <w:sz w:val="24"/>
          <w:szCs w:val="24"/>
        </w:rPr>
        <w:t xml:space="preserve">- Федеральным законом </w:t>
      </w:r>
      <w:r>
        <w:rPr>
          <w:rFonts w:ascii="Times New Roman" w:eastAsia="Lucida Sans Unicode" w:hAnsi="Times New Roman"/>
          <w:sz w:val="24"/>
          <w:szCs w:val="24"/>
        </w:rPr>
        <w:t>от 27 июля 2010 года № 210-</w:t>
      </w:r>
      <w:r>
        <w:rPr>
          <w:rFonts w:ascii="Times New Roman" w:eastAsia="Lucida Sans Unicode" w:hAnsi="Times New Roman"/>
          <w:sz w:val="24"/>
          <w:szCs w:val="24"/>
        </w:rPr>
        <w:t>ФЗ</w:t>
      </w:r>
      <w:proofErr w:type="gramStart"/>
      <w:r>
        <w:rPr>
          <w:rFonts w:ascii="Times New Roman" w:hAnsi="Times New Roman"/>
          <w:sz w:val="24"/>
          <w:szCs w:val="24"/>
        </w:rPr>
        <w:t>«О</w:t>
      </w:r>
      <w:proofErr w:type="gramEnd"/>
      <w:r>
        <w:rPr>
          <w:rFonts w:ascii="Times New Roman" w:hAnsi="Times New Roman"/>
          <w:sz w:val="24"/>
          <w:szCs w:val="24"/>
        </w:rPr>
        <w:t>б организации предоставления государственных и муниципальных услуг»;</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w:t>
      </w:r>
      <w:r>
        <w:rPr>
          <w:rFonts w:ascii="Times New Roman" w:hAnsi="Times New Roman"/>
          <w:sz w:val="24"/>
          <w:szCs w:val="24"/>
        </w:rPr>
        <w:t>го) обжалования решений и действий (бездействия), совершенных при предоставлении государственных и муниципальных услуг».</w:t>
      </w:r>
    </w:p>
    <w:p w:rsidR="003D0910" w:rsidRDefault="003D0910">
      <w:pPr>
        <w:pStyle w:val="Textbody"/>
        <w:spacing w:after="0"/>
        <w:rPr>
          <w:rFonts w:ascii="Times New Roman" w:hAnsi="Times New Roman"/>
          <w:bCs/>
          <w:sz w:val="24"/>
          <w:szCs w:val="24"/>
        </w:rPr>
      </w:pPr>
    </w:p>
    <w:p w:rsidR="003D0910" w:rsidRDefault="00BE5E9E">
      <w:pPr>
        <w:pStyle w:val="Textbody"/>
        <w:spacing w:after="0"/>
        <w:jc w:val="center"/>
      </w:pPr>
      <w:r>
        <w:rPr>
          <w:rFonts w:ascii="Times New Roman" w:hAnsi="Times New Roman"/>
          <w:b/>
          <w:bCs/>
          <w:sz w:val="24"/>
          <w:szCs w:val="24"/>
          <w:lang w:val="en-US"/>
        </w:rPr>
        <w:t>VI</w:t>
      </w:r>
      <w:r>
        <w:rPr>
          <w:rFonts w:ascii="Times New Roman" w:hAnsi="Times New Roman"/>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w:t>
      </w:r>
      <w:r>
        <w:rPr>
          <w:rFonts w:ascii="Times New Roman" w:hAnsi="Times New Roman"/>
          <w:b/>
          <w:bCs/>
          <w:sz w:val="24"/>
          <w:szCs w:val="24"/>
        </w:rPr>
        <w:t>альных услуг</w:t>
      </w:r>
    </w:p>
    <w:p w:rsidR="003D0910" w:rsidRDefault="003D0910">
      <w:pPr>
        <w:pStyle w:val="Textbody"/>
        <w:spacing w:after="0"/>
        <w:rPr>
          <w:rFonts w:ascii="Times New Roman" w:hAnsi="Times New Roman"/>
          <w:sz w:val="24"/>
          <w:szCs w:val="24"/>
        </w:rPr>
      </w:pP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D0910" w:rsidRDefault="003D0910">
      <w:pPr>
        <w:pStyle w:val="Textbody"/>
        <w:spacing w:after="0"/>
        <w:rPr>
          <w:rFonts w:ascii="Times New Roman" w:hAnsi="Times New Roman"/>
          <w:sz w:val="24"/>
          <w:szCs w:val="24"/>
        </w:rPr>
      </w:pPr>
    </w:p>
    <w:p w:rsidR="003D0910" w:rsidRDefault="00BE5E9E">
      <w:pPr>
        <w:pStyle w:val="Textbody"/>
        <w:spacing w:after="0"/>
        <w:ind w:firstLine="709"/>
        <w:jc w:val="both"/>
      </w:pPr>
      <w:r>
        <w:rPr>
          <w:rFonts w:ascii="Times New Roman" w:hAnsi="Times New Roman"/>
          <w:bCs/>
          <w:sz w:val="24"/>
          <w:szCs w:val="24"/>
        </w:rPr>
        <w:t xml:space="preserve">6.1. </w:t>
      </w:r>
      <w:r>
        <w:rPr>
          <w:rFonts w:ascii="Times New Roman" w:hAnsi="Times New Roman"/>
          <w:sz w:val="24"/>
          <w:szCs w:val="24"/>
        </w:rPr>
        <w:t>Многофункциональный центр осуществляет:</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1) информирование заявителей о порядке предоставления</w:t>
      </w:r>
      <w:r>
        <w:rPr>
          <w:rFonts w:ascii="Times New Roman" w:hAnsi="Times New Roman"/>
          <w:sz w:val="24"/>
          <w:szCs w:val="24"/>
        </w:rPr>
        <w:t xml:space="preserve">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2) выдачу заявителю резу</w:t>
      </w:r>
      <w:r>
        <w:rPr>
          <w:rFonts w:ascii="Times New Roman" w:hAnsi="Times New Roman"/>
          <w:sz w:val="24"/>
          <w:szCs w:val="24"/>
        </w:rPr>
        <w:t>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w:t>
      </w:r>
      <w:r>
        <w:rPr>
          <w:rFonts w:ascii="Times New Roman" w:hAnsi="Times New Roman"/>
          <w:sz w:val="24"/>
          <w:szCs w:val="24"/>
        </w:rPr>
        <w:t xml:space="preserve">чая составление на бумажном носителе и </w:t>
      </w:r>
      <w:proofErr w:type="gramStart"/>
      <w:r>
        <w:rPr>
          <w:rFonts w:ascii="Times New Roman" w:hAnsi="Times New Roman"/>
          <w:sz w:val="24"/>
          <w:szCs w:val="24"/>
        </w:rPr>
        <w:t>заверение выписок</w:t>
      </w:r>
      <w:proofErr w:type="gramEnd"/>
      <w:r>
        <w:rPr>
          <w:rFonts w:ascii="Times New Roman" w:hAnsi="Times New Roman"/>
          <w:sz w:val="24"/>
          <w:szCs w:val="24"/>
        </w:rPr>
        <w:t xml:space="preserve"> из информационных систем органов, предоставляющих муниципальных услуг;</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3) иные процедуры и действия, предусмотренные Федеральным законом № 210-ФЗ.</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w:t>
      </w:r>
      <w:r>
        <w:rPr>
          <w:rFonts w:ascii="Times New Roman" w:hAnsi="Times New Roman"/>
          <w:sz w:val="24"/>
          <w:szCs w:val="24"/>
        </w:rPr>
        <w:t>акона № 210-ФЗ для реализации своих функций многофункциональные центры вправе привлекать иные организации.</w:t>
      </w:r>
    </w:p>
    <w:p w:rsidR="003D0910" w:rsidRDefault="003D0910">
      <w:pPr>
        <w:pStyle w:val="Textbody"/>
        <w:spacing w:after="0"/>
        <w:jc w:val="both"/>
        <w:rPr>
          <w:rFonts w:ascii="Times New Roman" w:hAnsi="Times New Roman"/>
          <w:sz w:val="24"/>
          <w:szCs w:val="24"/>
        </w:rPr>
      </w:pPr>
    </w:p>
    <w:p w:rsidR="003D0910" w:rsidRDefault="003D0910">
      <w:pPr>
        <w:pStyle w:val="Textbody"/>
        <w:spacing w:after="0"/>
        <w:jc w:val="center"/>
        <w:rPr>
          <w:rFonts w:ascii="Times New Roman" w:hAnsi="Times New Roman"/>
          <w:bCs/>
          <w:sz w:val="24"/>
          <w:szCs w:val="24"/>
        </w:rPr>
      </w:pPr>
    </w:p>
    <w:p w:rsidR="003D0910" w:rsidRDefault="00BE5E9E">
      <w:pPr>
        <w:pStyle w:val="Textbody"/>
        <w:spacing w:after="0"/>
        <w:jc w:val="center"/>
        <w:rPr>
          <w:rFonts w:ascii="Times New Roman" w:hAnsi="Times New Roman"/>
          <w:b/>
          <w:bCs/>
          <w:sz w:val="24"/>
          <w:szCs w:val="24"/>
        </w:rPr>
      </w:pPr>
      <w:r>
        <w:rPr>
          <w:rFonts w:ascii="Times New Roman" w:hAnsi="Times New Roman"/>
          <w:b/>
          <w:bCs/>
          <w:sz w:val="24"/>
          <w:szCs w:val="24"/>
        </w:rPr>
        <w:t>Информирование заявителей</w:t>
      </w:r>
    </w:p>
    <w:p w:rsidR="003D0910" w:rsidRDefault="003D0910">
      <w:pPr>
        <w:pStyle w:val="Textbody"/>
        <w:spacing w:after="0"/>
        <w:rPr>
          <w:rFonts w:ascii="Times New Roman" w:hAnsi="Times New Roman"/>
          <w:sz w:val="24"/>
          <w:szCs w:val="24"/>
        </w:rPr>
      </w:pPr>
    </w:p>
    <w:p w:rsidR="003D0910" w:rsidRDefault="00BE5E9E">
      <w:pPr>
        <w:pStyle w:val="Textbody"/>
        <w:spacing w:after="0"/>
        <w:ind w:firstLine="709"/>
        <w:jc w:val="both"/>
      </w:pPr>
      <w:r>
        <w:rPr>
          <w:rFonts w:ascii="Times New Roman" w:hAnsi="Times New Roman"/>
          <w:bCs/>
          <w:sz w:val="24"/>
          <w:szCs w:val="24"/>
        </w:rPr>
        <w:t xml:space="preserve">6.2. </w:t>
      </w:r>
      <w:r>
        <w:rPr>
          <w:rFonts w:ascii="Times New Roman" w:hAnsi="Times New Roman"/>
          <w:sz w:val="24"/>
          <w:szCs w:val="24"/>
        </w:rPr>
        <w:t>Информирование заявителя многофункциональными центрами осуществляется следующими способами: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а) посредством привлече</w:t>
      </w:r>
      <w:r>
        <w:rPr>
          <w:rFonts w:ascii="Times New Roman" w:hAnsi="Times New Roman"/>
          <w:sz w:val="24"/>
          <w:szCs w:val="24"/>
        </w:rPr>
        <w:t>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w:t>
      </w:r>
      <w:r>
        <w:rPr>
          <w:rFonts w:ascii="Times New Roman" w:hAnsi="Times New Roman"/>
          <w:sz w:val="24"/>
          <w:szCs w:val="24"/>
        </w:rPr>
        <w:t>бо по электронной почте.</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6.2.1.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w:t>
      </w:r>
      <w:r>
        <w:rPr>
          <w:rFonts w:ascii="Times New Roman" w:hAnsi="Times New Roman"/>
          <w:sz w:val="24"/>
          <w:szCs w:val="24"/>
        </w:rPr>
        <w:t>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w:t>
      </w:r>
      <w:r>
        <w:rPr>
          <w:rFonts w:ascii="Times New Roman" w:hAnsi="Times New Roman"/>
          <w:sz w:val="24"/>
          <w:szCs w:val="24"/>
        </w:rPr>
        <w:t>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lastRenderedPageBreak/>
        <w:t>6.2.2. В</w:t>
      </w:r>
      <w:r>
        <w:rPr>
          <w:rFonts w:ascii="Times New Roman" w:hAnsi="Times New Roman"/>
          <w:sz w:val="24"/>
          <w:szCs w:val="24"/>
        </w:rPr>
        <w:t xml:space="preserve">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а) изложить обращение в письменной форме (ответ н</w:t>
      </w:r>
      <w:r>
        <w:rPr>
          <w:rFonts w:ascii="Times New Roman" w:hAnsi="Times New Roman"/>
          <w:sz w:val="24"/>
          <w:szCs w:val="24"/>
        </w:rPr>
        <w:t>аправляется Заявителю в соответствии со способом, указанным в обращении);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б) назначить другое время для консультаций.</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6.2.3. </w:t>
      </w:r>
      <w:proofErr w:type="gramStart"/>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w:t>
      </w:r>
      <w:r>
        <w:rPr>
          <w:rFonts w:ascii="Times New Roman" w:hAnsi="Times New Roman"/>
          <w:sz w:val="24"/>
          <w:szCs w:val="24"/>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w:t>
      </w:r>
      <w:r>
        <w:rPr>
          <w:rFonts w:ascii="Times New Roman" w:hAnsi="Times New Roman"/>
          <w:sz w:val="24"/>
          <w:szCs w:val="24"/>
        </w:rPr>
        <w:t>оступившем в многофункциональный центр в письменной форме.</w:t>
      </w:r>
      <w:proofErr w:type="gramEnd"/>
    </w:p>
    <w:p w:rsidR="003D0910" w:rsidRDefault="003D0910">
      <w:pPr>
        <w:pStyle w:val="Textbody"/>
        <w:spacing w:after="0"/>
        <w:ind w:firstLine="709"/>
        <w:rPr>
          <w:rFonts w:ascii="Times New Roman" w:hAnsi="Times New Roman"/>
          <w:sz w:val="24"/>
          <w:szCs w:val="24"/>
        </w:rPr>
      </w:pPr>
    </w:p>
    <w:p w:rsidR="003D0910" w:rsidRDefault="00BE5E9E">
      <w:pPr>
        <w:pStyle w:val="Textbody"/>
        <w:spacing w:after="0"/>
        <w:ind w:firstLine="709"/>
        <w:jc w:val="center"/>
        <w:rPr>
          <w:rFonts w:ascii="Times New Roman" w:hAnsi="Times New Roman"/>
          <w:b/>
          <w:bCs/>
          <w:sz w:val="24"/>
          <w:szCs w:val="24"/>
        </w:rPr>
      </w:pPr>
      <w:r>
        <w:rPr>
          <w:rFonts w:ascii="Times New Roman" w:hAnsi="Times New Roman"/>
          <w:b/>
          <w:bCs/>
          <w:sz w:val="24"/>
          <w:szCs w:val="24"/>
        </w:rPr>
        <w:t>Выдача заявителю результата предоставления муниципальной услуги</w:t>
      </w:r>
    </w:p>
    <w:p w:rsidR="003D0910" w:rsidRDefault="003D0910">
      <w:pPr>
        <w:pStyle w:val="Textbody"/>
        <w:spacing w:after="0"/>
        <w:rPr>
          <w:rFonts w:ascii="Times New Roman" w:hAnsi="Times New Roman"/>
          <w:sz w:val="24"/>
          <w:szCs w:val="24"/>
        </w:rPr>
      </w:pPr>
    </w:p>
    <w:p w:rsidR="003D0910" w:rsidRDefault="00BE5E9E">
      <w:pPr>
        <w:pStyle w:val="Textbody"/>
        <w:spacing w:after="0"/>
        <w:ind w:firstLine="709"/>
        <w:jc w:val="both"/>
      </w:pPr>
      <w:r>
        <w:rPr>
          <w:rFonts w:ascii="Times New Roman" w:hAnsi="Times New Roman"/>
          <w:bCs/>
          <w:sz w:val="24"/>
          <w:szCs w:val="24"/>
        </w:rPr>
        <w:t xml:space="preserve">6.3. </w:t>
      </w:r>
      <w:proofErr w:type="gramStart"/>
      <w:r>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w:t>
      </w:r>
      <w:r>
        <w:rPr>
          <w:rFonts w:ascii="Times New Roman" w:hAnsi="Times New Roman"/>
          <w:sz w:val="24"/>
          <w:szCs w:val="24"/>
        </w:rPr>
        <w:t>нальный центр</w:t>
      </w:r>
      <w:proofErr w:type="gramEnd"/>
      <w:r>
        <w:rPr>
          <w:rFonts w:ascii="Times New Roman" w:hAnsi="Times New Roman"/>
          <w:sz w:val="24"/>
          <w:szCs w:val="24"/>
        </w:rPr>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6.3.1.</w:t>
      </w:r>
      <w:r>
        <w:rPr>
          <w:rFonts w:ascii="Times New Roman" w:hAnsi="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6.3.2. Работник мн</w:t>
      </w:r>
      <w:r>
        <w:rPr>
          <w:rFonts w:ascii="Times New Roman" w:hAnsi="Times New Roman"/>
          <w:sz w:val="24"/>
          <w:szCs w:val="24"/>
        </w:rPr>
        <w:t>огофункционального центра осуществляет следующие действия:</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б) проверяет полномочия представителя заявителя (в слу</w:t>
      </w:r>
      <w:r>
        <w:rPr>
          <w:rFonts w:ascii="Times New Roman" w:hAnsi="Times New Roman"/>
          <w:sz w:val="24"/>
          <w:szCs w:val="24"/>
        </w:rPr>
        <w:t>чае обращения представителя заявителя);</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в) определяет статус исполнения заявления заявителя в ГИС;</w:t>
      </w:r>
    </w:p>
    <w:p w:rsidR="003D0910" w:rsidRDefault="00BE5E9E">
      <w:pPr>
        <w:pStyle w:val="Textbody"/>
        <w:spacing w:after="0"/>
        <w:ind w:firstLine="709"/>
        <w:jc w:val="both"/>
        <w:rPr>
          <w:rFonts w:ascii="Times New Roman" w:hAnsi="Times New Roman"/>
          <w:sz w:val="24"/>
          <w:szCs w:val="24"/>
        </w:rPr>
      </w:pPr>
      <w:proofErr w:type="gramStart"/>
      <w:r>
        <w:rPr>
          <w:rFonts w:ascii="Times New Roman" w:hAnsi="Times New Roman"/>
          <w:sz w:val="24"/>
          <w:szCs w:val="24"/>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w:t>
      </w:r>
      <w:r>
        <w:rPr>
          <w:rFonts w:ascii="Times New Roman" w:hAnsi="Times New Roman"/>
          <w:sz w:val="24"/>
          <w:szCs w:val="24"/>
        </w:rPr>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D0910" w:rsidRDefault="00BE5E9E">
      <w:pPr>
        <w:pStyle w:val="Textbody"/>
        <w:spacing w:after="0"/>
        <w:ind w:firstLine="709"/>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заверяет экземпляр электронного документа на бумажном носителе с испол</w:t>
      </w:r>
      <w:r>
        <w:rPr>
          <w:rFonts w:ascii="Times New Roman" w:hAnsi="Times New Roman"/>
          <w:sz w:val="24"/>
          <w:szCs w:val="24"/>
        </w:rPr>
        <w:t>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е) выдает документы заявителю, при необходимости запрашивает у </w:t>
      </w:r>
      <w:r>
        <w:rPr>
          <w:rFonts w:ascii="Times New Roman" w:hAnsi="Times New Roman"/>
          <w:sz w:val="24"/>
          <w:szCs w:val="24"/>
        </w:rPr>
        <w:t>заявителя подписи за каждый выданный документ;</w:t>
      </w:r>
    </w:p>
    <w:p w:rsidR="003D0910" w:rsidRDefault="00BE5E9E">
      <w:pPr>
        <w:pStyle w:val="Textbody"/>
        <w:spacing w:after="0"/>
        <w:ind w:firstLine="709"/>
        <w:jc w:val="both"/>
        <w:rPr>
          <w:rFonts w:ascii="Times New Roman" w:hAnsi="Times New Roman"/>
          <w:sz w:val="24"/>
          <w:szCs w:val="24"/>
        </w:rPr>
      </w:pPr>
      <w:r>
        <w:rPr>
          <w:rFonts w:ascii="Times New Roman" w:hAnsi="Times New Roman"/>
          <w:sz w:val="24"/>
          <w:szCs w:val="24"/>
        </w:rPr>
        <w:t xml:space="preserve">ж) запрашивает согласие заявителя на участие в </w:t>
      </w:r>
      <w:proofErr w:type="spellStart"/>
      <w:r>
        <w:rPr>
          <w:rFonts w:ascii="Times New Roman" w:hAnsi="Times New Roman"/>
          <w:sz w:val="24"/>
          <w:szCs w:val="24"/>
        </w:rPr>
        <w:t>смс-опросе</w:t>
      </w:r>
      <w:proofErr w:type="spellEnd"/>
      <w:r>
        <w:rPr>
          <w:rFonts w:ascii="Times New Roman" w:hAnsi="Times New Roman"/>
          <w:sz w:val="24"/>
          <w:szCs w:val="24"/>
        </w:rPr>
        <w:t xml:space="preserve"> для оценки качества предоставленных услуг многофункциональным центром.</w:t>
      </w: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BE5E9E">
      <w:pPr>
        <w:pStyle w:val="Standard"/>
        <w:jc w:val="right"/>
      </w:pPr>
      <w:r>
        <w:t>Приложение 1</w:t>
      </w:r>
    </w:p>
    <w:p w:rsidR="003D0910" w:rsidRDefault="00BE5E9E">
      <w:pPr>
        <w:pStyle w:val="Standard"/>
        <w:jc w:val="right"/>
      </w:pPr>
      <w:r>
        <w:t xml:space="preserve">к </w:t>
      </w:r>
      <w:r>
        <w:t>Административному регламенту</w:t>
      </w:r>
    </w:p>
    <w:p w:rsidR="003D0910" w:rsidRDefault="003D0910">
      <w:pPr>
        <w:pStyle w:val="Standard"/>
        <w:jc w:val="right"/>
      </w:pPr>
    </w:p>
    <w:tbl>
      <w:tblPr>
        <w:tblW w:w="9464" w:type="dxa"/>
        <w:jc w:val="right"/>
        <w:tblLayout w:type="fixed"/>
        <w:tblCellMar>
          <w:left w:w="10" w:type="dxa"/>
          <w:right w:w="10" w:type="dxa"/>
        </w:tblCellMar>
        <w:tblLook w:val="0000"/>
      </w:tblPr>
      <w:tblGrid>
        <w:gridCol w:w="4376"/>
        <w:gridCol w:w="316"/>
        <w:gridCol w:w="3480"/>
        <w:gridCol w:w="1056"/>
        <w:gridCol w:w="236"/>
      </w:tblGrid>
      <w:tr w:rsidR="003D0910" w:rsidTr="003D0910">
        <w:tblPrEx>
          <w:tblCellMar>
            <w:top w:w="0" w:type="dxa"/>
            <w:bottom w:w="0" w:type="dxa"/>
          </w:tblCellMar>
        </w:tblPrEx>
        <w:trPr>
          <w:trHeight w:val="302"/>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Mar>
              <w:top w:w="0" w:type="dxa"/>
              <w:left w:w="108" w:type="dxa"/>
              <w:bottom w:w="0" w:type="dxa"/>
              <w:right w:w="108" w:type="dxa"/>
            </w:tcMar>
          </w:tcPr>
          <w:p w:rsidR="003D0910" w:rsidRDefault="00BE5E9E">
            <w:pPr>
              <w:pStyle w:val="ConsNormal"/>
              <w:rPr>
                <w:rFonts w:ascii="Times New Roman" w:hAnsi="Times New Roman" w:cs="Times New Roman"/>
                <w:sz w:val="24"/>
                <w:szCs w:val="24"/>
              </w:rPr>
            </w:pPr>
            <w:r>
              <w:rPr>
                <w:rFonts w:ascii="Times New Roman" w:hAnsi="Times New Roman" w:cs="Times New Roman"/>
                <w:sz w:val="24"/>
                <w:szCs w:val="24"/>
              </w:rPr>
              <w:t>Кому</w:t>
            </w:r>
          </w:p>
        </w:tc>
      </w:tr>
      <w:tr w:rsidR="003D0910" w:rsidTr="003D0910">
        <w:tblPrEx>
          <w:tblCellMar>
            <w:top w:w="0" w:type="dxa"/>
            <w:bottom w:w="0" w:type="dxa"/>
          </w:tblCellMar>
        </w:tblPrEx>
        <w:trPr>
          <w:trHeight w:val="453"/>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top w:val="single" w:sz="4" w:space="0" w:color="00000A"/>
            </w:tcBorders>
            <w:tcMar>
              <w:top w:w="0" w:type="dxa"/>
              <w:left w:w="108" w:type="dxa"/>
              <w:bottom w:w="0" w:type="dxa"/>
              <w:right w:w="108" w:type="dxa"/>
            </w:tcMar>
          </w:tcPr>
          <w:p w:rsidR="003D0910" w:rsidRDefault="00BE5E9E">
            <w:pPr>
              <w:pStyle w:val="ConsNormal"/>
              <w:jc w:val="center"/>
              <w:rPr>
                <w:rFonts w:ascii="Times New Roman" w:hAnsi="Times New Roman" w:cs="Times New Roman"/>
                <w:sz w:val="24"/>
                <w:szCs w:val="24"/>
              </w:rPr>
            </w:pPr>
            <w:r>
              <w:rPr>
                <w:rFonts w:ascii="Times New Roman" w:hAnsi="Times New Roman" w:cs="Times New Roman"/>
                <w:sz w:val="24"/>
                <w:szCs w:val="24"/>
              </w:rPr>
              <w:t>(должностное лицо органа местного самоуправления)</w:t>
            </w: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bottom w:val="single" w:sz="4" w:space="0" w:color="00000A"/>
            </w:tcBorders>
            <w:tcMar>
              <w:top w:w="0" w:type="dxa"/>
              <w:left w:w="108" w:type="dxa"/>
              <w:bottom w:w="0" w:type="dxa"/>
              <w:right w:w="108" w:type="dxa"/>
            </w:tcMar>
          </w:tcPr>
          <w:p w:rsidR="003D0910" w:rsidRDefault="00BE5E9E">
            <w:pPr>
              <w:pStyle w:val="ConsNormal"/>
              <w:rPr>
                <w:rFonts w:ascii="Times New Roman" w:hAnsi="Times New Roman" w:cs="Times New Roman"/>
                <w:sz w:val="24"/>
                <w:szCs w:val="24"/>
              </w:rPr>
            </w:pPr>
            <w:r>
              <w:rPr>
                <w:rFonts w:ascii="Times New Roman" w:hAnsi="Times New Roman" w:cs="Times New Roman"/>
                <w:sz w:val="24"/>
                <w:szCs w:val="24"/>
              </w:rPr>
              <w:t>(от)</w:t>
            </w: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top w:val="single" w:sz="4" w:space="0" w:color="00000A"/>
            </w:tcBorders>
            <w:tcMar>
              <w:top w:w="0" w:type="dxa"/>
              <w:left w:w="108" w:type="dxa"/>
              <w:bottom w:w="0" w:type="dxa"/>
              <w:right w:w="108" w:type="dxa"/>
            </w:tcMar>
          </w:tcPr>
          <w:p w:rsidR="003D0910" w:rsidRDefault="00BE5E9E">
            <w:pPr>
              <w:pStyle w:val="ConsNormal"/>
              <w:jc w:val="center"/>
              <w:rPr>
                <w:rFonts w:ascii="Times New Roman" w:hAnsi="Times New Roman" w:cs="Times New Roman"/>
                <w:sz w:val="24"/>
                <w:szCs w:val="24"/>
              </w:rPr>
            </w:pPr>
            <w:r>
              <w:rPr>
                <w:rFonts w:ascii="Times New Roman" w:hAnsi="Times New Roman" w:cs="Times New Roman"/>
                <w:sz w:val="24"/>
                <w:szCs w:val="24"/>
              </w:rPr>
              <w:t>(Ф.И.О. заявителя)</w:t>
            </w:r>
          </w:p>
        </w:tc>
      </w:tr>
      <w:tr w:rsidR="003D0910" w:rsidTr="003D0910">
        <w:tblPrEx>
          <w:tblCellMar>
            <w:top w:w="0" w:type="dxa"/>
            <w:bottom w:w="0" w:type="dxa"/>
          </w:tblCellMar>
        </w:tblPrEx>
        <w:trPr>
          <w:jc w:val="right"/>
        </w:trPr>
        <w:tc>
          <w:tcPr>
            <w:tcW w:w="4413" w:type="dxa"/>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3826" w:type="dxa"/>
            <w:gridSpan w:val="2"/>
            <w:tcMar>
              <w:top w:w="0" w:type="dxa"/>
              <w:left w:w="108" w:type="dxa"/>
              <w:bottom w:w="0" w:type="dxa"/>
              <w:right w:w="108" w:type="dxa"/>
            </w:tcMar>
          </w:tcPr>
          <w:p w:rsidR="003D0910" w:rsidRDefault="00BE5E9E">
            <w:pPr>
              <w:pStyle w:val="ConsNormal"/>
              <w:rPr>
                <w:rFonts w:ascii="Times New Roman" w:hAnsi="Times New Roman" w:cs="Times New Roman"/>
                <w:sz w:val="24"/>
                <w:szCs w:val="24"/>
              </w:rPr>
            </w:pPr>
            <w:r>
              <w:rPr>
                <w:rFonts w:ascii="Times New Roman" w:hAnsi="Times New Roman" w:cs="Times New Roman"/>
                <w:sz w:val="24"/>
                <w:szCs w:val="24"/>
              </w:rPr>
              <w:t>в лице представителя</w:t>
            </w:r>
          </w:p>
        </w:tc>
        <w:tc>
          <w:tcPr>
            <w:tcW w:w="1225" w:type="dxa"/>
            <w:gridSpan w:val="2"/>
            <w:tcBorders>
              <w:bottom w:val="single" w:sz="4" w:space="0" w:color="00000A"/>
            </w:tcBorders>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bottom w:val="single" w:sz="4" w:space="0" w:color="00000A"/>
            </w:tcBorders>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top w:val="single" w:sz="4" w:space="0" w:color="00000A"/>
            </w:tcBorders>
            <w:tcMar>
              <w:top w:w="0" w:type="dxa"/>
              <w:left w:w="108" w:type="dxa"/>
              <w:bottom w:w="0" w:type="dxa"/>
              <w:right w:w="108" w:type="dxa"/>
            </w:tcMar>
          </w:tcPr>
          <w:p w:rsidR="003D0910" w:rsidRDefault="00BE5E9E">
            <w:pPr>
              <w:pStyle w:val="ConsNormal"/>
              <w:jc w:val="center"/>
              <w:rPr>
                <w:rFonts w:ascii="Times New Roman" w:hAnsi="Times New Roman" w:cs="Times New Roman"/>
                <w:sz w:val="24"/>
                <w:szCs w:val="24"/>
              </w:rPr>
            </w:pPr>
            <w:r>
              <w:rPr>
                <w:rFonts w:ascii="Times New Roman" w:hAnsi="Times New Roman" w:cs="Times New Roman"/>
                <w:sz w:val="24"/>
                <w:szCs w:val="24"/>
              </w:rPr>
              <w:t>(Ф.И.О. представителя)</w:t>
            </w:r>
          </w:p>
        </w:tc>
      </w:tr>
      <w:tr w:rsidR="003D0910" w:rsidTr="003D0910">
        <w:tblPrEx>
          <w:tblCellMar>
            <w:top w:w="0" w:type="dxa"/>
            <w:bottom w:w="0" w:type="dxa"/>
          </w:tblCellMar>
        </w:tblPrEx>
        <w:trPr>
          <w:jc w:val="right"/>
        </w:trPr>
        <w:tc>
          <w:tcPr>
            <w:tcW w:w="4413" w:type="dxa"/>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891" w:type="dxa"/>
            <w:gridSpan w:val="3"/>
            <w:tcMar>
              <w:top w:w="0" w:type="dxa"/>
              <w:left w:w="108" w:type="dxa"/>
              <w:bottom w:w="0" w:type="dxa"/>
              <w:right w:w="108" w:type="dxa"/>
            </w:tcMar>
          </w:tcPr>
          <w:p w:rsidR="003D0910" w:rsidRDefault="00BE5E9E">
            <w:pPr>
              <w:pStyle w:val="ConsNormal"/>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p>
        </w:tc>
        <w:tc>
          <w:tcPr>
            <w:tcW w:w="160" w:type="dxa"/>
            <w:tcBorders>
              <w:bottom w:val="single" w:sz="4" w:space="0" w:color="00000A"/>
            </w:tcBorders>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top w:val="single" w:sz="4" w:space="0" w:color="00000A"/>
              <w:bottom w:val="single" w:sz="4" w:space="0" w:color="00000A"/>
            </w:tcBorders>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top w:val="single" w:sz="4" w:space="0" w:color="00000A"/>
            </w:tcBorders>
            <w:tcMar>
              <w:top w:w="0" w:type="dxa"/>
              <w:left w:w="108" w:type="dxa"/>
              <w:bottom w:w="0" w:type="dxa"/>
              <w:right w:w="108" w:type="dxa"/>
            </w:tcMar>
          </w:tcPr>
          <w:p w:rsidR="003D0910" w:rsidRDefault="00BE5E9E">
            <w:pPr>
              <w:pStyle w:val="Con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и реквизиты документа, подтверждающего </w:t>
            </w:r>
            <w:r>
              <w:rPr>
                <w:rFonts w:ascii="Times New Roman" w:hAnsi="Times New Roman" w:cs="Times New Roman"/>
                <w:sz w:val="24"/>
                <w:szCs w:val="24"/>
              </w:rPr>
              <w:t>полномочия представителя)</w:t>
            </w:r>
          </w:p>
        </w:tc>
      </w:tr>
      <w:tr w:rsidR="003D0910" w:rsidTr="003D0910">
        <w:tblPrEx>
          <w:tblCellMar>
            <w:top w:w="0" w:type="dxa"/>
            <w:bottom w:w="0" w:type="dxa"/>
          </w:tblCellMar>
        </w:tblPrEx>
        <w:trPr>
          <w:jc w:val="right"/>
        </w:trPr>
        <w:tc>
          <w:tcPr>
            <w:tcW w:w="4413" w:type="dxa"/>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3826" w:type="dxa"/>
            <w:gridSpan w:val="2"/>
            <w:tcMar>
              <w:top w:w="0" w:type="dxa"/>
              <w:left w:w="108" w:type="dxa"/>
              <w:bottom w:w="0" w:type="dxa"/>
              <w:right w:w="108" w:type="dxa"/>
            </w:tcMar>
          </w:tcPr>
          <w:p w:rsidR="003D0910" w:rsidRDefault="00BE5E9E">
            <w:pPr>
              <w:pStyle w:val="ConsNormal"/>
              <w:rPr>
                <w:rFonts w:ascii="Times New Roman" w:hAnsi="Times New Roman" w:cs="Times New Roman"/>
                <w:sz w:val="24"/>
                <w:szCs w:val="24"/>
              </w:rPr>
            </w:pPr>
            <w:r>
              <w:rPr>
                <w:rFonts w:ascii="Times New Roman" w:hAnsi="Times New Roman" w:cs="Times New Roman"/>
                <w:sz w:val="24"/>
                <w:szCs w:val="24"/>
              </w:rPr>
              <w:t>Реквизиты заявителя:</w:t>
            </w:r>
          </w:p>
        </w:tc>
        <w:tc>
          <w:tcPr>
            <w:tcW w:w="1225" w:type="dxa"/>
            <w:gridSpan w:val="2"/>
            <w:tcBorders>
              <w:bottom w:val="single" w:sz="4" w:space="0" w:color="00000A"/>
            </w:tcBorders>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bottom w:val="single" w:sz="4" w:space="0" w:color="00000A"/>
            </w:tcBorders>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top w:val="single" w:sz="4" w:space="0" w:color="00000A"/>
              <w:bottom w:val="single" w:sz="4" w:space="0" w:color="00000A"/>
            </w:tcBorders>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top w:val="single" w:sz="4" w:space="0" w:color="00000A"/>
              <w:bottom w:val="single" w:sz="4" w:space="0" w:color="00000A"/>
            </w:tcBorders>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top w:val="single" w:sz="4" w:space="0" w:color="00000A"/>
              <w:bottom w:val="single" w:sz="4" w:space="0" w:color="00000A"/>
            </w:tcBorders>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r>
      <w:tr w:rsidR="003D0910" w:rsidTr="003D0910">
        <w:tblPrEx>
          <w:tblCellMar>
            <w:top w:w="0" w:type="dxa"/>
            <w:bottom w:w="0" w:type="dxa"/>
          </w:tblCellMar>
        </w:tblPrEx>
        <w:trPr>
          <w:jc w:val="right"/>
        </w:trPr>
        <w:tc>
          <w:tcPr>
            <w:tcW w:w="4731" w:type="dxa"/>
            <w:gridSpan w:val="2"/>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Borders>
              <w:top w:val="single" w:sz="4" w:space="0" w:color="00000A"/>
            </w:tcBorders>
            <w:tcMar>
              <w:top w:w="0" w:type="dxa"/>
              <w:left w:w="108" w:type="dxa"/>
              <w:bottom w:w="0" w:type="dxa"/>
              <w:right w:w="108" w:type="dxa"/>
            </w:tcMar>
          </w:tcPr>
          <w:p w:rsidR="003D0910" w:rsidRDefault="00BE5E9E">
            <w:pPr>
              <w:pStyle w:val="Standard"/>
              <w:jc w:val="center"/>
              <w:rPr>
                <w:sz w:val="22"/>
                <w:szCs w:val="22"/>
              </w:rPr>
            </w:pPr>
            <w:proofErr w:type="gramStart"/>
            <w:r>
              <w:rPr>
                <w:sz w:val="22"/>
                <w:szCs w:val="22"/>
              </w:rPr>
              <w:t>(для физических лиц: реквизиты документа, удостоверяющего личность (серия, номер, кем и когда выдан); для индивидуальных предпринимателей:</w:t>
            </w:r>
            <w:proofErr w:type="gramEnd"/>
            <w:r>
              <w:rPr>
                <w:sz w:val="22"/>
                <w:szCs w:val="22"/>
              </w:rPr>
              <w:t xml:space="preserve"> </w:t>
            </w:r>
            <w:proofErr w:type="gramStart"/>
            <w:r>
              <w:rPr>
                <w:sz w:val="22"/>
                <w:szCs w:val="22"/>
              </w:rPr>
              <w:t xml:space="preserve">ИНН; для юридических лиц: наименование организации, </w:t>
            </w:r>
            <w:r>
              <w:rPr>
                <w:sz w:val="22"/>
                <w:szCs w:val="22"/>
              </w:rPr>
              <w:t>организационно-правовая форма)</w:t>
            </w:r>
            <w:proofErr w:type="gramEnd"/>
          </w:p>
        </w:tc>
      </w:tr>
      <w:tr w:rsidR="003D0910" w:rsidTr="003D0910">
        <w:tblPrEx>
          <w:tblCellMar>
            <w:top w:w="0" w:type="dxa"/>
            <w:bottom w:w="0" w:type="dxa"/>
          </w:tblCellMar>
        </w:tblPrEx>
        <w:trPr>
          <w:trHeight w:val="300"/>
          <w:jc w:val="right"/>
        </w:trPr>
        <w:tc>
          <w:tcPr>
            <w:tcW w:w="4731" w:type="dxa"/>
            <w:gridSpan w:val="2"/>
            <w:vMerge w:val="restart"/>
            <w:tcMar>
              <w:top w:w="0" w:type="dxa"/>
              <w:left w:w="108" w:type="dxa"/>
              <w:bottom w:w="0" w:type="dxa"/>
              <w:right w:w="108" w:type="dxa"/>
            </w:tcMar>
          </w:tcPr>
          <w:p w:rsidR="003D0910" w:rsidRDefault="003D0910">
            <w:pPr>
              <w:pStyle w:val="ConsNormal"/>
              <w:rPr>
                <w:rFonts w:ascii="Times New Roman" w:hAnsi="Times New Roman" w:cs="Times New Roman"/>
                <w:sz w:val="24"/>
                <w:szCs w:val="24"/>
              </w:rPr>
            </w:pPr>
          </w:p>
        </w:tc>
        <w:tc>
          <w:tcPr>
            <w:tcW w:w="4733" w:type="dxa"/>
            <w:gridSpan w:val="3"/>
            <w:tcMar>
              <w:top w:w="0" w:type="dxa"/>
              <w:left w:w="108" w:type="dxa"/>
              <w:bottom w:w="0" w:type="dxa"/>
              <w:right w:w="108" w:type="dxa"/>
            </w:tcMar>
          </w:tcPr>
          <w:p w:rsidR="003D0910" w:rsidRDefault="00BE5E9E">
            <w:pPr>
              <w:pStyle w:val="Standard"/>
              <w:ind w:left="34"/>
            </w:pPr>
            <w:r>
              <w:t>Адрес:</w:t>
            </w:r>
          </w:p>
        </w:tc>
      </w:tr>
      <w:tr w:rsidR="003D0910" w:rsidTr="003D0910">
        <w:tblPrEx>
          <w:tblCellMar>
            <w:top w:w="0" w:type="dxa"/>
            <w:bottom w:w="0" w:type="dxa"/>
          </w:tblCellMar>
        </w:tblPrEx>
        <w:trPr>
          <w:trHeight w:val="300"/>
          <w:jc w:val="right"/>
        </w:trPr>
        <w:tc>
          <w:tcPr>
            <w:tcW w:w="4731" w:type="dxa"/>
            <w:gridSpan w:val="2"/>
            <w:vMerge/>
            <w:tcMar>
              <w:top w:w="0" w:type="dxa"/>
              <w:left w:w="108" w:type="dxa"/>
              <w:bottom w:w="0" w:type="dxa"/>
              <w:right w:w="108" w:type="dxa"/>
            </w:tcMar>
          </w:tcPr>
          <w:p w:rsidR="003D0910" w:rsidRDefault="003D0910"/>
        </w:tc>
        <w:tc>
          <w:tcPr>
            <w:tcW w:w="4733" w:type="dxa"/>
            <w:gridSpan w:val="3"/>
            <w:tcBorders>
              <w:bottom w:val="single" w:sz="4" w:space="0" w:color="00000A"/>
            </w:tcBorders>
            <w:tcMar>
              <w:top w:w="0" w:type="dxa"/>
              <w:left w:w="108" w:type="dxa"/>
              <w:bottom w:w="0" w:type="dxa"/>
              <w:right w:w="108" w:type="dxa"/>
            </w:tcMar>
          </w:tcPr>
          <w:p w:rsidR="003D0910" w:rsidRDefault="003D0910">
            <w:pPr>
              <w:pStyle w:val="Standard"/>
              <w:ind w:left="34"/>
            </w:pPr>
          </w:p>
        </w:tc>
      </w:tr>
      <w:tr w:rsidR="003D0910" w:rsidTr="003D0910">
        <w:tblPrEx>
          <w:tblCellMar>
            <w:top w:w="0" w:type="dxa"/>
            <w:bottom w:w="0" w:type="dxa"/>
          </w:tblCellMar>
        </w:tblPrEx>
        <w:trPr>
          <w:trHeight w:val="255"/>
          <w:jc w:val="right"/>
        </w:trPr>
        <w:tc>
          <w:tcPr>
            <w:tcW w:w="4731" w:type="dxa"/>
            <w:gridSpan w:val="2"/>
            <w:vMerge/>
            <w:tcMar>
              <w:top w:w="0" w:type="dxa"/>
              <w:left w:w="108" w:type="dxa"/>
              <w:bottom w:w="0" w:type="dxa"/>
              <w:right w:w="108" w:type="dxa"/>
            </w:tcMar>
          </w:tcPr>
          <w:p w:rsidR="003D0910" w:rsidRDefault="003D0910"/>
        </w:tc>
        <w:tc>
          <w:tcPr>
            <w:tcW w:w="4733" w:type="dxa"/>
            <w:gridSpan w:val="3"/>
            <w:tcBorders>
              <w:top w:val="single" w:sz="4" w:space="0" w:color="00000A"/>
            </w:tcBorders>
            <w:tcMar>
              <w:top w:w="0" w:type="dxa"/>
              <w:left w:w="108" w:type="dxa"/>
              <w:bottom w:w="0" w:type="dxa"/>
              <w:right w:w="108" w:type="dxa"/>
            </w:tcMar>
          </w:tcPr>
          <w:p w:rsidR="003D0910" w:rsidRDefault="00BE5E9E">
            <w:pPr>
              <w:pStyle w:val="Standard"/>
              <w:ind w:left="34"/>
            </w:pPr>
            <w:r>
              <w:t>Телефон:</w:t>
            </w:r>
          </w:p>
        </w:tc>
      </w:tr>
    </w:tbl>
    <w:p w:rsidR="003D0910" w:rsidRDefault="003D0910">
      <w:pPr>
        <w:pStyle w:val="Textbody"/>
        <w:spacing w:after="0"/>
        <w:rPr>
          <w:rFonts w:ascii="Times New Roman" w:hAnsi="Times New Roman"/>
          <w:sz w:val="24"/>
          <w:szCs w:val="24"/>
        </w:rPr>
      </w:pPr>
    </w:p>
    <w:p w:rsidR="003D0910" w:rsidRDefault="00BE5E9E">
      <w:pPr>
        <w:pStyle w:val="Textbody"/>
        <w:spacing w:after="0"/>
        <w:jc w:val="center"/>
        <w:rPr>
          <w:rFonts w:ascii="Times New Roman" w:hAnsi="Times New Roman"/>
          <w:sz w:val="24"/>
          <w:szCs w:val="24"/>
        </w:rPr>
      </w:pPr>
      <w:r>
        <w:rPr>
          <w:rFonts w:ascii="Times New Roman" w:hAnsi="Times New Roman"/>
          <w:sz w:val="24"/>
          <w:szCs w:val="24"/>
        </w:rPr>
        <w:t>Заявление</w:t>
      </w:r>
    </w:p>
    <w:p w:rsidR="003D0910" w:rsidRDefault="00BE5E9E">
      <w:pPr>
        <w:pStyle w:val="Textbody"/>
        <w:spacing w:after="0"/>
        <w:jc w:val="center"/>
        <w:rPr>
          <w:rFonts w:ascii="Times New Roman" w:hAnsi="Times New Roman"/>
          <w:sz w:val="24"/>
          <w:szCs w:val="24"/>
        </w:rPr>
      </w:pPr>
      <w:r>
        <w:rPr>
          <w:rFonts w:ascii="Times New Roman" w:hAnsi="Times New Roman"/>
          <w:sz w:val="24"/>
          <w:szCs w:val="24"/>
        </w:rPr>
        <w:t>на вынужденное уничтожение (вырубку) зеленых насаждений</w:t>
      </w:r>
    </w:p>
    <w:p w:rsidR="003D0910" w:rsidRDefault="003D0910">
      <w:pPr>
        <w:pStyle w:val="Standard"/>
        <w:ind w:firstLine="709"/>
        <w:jc w:val="both"/>
      </w:pPr>
    </w:p>
    <w:p w:rsidR="003D0910" w:rsidRDefault="00BE5E9E">
      <w:pPr>
        <w:pStyle w:val="Standard"/>
        <w:ind w:left="142" w:firstLine="567"/>
        <w:jc w:val="both"/>
      </w:pPr>
      <w:r>
        <w:t>Прошу выдать разрешение на вынужденное уничтожение (вырубку) зеленых насаждений.</w:t>
      </w:r>
    </w:p>
    <w:p w:rsidR="003D0910" w:rsidRDefault="00BE5E9E">
      <w:pPr>
        <w:pStyle w:val="Standard"/>
        <w:ind w:left="142" w:firstLine="567"/>
      </w:pPr>
      <w:r>
        <w:t>Адрес, по которому произрастают заявляемые к вырубке</w:t>
      </w:r>
      <w:r>
        <w:t xml:space="preserve"> зеленые насаждения (с указанием значимых ориентиров)________________________________________________________________</w:t>
      </w:r>
    </w:p>
    <w:p w:rsidR="003D0910" w:rsidRDefault="00BE5E9E">
      <w:pPr>
        <w:pStyle w:val="Standard"/>
        <w:ind w:left="142" w:firstLine="567"/>
        <w:jc w:val="both"/>
      </w:pPr>
      <w:r>
        <w:t>Количество заявляемых к вынужденному уничтожению (вырубке) зеленых насаждений ____________________________________________________________</w:t>
      </w:r>
      <w:r>
        <w:t>_______________________</w:t>
      </w:r>
    </w:p>
    <w:p w:rsidR="003D0910" w:rsidRDefault="00BE5E9E">
      <w:pPr>
        <w:pStyle w:val="Standard"/>
        <w:ind w:left="142" w:firstLine="567"/>
        <w:jc w:val="both"/>
      </w:pPr>
      <w:r>
        <w:t>Видовой состав заявляемых к вынужденному уничтожению (вырубке) зеленых насаждений ___________________________________________________________________________________</w:t>
      </w:r>
    </w:p>
    <w:p w:rsidR="003D0910" w:rsidRDefault="00BE5E9E">
      <w:pPr>
        <w:pStyle w:val="Standard"/>
        <w:ind w:left="142" w:firstLine="567"/>
        <w:jc w:val="both"/>
      </w:pPr>
      <w:r>
        <w:t>Принадлежность заявителю земельного участка, на котором произраста</w:t>
      </w:r>
      <w:r>
        <w:t>ют заявляемые к вынужденному уничтожению (вырубке) зеленые насаждения ___________________________________________________________________________________</w:t>
      </w:r>
    </w:p>
    <w:p w:rsidR="003D0910" w:rsidRDefault="00BE5E9E">
      <w:pPr>
        <w:pStyle w:val="Standard"/>
        <w:ind w:left="142" w:firstLine="567"/>
        <w:jc w:val="both"/>
      </w:pPr>
      <w:r>
        <w:t>Причины (обоснования) необходимости вынужденного уничтожения (вырубке) зеленых насаждений_____________</w:t>
      </w:r>
      <w:r>
        <w:t>_______________________________________________</w:t>
      </w:r>
    </w:p>
    <w:p w:rsidR="003D0910" w:rsidRDefault="00BE5E9E">
      <w:pPr>
        <w:pStyle w:val="Standard"/>
        <w:ind w:left="142" w:firstLine="567"/>
        <w:jc w:val="both"/>
      </w:pPr>
      <w:r>
        <w:t>Иные сведения ____________________________________________________</w:t>
      </w:r>
    </w:p>
    <w:p w:rsidR="003D0910" w:rsidRDefault="00BE5E9E">
      <w:pPr>
        <w:pStyle w:val="ConsNormal"/>
        <w:ind w:left="142" w:firstLine="567"/>
        <w:jc w:val="left"/>
        <w:rPr>
          <w:rFonts w:ascii="Times New Roman" w:hAnsi="Times New Roman" w:cs="Times New Roman"/>
          <w:sz w:val="24"/>
          <w:szCs w:val="24"/>
        </w:rPr>
      </w:pPr>
      <w:r>
        <w:rPr>
          <w:rFonts w:ascii="Times New Roman" w:hAnsi="Times New Roman" w:cs="Times New Roman"/>
          <w:sz w:val="24"/>
          <w:szCs w:val="24"/>
        </w:rPr>
        <w:t>Заявитель________________________________/___________________________</w:t>
      </w:r>
    </w:p>
    <w:p w:rsidR="003D0910" w:rsidRDefault="00BE5E9E">
      <w:pPr>
        <w:pStyle w:val="ConsNormal"/>
        <w:ind w:left="142" w:firstLine="567"/>
        <w:jc w:val="center"/>
      </w:pPr>
      <w:r>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4" w:name="_GoBack"/>
      <w:bookmarkEnd w:id="4"/>
      <w:r>
        <w:rPr>
          <w:rFonts w:ascii="Times New Roman" w:hAnsi="Times New Roman" w:cs="Times New Roman"/>
          <w:sz w:val="24"/>
          <w:szCs w:val="24"/>
        </w:rPr>
        <w:t>(расшифровка)</w:t>
      </w:r>
    </w:p>
    <w:tbl>
      <w:tblPr>
        <w:tblW w:w="5779" w:type="dxa"/>
        <w:tblInd w:w="-108" w:type="dxa"/>
        <w:tblLayout w:type="fixed"/>
        <w:tblCellMar>
          <w:left w:w="10" w:type="dxa"/>
          <w:right w:w="10" w:type="dxa"/>
        </w:tblCellMar>
        <w:tblLook w:val="0000"/>
      </w:tblPr>
      <w:tblGrid>
        <w:gridCol w:w="816"/>
        <w:gridCol w:w="284"/>
        <w:gridCol w:w="425"/>
        <w:gridCol w:w="282"/>
        <w:gridCol w:w="1560"/>
        <w:gridCol w:w="567"/>
        <w:gridCol w:w="567"/>
        <w:gridCol w:w="425"/>
        <w:gridCol w:w="424"/>
        <w:gridCol w:w="429"/>
      </w:tblGrid>
      <w:tr w:rsidR="003D0910" w:rsidTr="003D0910">
        <w:tblPrEx>
          <w:tblCellMar>
            <w:top w:w="0" w:type="dxa"/>
            <w:bottom w:w="0" w:type="dxa"/>
          </w:tblCellMar>
        </w:tblPrEx>
        <w:tc>
          <w:tcPr>
            <w:tcW w:w="816" w:type="dxa"/>
            <w:tcMar>
              <w:top w:w="0" w:type="dxa"/>
              <w:left w:w="108" w:type="dxa"/>
              <w:bottom w:w="0" w:type="dxa"/>
              <w:right w:w="108" w:type="dxa"/>
            </w:tcMar>
          </w:tcPr>
          <w:p w:rsidR="003D0910" w:rsidRDefault="003D0910">
            <w:pPr>
              <w:pStyle w:val="ConsNormal"/>
              <w:ind w:left="142" w:firstLine="567"/>
              <w:jc w:val="right"/>
              <w:rPr>
                <w:rFonts w:ascii="Times New Roman" w:hAnsi="Times New Roman" w:cs="Times New Roman"/>
                <w:sz w:val="24"/>
                <w:szCs w:val="24"/>
              </w:rPr>
            </w:pPr>
          </w:p>
        </w:tc>
        <w:tc>
          <w:tcPr>
            <w:tcW w:w="284" w:type="dxa"/>
            <w:tcMar>
              <w:top w:w="0" w:type="dxa"/>
              <w:left w:w="108" w:type="dxa"/>
              <w:bottom w:w="0" w:type="dxa"/>
              <w:right w:w="108" w:type="dxa"/>
            </w:tcMar>
          </w:tcPr>
          <w:p w:rsidR="003D0910" w:rsidRDefault="003D0910">
            <w:pPr>
              <w:pStyle w:val="ConsNormal"/>
              <w:ind w:left="142" w:firstLine="567"/>
              <w:jc w:val="right"/>
              <w:rPr>
                <w:rFonts w:ascii="Times New Roman" w:hAnsi="Times New Roman" w:cs="Times New Roman"/>
                <w:sz w:val="24"/>
                <w:szCs w:val="24"/>
              </w:rPr>
            </w:pPr>
          </w:p>
        </w:tc>
        <w:tc>
          <w:tcPr>
            <w:tcW w:w="425" w:type="dxa"/>
            <w:tcBorders>
              <w:bottom w:val="single" w:sz="4" w:space="0" w:color="00000A"/>
            </w:tcBorders>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282" w:type="dxa"/>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1560" w:type="dxa"/>
            <w:tcBorders>
              <w:bottom w:val="single" w:sz="4" w:space="0" w:color="00000A"/>
            </w:tcBorders>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567" w:type="dxa"/>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567" w:type="dxa"/>
            <w:tcBorders>
              <w:bottom w:val="single" w:sz="4" w:space="0" w:color="00000A"/>
            </w:tcBorders>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425" w:type="dxa"/>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424" w:type="dxa"/>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429" w:type="dxa"/>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r>
    </w:tbl>
    <w:p w:rsidR="003D0910" w:rsidRDefault="003D0910">
      <w:pPr>
        <w:pStyle w:val="ConsNormal"/>
        <w:jc w:val="left"/>
        <w:rPr>
          <w:rFonts w:ascii="Times New Roman" w:hAnsi="Times New Roman" w:cs="Times New Roman"/>
          <w:sz w:val="24"/>
          <w:szCs w:val="24"/>
        </w:rPr>
      </w:pPr>
    </w:p>
    <w:p w:rsidR="003D0910" w:rsidRDefault="00BE5E9E">
      <w:pPr>
        <w:pStyle w:val="ConsNormal"/>
        <w:jc w:val="left"/>
        <w:rPr>
          <w:rFonts w:ascii="Times New Roman" w:hAnsi="Times New Roman" w:cs="Times New Roman"/>
          <w:sz w:val="24"/>
          <w:szCs w:val="24"/>
        </w:rPr>
      </w:pPr>
      <w:r>
        <w:rPr>
          <w:rFonts w:ascii="Times New Roman" w:hAnsi="Times New Roman" w:cs="Times New Roman"/>
          <w:sz w:val="24"/>
          <w:szCs w:val="24"/>
        </w:rPr>
        <w:t xml:space="preserve">Заявление принял: </w:t>
      </w:r>
      <w:r>
        <w:rPr>
          <w:rFonts w:ascii="Times New Roman" w:hAnsi="Times New Roman" w:cs="Times New Roman"/>
          <w:sz w:val="24"/>
          <w:szCs w:val="24"/>
        </w:rPr>
        <w:t>________________________________________/____________________________________</w:t>
      </w:r>
    </w:p>
    <w:p w:rsidR="003D0910" w:rsidRDefault="00BE5E9E">
      <w:pPr>
        <w:pStyle w:val="ConsNormal"/>
        <w:ind w:left="142" w:firstLine="567"/>
        <w:jc w:val="center"/>
        <w:rPr>
          <w:rFonts w:ascii="Times New Roman" w:hAnsi="Times New Roman" w:cs="Times New Roman"/>
          <w:sz w:val="24"/>
          <w:szCs w:val="24"/>
        </w:rPr>
      </w:pPr>
      <w:r>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(расшифровка)</w:t>
      </w:r>
    </w:p>
    <w:tbl>
      <w:tblPr>
        <w:tblW w:w="4928" w:type="dxa"/>
        <w:tblInd w:w="-108" w:type="dxa"/>
        <w:tblLayout w:type="fixed"/>
        <w:tblCellMar>
          <w:left w:w="10" w:type="dxa"/>
          <w:right w:w="10" w:type="dxa"/>
        </w:tblCellMar>
        <w:tblLook w:val="0000"/>
      </w:tblPr>
      <w:tblGrid>
        <w:gridCol w:w="816"/>
        <w:gridCol w:w="284"/>
        <w:gridCol w:w="425"/>
        <w:gridCol w:w="283"/>
        <w:gridCol w:w="1559"/>
        <w:gridCol w:w="567"/>
        <w:gridCol w:w="567"/>
        <w:gridCol w:w="427"/>
      </w:tblGrid>
      <w:tr w:rsidR="003D0910" w:rsidTr="003D0910">
        <w:tblPrEx>
          <w:tblCellMar>
            <w:top w:w="0" w:type="dxa"/>
            <w:bottom w:w="0" w:type="dxa"/>
          </w:tblCellMar>
        </w:tblPrEx>
        <w:tc>
          <w:tcPr>
            <w:tcW w:w="816" w:type="dxa"/>
            <w:tcMar>
              <w:top w:w="0" w:type="dxa"/>
              <w:left w:w="108" w:type="dxa"/>
              <w:bottom w:w="0" w:type="dxa"/>
              <w:right w:w="108" w:type="dxa"/>
            </w:tcMar>
          </w:tcPr>
          <w:p w:rsidR="003D0910" w:rsidRDefault="003D0910">
            <w:pPr>
              <w:pStyle w:val="ConsNormal"/>
              <w:ind w:left="142" w:firstLine="567"/>
              <w:jc w:val="right"/>
              <w:rPr>
                <w:rFonts w:ascii="Times New Roman" w:hAnsi="Times New Roman" w:cs="Times New Roman"/>
                <w:sz w:val="24"/>
                <w:szCs w:val="24"/>
              </w:rPr>
            </w:pPr>
          </w:p>
        </w:tc>
        <w:tc>
          <w:tcPr>
            <w:tcW w:w="284" w:type="dxa"/>
            <w:tcMar>
              <w:top w:w="0" w:type="dxa"/>
              <w:left w:w="108" w:type="dxa"/>
              <w:bottom w:w="0" w:type="dxa"/>
              <w:right w:w="108" w:type="dxa"/>
            </w:tcMar>
          </w:tcPr>
          <w:p w:rsidR="003D0910" w:rsidRDefault="003D0910">
            <w:pPr>
              <w:pStyle w:val="ConsNormal"/>
              <w:ind w:left="142" w:firstLine="567"/>
              <w:jc w:val="right"/>
              <w:rPr>
                <w:rFonts w:ascii="Times New Roman" w:hAnsi="Times New Roman" w:cs="Times New Roman"/>
                <w:sz w:val="24"/>
                <w:szCs w:val="24"/>
              </w:rPr>
            </w:pPr>
          </w:p>
        </w:tc>
        <w:tc>
          <w:tcPr>
            <w:tcW w:w="425" w:type="dxa"/>
            <w:tcBorders>
              <w:bottom w:val="single" w:sz="4" w:space="0" w:color="00000A"/>
            </w:tcBorders>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283" w:type="dxa"/>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1559" w:type="dxa"/>
            <w:tcBorders>
              <w:bottom w:val="single" w:sz="4" w:space="0" w:color="00000A"/>
            </w:tcBorders>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567" w:type="dxa"/>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567" w:type="dxa"/>
            <w:tcBorders>
              <w:bottom w:val="single" w:sz="4" w:space="0" w:color="00000A"/>
            </w:tcBorders>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c>
          <w:tcPr>
            <w:tcW w:w="427" w:type="dxa"/>
            <w:tcMar>
              <w:top w:w="0" w:type="dxa"/>
              <w:left w:w="108" w:type="dxa"/>
              <w:bottom w:w="0" w:type="dxa"/>
              <w:right w:w="108" w:type="dxa"/>
            </w:tcMar>
          </w:tcPr>
          <w:p w:rsidR="003D0910" w:rsidRDefault="003D0910">
            <w:pPr>
              <w:pStyle w:val="ConsNormal"/>
              <w:ind w:left="142" w:firstLine="567"/>
              <w:jc w:val="left"/>
              <w:rPr>
                <w:rFonts w:ascii="Times New Roman" w:hAnsi="Times New Roman" w:cs="Times New Roman"/>
                <w:sz w:val="24"/>
                <w:szCs w:val="24"/>
              </w:rPr>
            </w:pPr>
          </w:p>
        </w:tc>
      </w:tr>
    </w:tbl>
    <w:p w:rsidR="003D0910" w:rsidRDefault="00BE5E9E">
      <w:pPr>
        <w:pStyle w:val="Standard"/>
        <w:shd w:val="clear" w:color="auto" w:fill="FFFFFF"/>
        <w:jc w:val="right"/>
        <w:outlineLvl w:val="2"/>
        <w:rPr>
          <w:bCs/>
          <w:color w:val="000000"/>
        </w:rPr>
      </w:pPr>
      <w:r>
        <w:rPr>
          <w:bCs/>
          <w:color w:val="000000"/>
        </w:rPr>
        <w:t>Приложение 2</w:t>
      </w:r>
    </w:p>
    <w:p w:rsidR="003D0910" w:rsidRDefault="00BE5E9E">
      <w:pPr>
        <w:pStyle w:val="Standard"/>
        <w:shd w:val="clear" w:color="auto" w:fill="FFFFFF"/>
        <w:jc w:val="right"/>
        <w:outlineLvl w:val="2"/>
        <w:rPr>
          <w:bCs/>
          <w:color w:val="000000"/>
        </w:rPr>
      </w:pPr>
      <w:r>
        <w:rPr>
          <w:bCs/>
          <w:color w:val="000000"/>
        </w:rPr>
        <w:t>к Административному регламенту</w:t>
      </w: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BE5E9E">
      <w:pPr>
        <w:pStyle w:val="Standard"/>
        <w:shd w:val="clear" w:color="auto" w:fill="FFFFFF"/>
        <w:jc w:val="right"/>
        <w:outlineLvl w:val="2"/>
        <w:rPr>
          <w:bCs/>
          <w:color w:val="000000"/>
        </w:rPr>
      </w:pPr>
      <w:r>
        <w:rPr>
          <w:bCs/>
          <w:color w:val="000000"/>
        </w:rPr>
        <w:t>Кому _________________________</w:t>
      </w:r>
    </w:p>
    <w:p w:rsidR="003D0910" w:rsidRDefault="00BE5E9E">
      <w:pPr>
        <w:pStyle w:val="Standard"/>
        <w:shd w:val="clear" w:color="auto" w:fill="FFFFFF"/>
        <w:jc w:val="right"/>
        <w:outlineLvl w:val="2"/>
        <w:rPr>
          <w:bCs/>
          <w:color w:val="000000"/>
        </w:rPr>
      </w:pPr>
      <w:proofErr w:type="gramStart"/>
      <w:r>
        <w:rPr>
          <w:bCs/>
          <w:color w:val="000000"/>
        </w:rPr>
        <w:t>(наименование заявителя</w:t>
      </w:r>
      <w:proofErr w:type="gramEnd"/>
    </w:p>
    <w:p w:rsidR="003D0910" w:rsidRDefault="00BE5E9E">
      <w:pPr>
        <w:pStyle w:val="Standard"/>
        <w:shd w:val="clear" w:color="auto" w:fill="FFFFFF"/>
        <w:jc w:val="right"/>
        <w:outlineLvl w:val="2"/>
        <w:rPr>
          <w:bCs/>
          <w:color w:val="000000"/>
        </w:rPr>
      </w:pPr>
      <w:r>
        <w:rPr>
          <w:bCs/>
          <w:color w:val="000000"/>
        </w:rPr>
        <w:t>______________________________</w:t>
      </w:r>
    </w:p>
    <w:p w:rsidR="003D0910" w:rsidRDefault="00BE5E9E">
      <w:pPr>
        <w:pStyle w:val="Standard"/>
        <w:shd w:val="clear" w:color="auto" w:fill="FFFFFF"/>
        <w:jc w:val="right"/>
        <w:outlineLvl w:val="2"/>
        <w:rPr>
          <w:bCs/>
          <w:color w:val="000000"/>
        </w:rPr>
      </w:pPr>
      <w:proofErr w:type="gramStart"/>
      <w:r>
        <w:rPr>
          <w:bCs/>
          <w:color w:val="000000"/>
        </w:rPr>
        <w:t>(фамилия,</w:t>
      </w:r>
      <w:r>
        <w:rPr>
          <w:bCs/>
          <w:color w:val="000000"/>
        </w:rPr>
        <w:t xml:space="preserve"> имя, отчество</w:t>
      </w:r>
      <w:proofErr w:type="gramEnd"/>
    </w:p>
    <w:p w:rsidR="003D0910" w:rsidRDefault="00BE5E9E">
      <w:pPr>
        <w:pStyle w:val="Standard"/>
        <w:shd w:val="clear" w:color="auto" w:fill="FFFFFF"/>
        <w:jc w:val="right"/>
        <w:outlineLvl w:val="2"/>
        <w:rPr>
          <w:bCs/>
          <w:color w:val="000000"/>
        </w:rPr>
      </w:pPr>
      <w:r>
        <w:rPr>
          <w:bCs/>
          <w:color w:val="000000"/>
        </w:rPr>
        <w:t>(последнее - при наличии)</w:t>
      </w:r>
    </w:p>
    <w:p w:rsidR="003D0910" w:rsidRDefault="00BE5E9E">
      <w:pPr>
        <w:pStyle w:val="Standard"/>
        <w:shd w:val="clear" w:color="auto" w:fill="FFFFFF"/>
        <w:jc w:val="right"/>
        <w:outlineLvl w:val="2"/>
        <w:rPr>
          <w:bCs/>
          <w:color w:val="000000"/>
        </w:rPr>
      </w:pPr>
      <w:r>
        <w:rPr>
          <w:bCs/>
          <w:color w:val="000000"/>
        </w:rPr>
        <w:t>для физических лиц,</w:t>
      </w:r>
    </w:p>
    <w:p w:rsidR="003D0910" w:rsidRDefault="00BE5E9E">
      <w:pPr>
        <w:pStyle w:val="Standard"/>
        <w:shd w:val="clear" w:color="auto" w:fill="FFFFFF"/>
        <w:jc w:val="right"/>
        <w:outlineLvl w:val="2"/>
        <w:rPr>
          <w:bCs/>
          <w:color w:val="000000"/>
        </w:rPr>
      </w:pPr>
      <w:r>
        <w:rPr>
          <w:bCs/>
          <w:color w:val="000000"/>
        </w:rPr>
        <w:lastRenderedPageBreak/>
        <w:t>______________________________</w:t>
      </w:r>
    </w:p>
    <w:p w:rsidR="003D0910" w:rsidRDefault="00BE5E9E">
      <w:pPr>
        <w:pStyle w:val="Standard"/>
        <w:shd w:val="clear" w:color="auto" w:fill="FFFFFF"/>
        <w:jc w:val="right"/>
        <w:outlineLvl w:val="2"/>
        <w:rPr>
          <w:bCs/>
          <w:color w:val="000000"/>
        </w:rPr>
      </w:pPr>
      <w:r>
        <w:rPr>
          <w:bCs/>
          <w:color w:val="000000"/>
        </w:rPr>
        <w:t>полное наименование</w:t>
      </w:r>
    </w:p>
    <w:p w:rsidR="003D0910" w:rsidRDefault="00BE5E9E">
      <w:pPr>
        <w:pStyle w:val="Standard"/>
        <w:shd w:val="clear" w:color="auto" w:fill="FFFFFF"/>
        <w:jc w:val="right"/>
        <w:outlineLvl w:val="2"/>
        <w:rPr>
          <w:bCs/>
          <w:color w:val="000000"/>
        </w:rPr>
      </w:pPr>
      <w:r>
        <w:rPr>
          <w:bCs/>
          <w:color w:val="000000"/>
        </w:rPr>
        <w:t xml:space="preserve">организации </w:t>
      </w:r>
      <w:proofErr w:type="gramStart"/>
      <w:r>
        <w:rPr>
          <w:bCs/>
          <w:color w:val="000000"/>
        </w:rPr>
        <w:t>–д</w:t>
      </w:r>
      <w:proofErr w:type="gramEnd"/>
      <w:r>
        <w:rPr>
          <w:bCs/>
          <w:color w:val="000000"/>
        </w:rPr>
        <w:t>ля</w:t>
      </w:r>
    </w:p>
    <w:p w:rsidR="003D0910" w:rsidRDefault="00BE5E9E">
      <w:pPr>
        <w:pStyle w:val="Standard"/>
        <w:shd w:val="clear" w:color="auto" w:fill="FFFFFF"/>
        <w:jc w:val="right"/>
        <w:outlineLvl w:val="2"/>
        <w:rPr>
          <w:bCs/>
          <w:color w:val="000000"/>
        </w:rPr>
      </w:pPr>
      <w:r>
        <w:rPr>
          <w:bCs/>
          <w:color w:val="000000"/>
        </w:rPr>
        <w:t>______________________________</w:t>
      </w:r>
    </w:p>
    <w:p w:rsidR="003D0910" w:rsidRDefault="00BE5E9E">
      <w:pPr>
        <w:pStyle w:val="Standard"/>
        <w:shd w:val="clear" w:color="auto" w:fill="FFFFFF"/>
        <w:jc w:val="right"/>
        <w:outlineLvl w:val="2"/>
        <w:rPr>
          <w:bCs/>
          <w:color w:val="000000"/>
        </w:rPr>
      </w:pPr>
      <w:r>
        <w:rPr>
          <w:bCs/>
          <w:color w:val="000000"/>
        </w:rPr>
        <w:t>юридических лиц), его почтовый</w:t>
      </w:r>
    </w:p>
    <w:p w:rsidR="003D0910" w:rsidRDefault="00BE5E9E">
      <w:pPr>
        <w:pStyle w:val="Standard"/>
        <w:shd w:val="clear" w:color="auto" w:fill="FFFFFF"/>
        <w:jc w:val="right"/>
        <w:outlineLvl w:val="2"/>
        <w:rPr>
          <w:bCs/>
          <w:color w:val="000000"/>
        </w:rPr>
      </w:pPr>
      <w:r>
        <w:rPr>
          <w:bCs/>
          <w:color w:val="000000"/>
        </w:rPr>
        <w:t>индекс и адрес)</w:t>
      </w:r>
    </w:p>
    <w:p w:rsidR="003D0910" w:rsidRDefault="003D0910">
      <w:pPr>
        <w:pStyle w:val="Standard"/>
        <w:rPr>
          <w:color w:val="444444"/>
          <w:spacing w:val="-18"/>
        </w:rPr>
      </w:pPr>
    </w:p>
    <w:p w:rsidR="003D0910" w:rsidRDefault="00BE5E9E">
      <w:pPr>
        <w:pStyle w:val="Standard"/>
        <w:shd w:val="clear" w:color="auto" w:fill="FFFFFF"/>
        <w:jc w:val="center"/>
        <w:rPr>
          <w:bCs/>
          <w:color w:val="000000"/>
        </w:rPr>
      </w:pPr>
      <w:r>
        <w:rPr>
          <w:bCs/>
          <w:color w:val="000000"/>
        </w:rPr>
        <w:t xml:space="preserve">Отказ в выдаче разрешения на право вырубки </w:t>
      </w:r>
      <w:r>
        <w:rPr>
          <w:bCs/>
          <w:color w:val="000000"/>
        </w:rPr>
        <w:t>зеленых насаждений</w:t>
      </w:r>
    </w:p>
    <w:p w:rsidR="003D0910" w:rsidRDefault="003D0910">
      <w:pPr>
        <w:pStyle w:val="Standard"/>
        <w:shd w:val="clear" w:color="auto" w:fill="FFFFFF"/>
        <w:jc w:val="center"/>
        <w:rPr>
          <w:bCs/>
          <w:color w:val="000000"/>
        </w:rPr>
      </w:pPr>
    </w:p>
    <w:p w:rsidR="003D0910" w:rsidRDefault="00BE5E9E">
      <w:pPr>
        <w:pStyle w:val="Standard"/>
        <w:shd w:val="clear" w:color="auto" w:fill="FFFFFF"/>
        <w:ind w:firstLine="709"/>
        <w:jc w:val="both"/>
        <w:rPr>
          <w:color w:val="000000"/>
          <w:spacing w:val="-18"/>
        </w:rPr>
      </w:pPr>
      <w:r>
        <w:rPr>
          <w:color w:val="000000"/>
          <w:spacing w:val="-18"/>
        </w:rPr>
        <w:t>Вы обратились с заявлением о выдаче разрешения на право вырубки зеленых насаждений, расположенных на земельном участке по адресу:</w:t>
      </w:r>
    </w:p>
    <w:p w:rsidR="003D0910" w:rsidRDefault="00BE5E9E">
      <w:pPr>
        <w:pStyle w:val="Standard"/>
        <w:shd w:val="clear" w:color="auto" w:fill="FFFFFF"/>
        <w:jc w:val="both"/>
        <w:rPr>
          <w:color w:val="000000"/>
          <w:spacing w:val="-18"/>
        </w:rPr>
      </w:pPr>
      <w:r>
        <w:rPr>
          <w:color w:val="000000"/>
          <w:spacing w:val="-18"/>
        </w:rPr>
        <w:t>__________________________________________________________________________________________________________</w:t>
      </w:r>
      <w:r>
        <w:rPr>
          <w:color w:val="000000"/>
          <w:spacing w:val="-18"/>
        </w:rPr>
        <w:t>______________________________________________________________________</w:t>
      </w:r>
    </w:p>
    <w:p w:rsidR="003D0910" w:rsidRDefault="00BE5E9E">
      <w:pPr>
        <w:pStyle w:val="Standard"/>
        <w:shd w:val="clear" w:color="auto" w:fill="FFFFFF"/>
        <w:ind w:firstLine="709"/>
        <w:jc w:val="both"/>
        <w:rPr>
          <w:color w:val="000000"/>
          <w:spacing w:val="-18"/>
        </w:rPr>
      </w:pPr>
      <w:r>
        <w:rPr>
          <w:color w:val="000000"/>
          <w:spacing w:val="-18"/>
        </w:rPr>
        <w:t>Заявление принято «__»__________ 20__ г., зарегистрировано № ______________</w:t>
      </w:r>
    </w:p>
    <w:p w:rsidR="003D0910" w:rsidRDefault="00BE5E9E">
      <w:pPr>
        <w:pStyle w:val="Standard"/>
        <w:shd w:val="clear" w:color="auto" w:fill="FFFFFF"/>
        <w:ind w:firstLine="709"/>
        <w:jc w:val="both"/>
        <w:rPr>
          <w:color w:val="000000"/>
          <w:spacing w:val="-18"/>
        </w:rPr>
      </w:pPr>
      <w:r>
        <w:rPr>
          <w:color w:val="000000"/>
          <w:spacing w:val="-18"/>
        </w:rPr>
        <w:t>По результатам рассмотрения заявления Вам отказано в выдаче разрешения на право вырубки зеленых насаждений, р</w:t>
      </w:r>
      <w:r>
        <w:rPr>
          <w:color w:val="000000"/>
          <w:spacing w:val="-18"/>
        </w:rPr>
        <w:t>асположенных на земельном участке по адресу:</w:t>
      </w:r>
    </w:p>
    <w:p w:rsidR="003D0910" w:rsidRDefault="00BE5E9E">
      <w:pPr>
        <w:pStyle w:val="Standard"/>
        <w:shd w:val="clear" w:color="auto" w:fill="FFFFFF"/>
        <w:jc w:val="both"/>
        <w:rPr>
          <w:color w:val="000000"/>
          <w:spacing w:val="-18"/>
        </w:rPr>
      </w:pPr>
      <w:r>
        <w:rPr>
          <w:color w:val="000000"/>
          <w:spacing w:val="-18"/>
        </w:rPr>
        <w:t>_____________________________________________________________________________________,</w:t>
      </w:r>
    </w:p>
    <w:p w:rsidR="003D0910" w:rsidRDefault="00BE5E9E">
      <w:pPr>
        <w:pStyle w:val="Standard"/>
        <w:shd w:val="clear" w:color="auto" w:fill="FFFFFF"/>
        <w:jc w:val="both"/>
        <w:rPr>
          <w:color w:val="000000"/>
          <w:spacing w:val="-18"/>
        </w:rPr>
      </w:pPr>
      <w:r>
        <w:rPr>
          <w:color w:val="000000"/>
          <w:spacing w:val="-18"/>
        </w:rPr>
        <w:t xml:space="preserve">в связи </w:t>
      </w:r>
      <w:proofErr w:type="gramStart"/>
      <w:r>
        <w:rPr>
          <w:color w:val="000000"/>
          <w:spacing w:val="-18"/>
        </w:rPr>
        <w:t>с</w:t>
      </w:r>
      <w:proofErr w:type="gramEnd"/>
      <w:r>
        <w:rPr>
          <w:color w:val="000000"/>
          <w:spacing w:val="-18"/>
        </w:rPr>
        <w:t xml:space="preserve"> ______________________________________________________________________________</w:t>
      </w:r>
    </w:p>
    <w:p w:rsidR="003D0910" w:rsidRDefault="00BE5E9E">
      <w:pPr>
        <w:pStyle w:val="Standard"/>
        <w:ind w:firstLine="709"/>
        <w:jc w:val="center"/>
        <w:rPr>
          <w:color w:val="000000"/>
          <w:spacing w:val="-18"/>
        </w:rPr>
      </w:pPr>
      <w:r>
        <w:rPr>
          <w:color w:val="000000"/>
          <w:spacing w:val="-18"/>
        </w:rPr>
        <w:t>(указать причину отказа в соответст</w:t>
      </w:r>
      <w:r>
        <w:rPr>
          <w:color w:val="000000"/>
          <w:spacing w:val="-18"/>
        </w:rPr>
        <w:t>вии с действующим законодательством)</w:t>
      </w:r>
    </w:p>
    <w:p w:rsidR="003D0910" w:rsidRDefault="00BE5E9E">
      <w:pPr>
        <w:pStyle w:val="Standard"/>
        <w:jc w:val="center"/>
        <w:rPr>
          <w:color w:val="000000"/>
          <w:spacing w:val="-18"/>
        </w:rPr>
      </w:pPr>
      <w:r>
        <w:rPr>
          <w:color w:val="000000"/>
          <w:spacing w:val="-18"/>
        </w:rPr>
        <w:t>_______________________________________ ____________________ _________________________</w:t>
      </w:r>
    </w:p>
    <w:p w:rsidR="003D0910" w:rsidRDefault="00BE5E9E">
      <w:pPr>
        <w:pStyle w:val="Standard"/>
        <w:ind w:firstLine="709"/>
        <w:rPr>
          <w:color w:val="000000"/>
          <w:spacing w:val="-18"/>
        </w:rPr>
      </w:pPr>
      <w:r>
        <w:rPr>
          <w:color w:val="000000"/>
          <w:spacing w:val="-18"/>
        </w:rPr>
        <w:t>Должность уполномоченного сотрудника</w:t>
      </w:r>
      <w:r>
        <w:rPr>
          <w:color w:val="000000"/>
          <w:spacing w:val="-18"/>
        </w:rPr>
        <w:tab/>
      </w:r>
      <w:r>
        <w:rPr>
          <w:color w:val="000000"/>
          <w:spacing w:val="-18"/>
        </w:rPr>
        <w:tab/>
        <w:t>(подпись)</w:t>
      </w:r>
      <w:r>
        <w:rPr>
          <w:color w:val="000000"/>
          <w:spacing w:val="-18"/>
        </w:rPr>
        <w:tab/>
        <w:t xml:space="preserve">(расшифровка подписи) </w:t>
      </w:r>
      <w:proofErr w:type="gramStart"/>
      <w:r>
        <w:rPr>
          <w:color w:val="000000"/>
          <w:spacing w:val="-18"/>
        </w:rPr>
        <w:t>органа, осуществляющего выдачу  разрешения на право вырубки зе</w:t>
      </w:r>
      <w:r>
        <w:rPr>
          <w:color w:val="000000"/>
          <w:spacing w:val="-18"/>
        </w:rPr>
        <w:t xml:space="preserve">леных насаждений </w:t>
      </w:r>
      <w:r>
        <w:rPr>
          <w:color w:val="000000"/>
          <w:spacing w:val="-18"/>
        </w:rPr>
        <w:br/>
      </w:r>
      <w:r>
        <w:rPr>
          <w:color w:val="000000"/>
          <w:spacing w:val="-18"/>
        </w:rPr>
        <w:t>Отказ получил</w:t>
      </w:r>
      <w:proofErr w:type="gramEnd"/>
      <w:r>
        <w:rPr>
          <w:color w:val="000000"/>
          <w:spacing w:val="-18"/>
        </w:rPr>
        <w:t>, приложенные к заявлению о выдаче разрешения на право вырубки зеленых насаждений  оригиналы документов возвращены:</w:t>
      </w:r>
    </w:p>
    <w:p w:rsidR="003D0910" w:rsidRDefault="00BE5E9E">
      <w:pPr>
        <w:pStyle w:val="Standard"/>
        <w:ind w:firstLine="709"/>
        <w:rPr>
          <w:color w:val="000000"/>
          <w:spacing w:val="-18"/>
        </w:rPr>
      </w:pPr>
      <w:r>
        <w:rPr>
          <w:color w:val="000000"/>
          <w:spacing w:val="-18"/>
        </w:rPr>
        <w:t>«__»________________ 20__ г.</w:t>
      </w:r>
      <w:r>
        <w:rPr>
          <w:color w:val="000000"/>
          <w:spacing w:val="-18"/>
        </w:rPr>
        <w:br/>
      </w:r>
      <w:r>
        <w:rPr>
          <w:color w:val="000000"/>
          <w:spacing w:val="-18"/>
        </w:rPr>
        <w:t>_________ _________________________</w:t>
      </w:r>
    </w:p>
    <w:p w:rsidR="003D0910" w:rsidRDefault="00BE5E9E">
      <w:pPr>
        <w:pStyle w:val="Standard"/>
        <w:ind w:firstLine="709"/>
        <w:rPr>
          <w:color w:val="000000"/>
          <w:spacing w:val="-18"/>
        </w:rPr>
      </w:pPr>
      <w:r>
        <w:rPr>
          <w:color w:val="000000"/>
          <w:spacing w:val="-18"/>
        </w:rPr>
        <w:t>(подпись) (расшифровка подписи)</w:t>
      </w:r>
    </w:p>
    <w:p w:rsidR="003D0910" w:rsidRDefault="003D0910">
      <w:pPr>
        <w:pStyle w:val="Standard"/>
        <w:ind w:firstLine="709"/>
        <w:rPr>
          <w:color w:val="000000"/>
          <w:spacing w:val="-18"/>
        </w:rPr>
      </w:pPr>
    </w:p>
    <w:p w:rsidR="003D0910" w:rsidRDefault="00BE5E9E">
      <w:pPr>
        <w:pStyle w:val="Standard"/>
        <w:ind w:firstLine="709"/>
        <w:rPr>
          <w:color w:val="000000"/>
          <w:spacing w:val="-18"/>
        </w:rPr>
      </w:pPr>
      <w:r>
        <w:rPr>
          <w:color w:val="000000"/>
          <w:spacing w:val="-18"/>
        </w:rPr>
        <w:t>Исполнитель:</w:t>
      </w:r>
    </w:p>
    <w:p w:rsidR="003D0910" w:rsidRDefault="003D0910">
      <w:pPr>
        <w:pStyle w:val="Standard"/>
        <w:ind w:firstLine="709"/>
        <w:rPr>
          <w:color w:val="000000"/>
          <w:spacing w:val="-18"/>
        </w:rPr>
      </w:pPr>
    </w:p>
    <w:p w:rsidR="003D0910" w:rsidRDefault="00BE5E9E">
      <w:pPr>
        <w:pStyle w:val="Standard"/>
        <w:ind w:firstLine="709"/>
        <w:rPr>
          <w:color w:val="000000"/>
          <w:spacing w:val="-18"/>
        </w:rPr>
      </w:pPr>
      <w:r>
        <w:rPr>
          <w:color w:val="000000"/>
          <w:spacing w:val="-18"/>
        </w:rPr>
        <w:t>Телефон:</w:t>
      </w: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BE5E9E">
      <w:pPr>
        <w:pStyle w:val="Standard"/>
        <w:shd w:val="clear" w:color="auto" w:fill="FFFFFF"/>
        <w:jc w:val="right"/>
        <w:outlineLvl w:val="2"/>
        <w:rPr>
          <w:bCs/>
          <w:color w:val="000000"/>
        </w:rPr>
      </w:pPr>
      <w:r>
        <w:rPr>
          <w:bCs/>
          <w:color w:val="000000"/>
        </w:rPr>
        <w:t>Приложение 3</w:t>
      </w:r>
    </w:p>
    <w:p w:rsidR="003D0910" w:rsidRDefault="00BE5E9E">
      <w:pPr>
        <w:pStyle w:val="Standard"/>
        <w:shd w:val="clear" w:color="auto" w:fill="FFFFFF"/>
        <w:jc w:val="right"/>
        <w:outlineLvl w:val="2"/>
        <w:rPr>
          <w:bCs/>
          <w:color w:val="000000"/>
        </w:rPr>
      </w:pPr>
      <w:r>
        <w:rPr>
          <w:bCs/>
          <w:color w:val="000000"/>
        </w:rPr>
        <w:t>к Административному регламенту</w:t>
      </w:r>
    </w:p>
    <w:p w:rsidR="003D0910" w:rsidRDefault="003D0910">
      <w:pPr>
        <w:pStyle w:val="Standard"/>
        <w:shd w:val="clear" w:color="auto" w:fill="FFFFFF"/>
        <w:jc w:val="center"/>
        <w:rPr>
          <w:bCs/>
          <w:color w:val="000000"/>
        </w:rPr>
      </w:pPr>
    </w:p>
    <w:p w:rsidR="003D0910" w:rsidRDefault="003D0910">
      <w:pPr>
        <w:pStyle w:val="Standard"/>
        <w:shd w:val="clear" w:color="auto" w:fill="FFFFFF"/>
        <w:jc w:val="center"/>
        <w:rPr>
          <w:bCs/>
          <w:color w:val="000000"/>
        </w:rPr>
      </w:pPr>
    </w:p>
    <w:p w:rsidR="003D0910" w:rsidRDefault="00BE5E9E">
      <w:pPr>
        <w:pStyle w:val="Standard"/>
        <w:shd w:val="clear" w:color="auto" w:fill="FFFFFF"/>
        <w:jc w:val="center"/>
        <w:rPr>
          <w:bCs/>
          <w:color w:val="000000"/>
        </w:rPr>
      </w:pPr>
      <w:r>
        <w:rPr>
          <w:bCs/>
          <w:color w:val="000000"/>
        </w:rPr>
        <w:t>Разрешение № ____</w:t>
      </w:r>
    </w:p>
    <w:p w:rsidR="003D0910" w:rsidRDefault="00BE5E9E">
      <w:pPr>
        <w:pStyle w:val="Standard"/>
        <w:shd w:val="clear" w:color="auto" w:fill="FFFFFF"/>
        <w:jc w:val="center"/>
        <w:rPr>
          <w:bCs/>
          <w:color w:val="000000"/>
        </w:rPr>
      </w:pPr>
      <w:r>
        <w:rPr>
          <w:bCs/>
          <w:color w:val="000000"/>
        </w:rPr>
        <w:t>на вырубку зеленых насаждений</w:t>
      </w:r>
    </w:p>
    <w:p w:rsidR="003D0910" w:rsidRDefault="003D0910">
      <w:pPr>
        <w:pStyle w:val="Standard"/>
        <w:ind w:left="142"/>
        <w:rPr>
          <w:color w:val="000000"/>
          <w:spacing w:val="-18"/>
        </w:rPr>
      </w:pPr>
    </w:p>
    <w:p w:rsidR="003D0910" w:rsidRDefault="00BE5E9E">
      <w:pPr>
        <w:pStyle w:val="Standard"/>
        <w:ind w:left="142"/>
        <w:rPr>
          <w:color w:val="000000"/>
          <w:spacing w:val="-18"/>
        </w:rPr>
      </w:pPr>
      <w:r>
        <w:rPr>
          <w:color w:val="000000"/>
          <w:spacing w:val="-18"/>
        </w:rPr>
        <w:t>____________________</w:t>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t>«__»________ 202_</w:t>
      </w:r>
    </w:p>
    <w:p w:rsidR="003D0910" w:rsidRDefault="003D0910">
      <w:pPr>
        <w:pStyle w:val="Standard"/>
        <w:ind w:left="142"/>
        <w:rPr>
          <w:color w:val="000000"/>
          <w:spacing w:val="-18"/>
        </w:rPr>
      </w:pPr>
    </w:p>
    <w:p w:rsidR="003D0910" w:rsidRDefault="00BE5E9E">
      <w:pPr>
        <w:pStyle w:val="Standard"/>
        <w:ind w:left="142"/>
        <w:rPr>
          <w:color w:val="000000"/>
          <w:spacing w:val="-18"/>
        </w:rPr>
      </w:pPr>
      <w:r>
        <w:rPr>
          <w:color w:val="000000"/>
          <w:spacing w:val="-18"/>
        </w:rPr>
        <w:t xml:space="preserve">Выдано </w:t>
      </w:r>
      <w:r>
        <w:rPr>
          <w:color w:val="000000"/>
          <w:spacing w:val="-18"/>
        </w:rPr>
        <w:t>__________________________________________________________________________________</w:t>
      </w:r>
    </w:p>
    <w:p w:rsidR="003D0910" w:rsidRDefault="00BE5E9E">
      <w:pPr>
        <w:pStyle w:val="Standard"/>
        <w:ind w:left="142"/>
        <w:rPr>
          <w:color w:val="000000"/>
          <w:spacing w:val="-18"/>
        </w:rPr>
      </w:pPr>
      <w:r>
        <w:rPr>
          <w:color w:val="000000"/>
          <w:spacing w:val="-18"/>
        </w:rPr>
        <w:t>на основании ______________________________________________________________________________</w:t>
      </w:r>
    </w:p>
    <w:p w:rsidR="003D0910" w:rsidRDefault="003D0910">
      <w:pPr>
        <w:pStyle w:val="Standard"/>
        <w:ind w:left="142"/>
        <w:rPr>
          <w:color w:val="000000"/>
          <w:spacing w:val="-18"/>
        </w:rPr>
      </w:pPr>
    </w:p>
    <w:p w:rsidR="003D0910" w:rsidRDefault="00BE5E9E">
      <w:pPr>
        <w:pStyle w:val="Standard"/>
        <w:ind w:left="142"/>
        <w:rPr>
          <w:color w:val="000000"/>
          <w:spacing w:val="-18"/>
        </w:rPr>
      </w:pPr>
      <w:r>
        <w:rPr>
          <w:color w:val="000000"/>
          <w:spacing w:val="-18"/>
        </w:rPr>
        <w:lastRenderedPageBreak/>
        <w:t xml:space="preserve">На основании акта технического обследования от «__»_______ ____ </w:t>
      </w:r>
      <w:proofErr w:type="gramStart"/>
      <w:r>
        <w:rPr>
          <w:color w:val="000000"/>
          <w:spacing w:val="-18"/>
        </w:rPr>
        <w:t>г</w:t>
      </w:r>
      <w:proofErr w:type="gramEnd"/>
      <w:r>
        <w:rPr>
          <w:color w:val="000000"/>
          <w:spacing w:val="-18"/>
        </w:rPr>
        <w:t>. № ______</w:t>
      </w:r>
    </w:p>
    <w:p w:rsidR="003D0910" w:rsidRDefault="00BE5E9E">
      <w:pPr>
        <w:pStyle w:val="Standard"/>
        <w:ind w:left="142"/>
        <w:rPr>
          <w:color w:val="000000"/>
          <w:spacing w:val="-18"/>
        </w:rPr>
      </w:pPr>
      <w:r>
        <w:rPr>
          <w:color w:val="000000"/>
          <w:spacing w:val="-18"/>
        </w:rPr>
        <w:t>Наст</w:t>
      </w:r>
      <w:r>
        <w:rPr>
          <w:color w:val="000000"/>
          <w:spacing w:val="-18"/>
        </w:rPr>
        <w:t>оящим разрешается провести ____________________________________________________________</w:t>
      </w:r>
    </w:p>
    <w:p w:rsidR="003D0910" w:rsidRDefault="00BE5E9E">
      <w:pPr>
        <w:pStyle w:val="Standard"/>
        <w:ind w:left="142"/>
        <w:jc w:val="center"/>
        <w:rPr>
          <w:color w:val="000000"/>
          <w:spacing w:val="-18"/>
        </w:rPr>
      </w:pPr>
      <w:r>
        <w:rPr>
          <w:color w:val="000000"/>
          <w:spacing w:val="-18"/>
        </w:rPr>
        <w:t>(вырубку, опиловку)</w:t>
      </w:r>
    </w:p>
    <w:p w:rsidR="003D0910" w:rsidRDefault="00BE5E9E">
      <w:pPr>
        <w:pStyle w:val="Standard"/>
        <w:ind w:left="142"/>
        <w:rPr>
          <w:color w:val="000000"/>
          <w:spacing w:val="-18"/>
        </w:rPr>
      </w:pPr>
      <w:r>
        <w:rPr>
          <w:color w:val="000000"/>
          <w:spacing w:val="-18"/>
        </w:rPr>
        <w:t>зеленых насаждений (вид, порода), шт.: ________________________________________________________</w:t>
      </w:r>
    </w:p>
    <w:p w:rsidR="003D0910" w:rsidRDefault="00BE5E9E">
      <w:pPr>
        <w:pStyle w:val="Standard"/>
        <w:ind w:left="142"/>
        <w:rPr>
          <w:color w:val="000000"/>
          <w:spacing w:val="-18"/>
        </w:rPr>
      </w:pPr>
      <w:r>
        <w:rPr>
          <w:color w:val="000000"/>
          <w:spacing w:val="-18"/>
        </w:rPr>
        <w:t>__________________________________________________________________________________________</w:t>
      </w:r>
    </w:p>
    <w:p w:rsidR="003D0910" w:rsidRDefault="00BE5E9E">
      <w:pPr>
        <w:pStyle w:val="Standard"/>
        <w:ind w:left="142"/>
        <w:rPr>
          <w:color w:val="000000"/>
          <w:spacing w:val="-18"/>
        </w:rPr>
      </w:pPr>
      <w:r>
        <w:rPr>
          <w:color w:val="000000"/>
          <w:spacing w:val="-18"/>
        </w:rPr>
        <w:t>__________________________________________________________________________________________</w:t>
      </w:r>
    </w:p>
    <w:p w:rsidR="003D0910" w:rsidRDefault="00BE5E9E">
      <w:pPr>
        <w:pStyle w:val="Standard"/>
        <w:ind w:left="142"/>
        <w:rPr>
          <w:color w:val="000000"/>
          <w:spacing w:val="-18"/>
        </w:rPr>
      </w:pPr>
      <w:r>
        <w:rPr>
          <w:color w:val="000000"/>
          <w:spacing w:val="-18"/>
        </w:rPr>
        <w:t>по адресу: _______________________________________________________________</w:t>
      </w:r>
      <w:r>
        <w:rPr>
          <w:color w:val="000000"/>
          <w:spacing w:val="-18"/>
        </w:rPr>
        <w:t>__________________</w:t>
      </w:r>
    </w:p>
    <w:p w:rsidR="003D0910" w:rsidRDefault="00BE5E9E">
      <w:pPr>
        <w:pStyle w:val="Standard"/>
        <w:ind w:left="142"/>
        <w:rPr>
          <w:color w:val="000000"/>
          <w:spacing w:val="-18"/>
        </w:rPr>
      </w:pPr>
      <w:r>
        <w:rPr>
          <w:color w:val="000000"/>
          <w:spacing w:val="-18"/>
        </w:rPr>
        <w:t xml:space="preserve">За вырубку зеленых насаждений заявитель обязан до производства работ </w:t>
      </w:r>
      <w:proofErr w:type="gramStart"/>
      <w:r>
        <w:rPr>
          <w:color w:val="000000"/>
          <w:spacing w:val="-18"/>
        </w:rPr>
        <w:t>оплатить восстановительную стоимость, в</w:t>
      </w:r>
      <w:proofErr w:type="gramEnd"/>
      <w:r>
        <w:rPr>
          <w:color w:val="000000"/>
          <w:spacing w:val="-18"/>
        </w:rPr>
        <w:t xml:space="preserve"> размере ___________________________________________________________________________________</w:t>
      </w:r>
    </w:p>
    <w:p w:rsidR="003D0910" w:rsidRDefault="00BE5E9E">
      <w:pPr>
        <w:pStyle w:val="Standard"/>
        <w:ind w:left="142"/>
        <w:rPr>
          <w:color w:val="000000"/>
          <w:spacing w:val="-18"/>
        </w:rPr>
      </w:pPr>
      <w:r>
        <w:rPr>
          <w:color w:val="000000"/>
          <w:spacing w:val="-18"/>
        </w:rPr>
        <w:t>____________________________________</w:t>
      </w:r>
      <w:r>
        <w:rPr>
          <w:color w:val="000000"/>
          <w:spacing w:val="-18"/>
        </w:rPr>
        <w:t>______________________________________________________</w:t>
      </w:r>
    </w:p>
    <w:p w:rsidR="003D0910" w:rsidRDefault="00BE5E9E">
      <w:pPr>
        <w:pStyle w:val="Standard"/>
        <w:ind w:left="142"/>
        <w:rPr>
          <w:color w:val="000000"/>
          <w:spacing w:val="-18"/>
        </w:rPr>
      </w:pPr>
      <w:r>
        <w:rPr>
          <w:color w:val="000000"/>
          <w:spacing w:val="-18"/>
        </w:rPr>
        <w:t>Восстановительная стоимость оплачена, что подтверждается ______________________________________</w:t>
      </w:r>
    </w:p>
    <w:p w:rsidR="003D0910" w:rsidRDefault="00BE5E9E">
      <w:pPr>
        <w:pStyle w:val="Standard"/>
        <w:ind w:left="142"/>
        <w:rPr>
          <w:color w:val="000000"/>
          <w:spacing w:val="-18"/>
        </w:rPr>
      </w:pPr>
      <w:r>
        <w:rPr>
          <w:color w:val="000000"/>
          <w:spacing w:val="-18"/>
        </w:rPr>
        <w:t>При проведении вырубки деревьев и кустарников выкорчевка пней обязательна.</w:t>
      </w:r>
    </w:p>
    <w:p w:rsidR="003D0910" w:rsidRDefault="003D0910">
      <w:pPr>
        <w:pStyle w:val="Standard"/>
        <w:ind w:left="142"/>
        <w:rPr>
          <w:color w:val="000000"/>
          <w:spacing w:val="-18"/>
        </w:rPr>
      </w:pPr>
    </w:p>
    <w:p w:rsidR="003D0910" w:rsidRDefault="00BE5E9E">
      <w:pPr>
        <w:pStyle w:val="Standard"/>
        <w:ind w:left="142"/>
        <w:rPr>
          <w:color w:val="000000"/>
          <w:spacing w:val="-18"/>
        </w:rPr>
      </w:pPr>
      <w:r>
        <w:rPr>
          <w:color w:val="000000"/>
          <w:spacing w:val="-18"/>
        </w:rPr>
        <w:t>_____________________________</w:t>
      </w:r>
      <w:r>
        <w:rPr>
          <w:color w:val="000000"/>
          <w:spacing w:val="-18"/>
        </w:rPr>
        <w:t>____</w:t>
      </w:r>
      <w:r>
        <w:rPr>
          <w:color w:val="000000"/>
          <w:spacing w:val="-18"/>
        </w:rPr>
        <w:tab/>
      </w:r>
      <w:r>
        <w:rPr>
          <w:color w:val="000000"/>
          <w:spacing w:val="-18"/>
        </w:rPr>
        <w:tab/>
      </w:r>
      <w:r>
        <w:rPr>
          <w:color w:val="000000"/>
          <w:spacing w:val="-18"/>
        </w:rPr>
        <w:tab/>
        <w:t>______________________________________</w:t>
      </w: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3D0910">
      <w:pPr>
        <w:pStyle w:val="Standard"/>
        <w:shd w:val="clear" w:color="auto" w:fill="FFFFFF"/>
        <w:jc w:val="right"/>
        <w:outlineLvl w:val="2"/>
        <w:rPr>
          <w:bCs/>
          <w:color w:val="000000"/>
        </w:rPr>
      </w:pPr>
    </w:p>
    <w:p w:rsidR="003D0910" w:rsidRDefault="00BE5E9E">
      <w:pPr>
        <w:pStyle w:val="Standard"/>
        <w:shd w:val="clear" w:color="auto" w:fill="FFFFFF"/>
        <w:jc w:val="right"/>
        <w:outlineLvl w:val="2"/>
        <w:rPr>
          <w:bCs/>
          <w:color w:val="000000"/>
        </w:rPr>
      </w:pPr>
      <w:r>
        <w:rPr>
          <w:bCs/>
          <w:color w:val="000000"/>
        </w:rPr>
        <w:t>Приложение 4</w:t>
      </w:r>
    </w:p>
    <w:p w:rsidR="003D0910" w:rsidRDefault="00BE5E9E">
      <w:pPr>
        <w:pStyle w:val="Standard"/>
        <w:shd w:val="clear" w:color="auto" w:fill="FFFFFF"/>
        <w:jc w:val="right"/>
        <w:outlineLvl w:val="2"/>
        <w:rPr>
          <w:bCs/>
          <w:color w:val="000000"/>
        </w:rPr>
      </w:pPr>
      <w:r>
        <w:rPr>
          <w:bCs/>
          <w:color w:val="000000"/>
        </w:rPr>
        <w:t>к Административному регламенту</w:t>
      </w:r>
    </w:p>
    <w:p w:rsidR="003D0910" w:rsidRDefault="003D0910">
      <w:pPr>
        <w:pStyle w:val="Standard"/>
        <w:shd w:val="clear" w:color="auto" w:fill="FFFFFF"/>
        <w:jc w:val="center"/>
        <w:outlineLvl w:val="2"/>
        <w:rPr>
          <w:bCs/>
          <w:color w:val="000000"/>
        </w:rPr>
      </w:pPr>
    </w:p>
    <w:p w:rsidR="003D0910" w:rsidRDefault="003D0910">
      <w:pPr>
        <w:pStyle w:val="Standard"/>
        <w:shd w:val="clear" w:color="auto" w:fill="FFFFFF"/>
        <w:jc w:val="center"/>
        <w:outlineLvl w:val="2"/>
        <w:rPr>
          <w:bCs/>
          <w:color w:val="000000"/>
        </w:rPr>
      </w:pPr>
    </w:p>
    <w:p w:rsidR="003D0910" w:rsidRDefault="00BE5E9E">
      <w:pPr>
        <w:pStyle w:val="Standard"/>
        <w:shd w:val="clear" w:color="auto" w:fill="FFFFFF"/>
        <w:jc w:val="center"/>
        <w:outlineLvl w:val="2"/>
        <w:rPr>
          <w:bCs/>
          <w:color w:val="000000"/>
        </w:rPr>
      </w:pPr>
      <w:r>
        <w:rPr>
          <w:bCs/>
          <w:color w:val="000000"/>
        </w:rPr>
        <w:t>Акт технического обследования зеленых насаждений</w:t>
      </w:r>
    </w:p>
    <w:p w:rsidR="003D0910" w:rsidRDefault="003D0910">
      <w:pPr>
        <w:pStyle w:val="Standard"/>
        <w:tabs>
          <w:tab w:val="left" w:pos="9639"/>
        </w:tabs>
        <w:ind w:right="-285"/>
        <w:rPr>
          <w:color w:val="000000"/>
          <w:spacing w:val="-18"/>
        </w:rPr>
      </w:pPr>
    </w:p>
    <w:p w:rsidR="003D0910" w:rsidRDefault="00BE5E9E">
      <w:pPr>
        <w:pStyle w:val="Standard"/>
        <w:ind w:right="-1"/>
        <w:rPr>
          <w:color w:val="000000"/>
          <w:spacing w:val="-18"/>
        </w:rPr>
      </w:pPr>
      <w:r>
        <w:rPr>
          <w:color w:val="000000"/>
          <w:spacing w:val="-18"/>
        </w:rPr>
        <w:t>«__»___________ ____ года</w:t>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t>_______</w:t>
      </w:r>
    </w:p>
    <w:p w:rsidR="003D0910" w:rsidRDefault="003D0910">
      <w:pPr>
        <w:pStyle w:val="Standard"/>
        <w:tabs>
          <w:tab w:val="left" w:pos="9639"/>
        </w:tabs>
        <w:rPr>
          <w:color w:val="000000"/>
          <w:spacing w:val="-18"/>
        </w:rPr>
      </w:pPr>
    </w:p>
    <w:p w:rsidR="003D0910" w:rsidRDefault="00BE5E9E">
      <w:pPr>
        <w:pStyle w:val="Standard"/>
        <w:tabs>
          <w:tab w:val="left" w:pos="9639"/>
        </w:tabs>
        <w:rPr>
          <w:color w:val="000000"/>
          <w:spacing w:val="-18"/>
        </w:rPr>
      </w:pPr>
      <w:r>
        <w:rPr>
          <w:color w:val="000000"/>
          <w:spacing w:val="-18"/>
        </w:rPr>
        <w:t>Комиссия в составе:</w:t>
      </w:r>
    </w:p>
    <w:p w:rsidR="003D0910" w:rsidRDefault="00BE5E9E">
      <w:pPr>
        <w:pStyle w:val="Standard"/>
        <w:rPr>
          <w:color w:val="000000"/>
          <w:spacing w:val="-18"/>
        </w:rPr>
      </w:pPr>
      <w:r>
        <w:rPr>
          <w:color w:val="000000"/>
          <w:spacing w:val="-18"/>
        </w:rPr>
        <w:t xml:space="preserve">1. </w:t>
      </w:r>
      <w:r>
        <w:rPr>
          <w:color w:val="000000"/>
          <w:spacing w:val="-18"/>
        </w:rPr>
        <w:t>________________________________________________________________________________________</w:t>
      </w:r>
    </w:p>
    <w:p w:rsidR="003D0910" w:rsidRDefault="00BE5E9E">
      <w:pPr>
        <w:pStyle w:val="Standard"/>
        <w:rPr>
          <w:color w:val="000000"/>
          <w:spacing w:val="-18"/>
        </w:rPr>
      </w:pPr>
      <w:r>
        <w:rPr>
          <w:color w:val="000000"/>
          <w:spacing w:val="-18"/>
        </w:rPr>
        <w:t>2. ________________________________________________________________________________________</w:t>
      </w:r>
    </w:p>
    <w:p w:rsidR="003D0910" w:rsidRDefault="00BE5E9E">
      <w:pPr>
        <w:pStyle w:val="Standard"/>
        <w:rPr>
          <w:color w:val="000000"/>
          <w:spacing w:val="-18"/>
        </w:rPr>
      </w:pPr>
      <w:r>
        <w:rPr>
          <w:color w:val="000000"/>
          <w:spacing w:val="-18"/>
        </w:rPr>
        <w:t>3. ________________________________________________________________________</w:t>
      </w:r>
      <w:r>
        <w:rPr>
          <w:color w:val="000000"/>
          <w:spacing w:val="-18"/>
        </w:rPr>
        <w:t>________________</w:t>
      </w:r>
    </w:p>
    <w:p w:rsidR="003D0910" w:rsidRDefault="00BE5E9E">
      <w:pPr>
        <w:pStyle w:val="Standard"/>
        <w:rPr>
          <w:color w:val="000000"/>
          <w:spacing w:val="-18"/>
        </w:rPr>
      </w:pPr>
      <w:r>
        <w:rPr>
          <w:color w:val="000000"/>
          <w:spacing w:val="-18"/>
        </w:rPr>
        <w:t>4. ________________________________________________________________________________________</w:t>
      </w:r>
    </w:p>
    <w:p w:rsidR="003D0910" w:rsidRDefault="00BE5E9E">
      <w:pPr>
        <w:pStyle w:val="Standard"/>
        <w:rPr>
          <w:color w:val="000000"/>
          <w:spacing w:val="-18"/>
        </w:rPr>
      </w:pPr>
      <w:r>
        <w:rPr>
          <w:color w:val="000000"/>
          <w:spacing w:val="-18"/>
        </w:rPr>
        <w:lastRenderedPageBreak/>
        <w:t>провели техническое обследование зеленых насаждений, расположенных по адресу:</w:t>
      </w:r>
    </w:p>
    <w:p w:rsidR="003D0910" w:rsidRDefault="00BE5E9E">
      <w:pPr>
        <w:pStyle w:val="Standard"/>
        <w:rPr>
          <w:color w:val="000000"/>
          <w:spacing w:val="-18"/>
        </w:rPr>
      </w:pPr>
      <w:r>
        <w:rPr>
          <w:color w:val="000000"/>
          <w:spacing w:val="-18"/>
        </w:rPr>
        <w:t>_____________________________________________________________________</w:t>
      </w:r>
      <w:r>
        <w:rPr>
          <w:color w:val="000000"/>
          <w:spacing w:val="-18"/>
        </w:rPr>
        <w:t>_____________________</w:t>
      </w:r>
    </w:p>
    <w:p w:rsidR="003D0910" w:rsidRDefault="00BE5E9E">
      <w:pPr>
        <w:pStyle w:val="Standard"/>
        <w:rPr>
          <w:color w:val="000000"/>
          <w:spacing w:val="-18"/>
        </w:rPr>
      </w:pPr>
      <w:r>
        <w:rPr>
          <w:color w:val="000000"/>
          <w:spacing w:val="-18"/>
        </w:rPr>
        <w:t>Основание: ________________________________________________________________________________</w:t>
      </w:r>
    </w:p>
    <w:p w:rsidR="003D0910" w:rsidRDefault="00BE5E9E">
      <w:pPr>
        <w:pStyle w:val="Standard"/>
        <w:rPr>
          <w:color w:val="000000"/>
          <w:spacing w:val="-18"/>
        </w:rPr>
      </w:pPr>
      <w:r>
        <w:rPr>
          <w:color w:val="000000"/>
          <w:spacing w:val="-18"/>
        </w:rPr>
        <w:t>Заявитель:</w:t>
      </w:r>
    </w:p>
    <w:p w:rsidR="003D0910" w:rsidRDefault="00BE5E9E">
      <w:pPr>
        <w:pStyle w:val="Standard"/>
        <w:rPr>
          <w:color w:val="000000"/>
          <w:spacing w:val="-18"/>
        </w:rPr>
      </w:pPr>
      <w:r>
        <w:rPr>
          <w:color w:val="000000"/>
          <w:spacing w:val="-18"/>
        </w:rPr>
        <w:t>___________________________________________________________________________________</w:t>
      </w:r>
    </w:p>
    <w:p w:rsidR="003D0910" w:rsidRDefault="00BE5E9E">
      <w:pPr>
        <w:pStyle w:val="Standard"/>
        <w:rPr>
          <w:color w:val="000000"/>
          <w:spacing w:val="-18"/>
        </w:rPr>
      </w:pPr>
      <w:r>
        <w:rPr>
          <w:color w:val="000000"/>
          <w:spacing w:val="-18"/>
        </w:rPr>
        <w:t>В результате обследования установлено:</w:t>
      </w:r>
    </w:p>
    <w:tbl>
      <w:tblPr>
        <w:tblW w:w="9696" w:type="dxa"/>
        <w:tblInd w:w="8" w:type="dxa"/>
        <w:tblLayout w:type="fixed"/>
        <w:tblCellMar>
          <w:left w:w="10" w:type="dxa"/>
          <w:right w:w="10" w:type="dxa"/>
        </w:tblCellMar>
        <w:tblLook w:val="0000"/>
      </w:tblPr>
      <w:tblGrid>
        <w:gridCol w:w="546"/>
        <w:gridCol w:w="1333"/>
        <w:gridCol w:w="1702"/>
        <w:gridCol w:w="1657"/>
        <w:gridCol w:w="1304"/>
        <w:gridCol w:w="1629"/>
        <w:gridCol w:w="1525"/>
      </w:tblGrid>
      <w:tr w:rsidR="003D0910" w:rsidTr="003D0910">
        <w:tblPrEx>
          <w:tblCellMar>
            <w:top w:w="0" w:type="dxa"/>
            <w:bottom w:w="0" w:type="dxa"/>
          </w:tblCellMar>
        </w:tblPrEx>
        <w:trPr>
          <w:trHeight w:val="16"/>
        </w:trPr>
        <w:tc>
          <w:tcPr>
            <w:tcW w:w="546" w:type="dxa"/>
            <w:shd w:val="clear" w:color="auto" w:fill="FFFFFF"/>
            <w:tcMar>
              <w:top w:w="0" w:type="dxa"/>
              <w:left w:w="0" w:type="dxa"/>
              <w:bottom w:w="0" w:type="dxa"/>
              <w:right w:w="0" w:type="dxa"/>
            </w:tcMar>
          </w:tcPr>
          <w:p w:rsidR="003D0910" w:rsidRDefault="003D0910">
            <w:pPr>
              <w:pStyle w:val="Standard"/>
              <w:rPr>
                <w:color w:val="000000"/>
                <w:spacing w:val="-18"/>
              </w:rPr>
            </w:pPr>
          </w:p>
        </w:tc>
        <w:tc>
          <w:tcPr>
            <w:tcW w:w="1333" w:type="dxa"/>
            <w:shd w:val="clear" w:color="auto" w:fill="FFFFFF"/>
            <w:tcMar>
              <w:top w:w="0" w:type="dxa"/>
              <w:left w:w="0" w:type="dxa"/>
              <w:bottom w:w="0" w:type="dxa"/>
              <w:right w:w="0" w:type="dxa"/>
            </w:tcMar>
          </w:tcPr>
          <w:p w:rsidR="003D0910" w:rsidRDefault="003D0910">
            <w:pPr>
              <w:pStyle w:val="Standard"/>
              <w:rPr>
                <w:color w:val="000000"/>
              </w:rPr>
            </w:pPr>
          </w:p>
        </w:tc>
        <w:tc>
          <w:tcPr>
            <w:tcW w:w="1702" w:type="dxa"/>
            <w:shd w:val="clear" w:color="auto" w:fill="FFFFFF"/>
            <w:tcMar>
              <w:top w:w="0" w:type="dxa"/>
              <w:left w:w="0" w:type="dxa"/>
              <w:bottom w:w="0" w:type="dxa"/>
              <w:right w:w="0" w:type="dxa"/>
            </w:tcMar>
          </w:tcPr>
          <w:p w:rsidR="003D0910" w:rsidRDefault="003D0910">
            <w:pPr>
              <w:pStyle w:val="Standard"/>
              <w:rPr>
                <w:color w:val="000000"/>
              </w:rPr>
            </w:pPr>
          </w:p>
        </w:tc>
        <w:tc>
          <w:tcPr>
            <w:tcW w:w="1657" w:type="dxa"/>
            <w:shd w:val="clear" w:color="auto" w:fill="FFFFFF"/>
            <w:tcMar>
              <w:top w:w="0" w:type="dxa"/>
              <w:left w:w="0" w:type="dxa"/>
              <w:bottom w:w="0" w:type="dxa"/>
              <w:right w:w="0" w:type="dxa"/>
            </w:tcMar>
          </w:tcPr>
          <w:p w:rsidR="003D0910" w:rsidRDefault="003D0910">
            <w:pPr>
              <w:pStyle w:val="Standard"/>
              <w:rPr>
                <w:color w:val="000000"/>
              </w:rPr>
            </w:pPr>
          </w:p>
        </w:tc>
        <w:tc>
          <w:tcPr>
            <w:tcW w:w="1304" w:type="dxa"/>
            <w:shd w:val="clear" w:color="auto" w:fill="FFFFFF"/>
            <w:tcMar>
              <w:top w:w="0" w:type="dxa"/>
              <w:left w:w="0" w:type="dxa"/>
              <w:bottom w:w="0" w:type="dxa"/>
              <w:right w:w="0" w:type="dxa"/>
            </w:tcMar>
          </w:tcPr>
          <w:p w:rsidR="003D0910" w:rsidRDefault="003D0910">
            <w:pPr>
              <w:pStyle w:val="Standard"/>
              <w:rPr>
                <w:color w:val="000000"/>
              </w:rPr>
            </w:pPr>
          </w:p>
        </w:tc>
        <w:tc>
          <w:tcPr>
            <w:tcW w:w="1629" w:type="dxa"/>
            <w:shd w:val="clear" w:color="auto" w:fill="FFFFFF"/>
            <w:tcMar>
              <w:top w:w="0" w:type="dxa"/>
              <w:left w:w="0" w:type="dxa"/>
              <w:bottom w:w="0" w:type="dxa"/>
              <w:right w:w="0" w:type="dxa"/>
            </w:tcMar>
          </w:tcPr>
          <w:p w:rsidR="003D0910" w:rsidRDefault="003D0910">
            <w:pPr>
              <w:pStyle w:val="Standard"/>
              <w:rPr>
                <w:color w:val="000000"/>
              </w:rPr>
            </w:pPr>
          </w:p>
        </w:tc>
        <w:tc>
          <w:tcPr>
            <w:tcW w:w="1525" w:type="dxa"/>
            <w:shd w:val="clear" w:color="auto" w:fill="FFFFFF"/>
            <w:tcMar>
              <w:top w:w="0" w:type="dxa"/>
              <w:left w:w="0" w:type="dxa"/>
              <w:bottom w:w="0" w:type="dxa"/>
              <w:right w:w="0" w:type="dxa"/>
            </w:tcMar>
          </w:tcPr>
          <w:p w:rsidR="003D0910" w:rsidRDefault="003D0910">
            <w:pPr>
              <w:pStyle w:val="Standard"/>
              <w:rPr>
                <w:color w:val="000000"/>
              </w:rPr>
            </w:pPr>
          </w:p>
        </w:tc>
      </w:tr>
      <w:tr w:rsidR="003D0910" w:rsidTr="003D0910">
        <w:tblPrEx>
          <w:tblCellMar>
            <w:top w:w="0" w:type="dxa"/>
            <w:bottom w:w="0" w:type="dxa"/>
          </w:tblCellMar>
        </w:tblPrEx>
        <w:trPr>
          <w:trHeight w:val="943"/>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w:t>
            </w: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Порода (видовой состав)</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Количество</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 xml:space="preserve">Диаметр в </w:t>
            </w:r>
            <w:proofErr w:type="gramStart"/>
            <w:r>
              <w:rPr>
                <w:color w:val="000000"/>
              </w:rPr>
              <w:t>см</w:t>
            </w:r>
            <w:proofErr w:type="gramEnd"/>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proofErr w:type="spellStart"/>
            <w:r>
              <w:rPr>
                <w:color w:val="000000"/>
              </w:rPr>
              <w:t>Стоим</w:t>
            </w:r>
            <w:proofErr w:type="gramStart"/>
            <w:r>
              <w:rPr>
                <w:color w:val="000000"/>
              </w:rPr>
              <w:t>.в</w:t>
            </w:r>
            <w:proofErr w:type="spellEnd"/>
            <w:proofErr w:type="gramEnd"/>
            <w:r>
              <w:rPr>
                <w:color w:val="000000"/>
              </w:rPr>
              <w:t xml:space="preserve"> руб. за ед.</w:t>
            </w:r>
          </w:p>
        </w:tc>
        <w:tc>
          <w:tcPr>
            <w:tcW w:w="1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Сумма в руб.</w:t>
            </w: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Состояние</w:t>
            </w:r>
          </w:p>
        </w:tc>
      </w:tr>
      <w:tr w:rsidR="003D0910" w:rsidTr="003D0910">
        <w:tblPrEx>
          <w:tblCellMar>
            <w:top w:w="0" w:type="dxa"/>
            <w:bottom w:w="0" w:type="dxa"/>
          </w:tblCellMar>
        </w:tblPrEx>
        <w:trPr>
          <w:trHeight w:val="303"/>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1</w:t>
            </w: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2</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3</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4</w:t>
            </w: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5</w:t>
            </w:r>
          </w:p>
        </w:tc>
        <w:tc>
          <w:tcPr>
            <w:tcW w:w="1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6</w:t>
            </w: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jc w:val="center"/>
              <w:rPr>
                <w:color w:val="000000"/>
              </w:rPr>
            </w:pPr>
            <w:r>
              <w:rPr>
                <w:color w:val="000000"/>
              </w:rPr>
              <w:t>7</w:t>
            </w:r>
          </w:p>
        </w:tc>
      </w:tr>
      <w:tr w:rsidR="003D0910" w:rsidTr="003D0910">
        <w:tblPrEx>
          <w:tblCellMar>
            <w:top w:w="0" w:type="dxa"/>
            <w:bottom w:w="0" w:type="dxa"/>
          </w:tblCellMar>
        </w:tblPrEx>
        <w:trPr>
          <w:trHeight w:val="303"/>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r>
      <w:tr w:rsidR="003D0910" w:rsidTr="003D0910">
        <w:tblPrEx>
          <w:tblCellMar>
            <w:top w:w="0" w:type="dxa"/>
            <w:bottom w:w="0" w:type="dxa"/>
          </w:tblCellMar>
        </w:tblPrEx>
        <w:trPr>
          <w:trHeight w:val="320"/>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r>
      <w:tr w:rsidR="003D0910" w:rsidTr="003D0910">
        <w:tblPrEx>
          <w:tblCellMar>
            <w:top w:w="0" w:type="dxa"/>
            <w:bottom w:w="0" w:type="dxa"/>
          </w:tblCellMar>
        </w:tblPrEx>
        <w:trPr>
          <w:trHeight w:val="303"/>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r>
      <w:tr w:rsidR="003D0910" w:rsidTr="003D0910">
        <w:tblPrEx>
          <w:tblCellMar>
            <w:top w:w="0" w:type="dxa"/>
            <w:bottom w:w="0" w:type="dxa"/>
          </w:tblCellMar>
        </w:tblPrEx>
        <w:trPr>
          <w:trHeight w:val="320"/>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r>
      <w:tr w:rsidR="003D0910" w:rsidTr="003D0910">
        <w:tblPrEx>
          <w:tblCellMar>
            <w:top w:w="0" w:type="dxa"/>
            <w:bottom w:w="0" w:type="dxa"/>
          </w:tblCellMar>
        </w:tblPrEx>
        <w:trPr>
          <w:trHeight w:val="303"/>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r>
      <w:tr w:rsidR="003D0910" w:rsidTr="003D0910">
        <w:tblPrEx>
          <w:tblCellMar>
            <w:top w:w="0" w:type="dxa"/>
            <w:bottom w:w="0" w:type="dxa"/>
          </w:tblCellMar>
        </w:tblPrEx>
        <w:trPr>
          <w:trHeight w:val="303"/>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BE5E9E">
            <w:pPr>
              <w:pStyle w:val="Standard"/>
              <w:rPr>
                <w:color w:val="000000"/>
              </w:rPr>
            </w:pPr>
            <w:r>
              <w:rPr>
                <w:color w:val="000000"/>
              </w:rPr>
              <w:t>Итого:</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c>
          <w:tcPr>
            <w:tcW w:w="152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D0910" w:rsidRDefault="003D0910">
            <w:pPr>
              <w:pStyle w:val="Standard"/>
              <w:rPr>
                <w:color w:val="000000"/>
              </w:rPr>
            </w:pPr>
          </w:p>
        </w:tc>
      </w:tr>
    </w:tbl>
    <w:p w:rsidR="003D0910" w:rsidRDefault="003D0910">
      <w:pPr>
        <w:pStyle w:val="Standard"/>
        <w:rPr>
          <w:color w:val="000000"/>
          <w:spacing w:val="-18"/>
        </w:rPr>
      </w:pPr>
    </w:p>
    <w:p w:rsidR="003D0910" w:rsidRDefault="00BE5E9E">
      <w:pPr>
        <w:pStyle w:val="Standard"/>
        <w:rPr>
          <w:color w:val="000000"/>
          <w:spacing w:val="-18"/>
        </w:rPr>
      </w:pPr>
      <w:r>
        <w:rPr>
          <w:color w:val="000000"/>
          <w:spacing w:val="-18"/>
        </w:rPr>
        <w:t>Заключение о целесообразности вырубки (опиловки) обследованных зеленых насаждений:</w:t>
      </w:r>
    </w:p>
    <w:p w:rsidR="003D0910" w:rsidRDefault="00BE5E9E">
      <w:pPr>
        <w:pStyle w:val="Standard"/>
        <w:rPr>
          <w:color w:val="000000"/>
          <w:spacing w:val="-18"/>
        </w:rPr>
      </w:pPr>
      <w:r>
        <w:rPr>
          <w:color w:val="000000"/>
          <w:spacing w:val="-18"/>
        </w:rPr>
        <w:t>_____________________________________________________________________________________</w:t>
      </w:r>
    </w:p>
    <w:p w:rsidR="003D0910" w:rsidRDefault="00BE5E9E">
      <w:pPr>
        <w:pStyle w:val="Standard"/>
        <w:rPr>
          <w:color w:val="000000"/>
          <w:spacing w:val="-18"/>
        </w:rPr>
      </w:pPr>
      <w:r>
        <w:rPr>
          <w:color w:val="000000"/>
          <w:spacing w:val="-18"/>
        </w:rPr>
        <w:t>_____________________________________________________________________________________</w:t>
      </w:r>
    </w:p>
    <w:p w:rsidR="003D0910" w:rsidRDefault="00BE5E9E">
      <w:pPr>
        <w:pStyle w:val="Standard"/>
        <w:rPr>
          <w:color w:val="000000"/>
          <w:spacing w:val="-18"/>
        </w:rPr>
      </w:pPr>
      <w:r>
        <w:rPr>
          <w:color w:val="000000"/>
          <w:spacing w:val="-18"/>
        </w:rPr>
        <w:t>Размер восстановительной стоимости:</w:t>
      </w:r>
    </w:p>
    <w:p w:rsidR="003D0910" w:rsidRDefault="00BE5E9E">
      <w:pPr>
        <w:pStyle w:val="Standard"/>
        <w:rPr>
          <w:color w:val="000000"/>
          <w:spacing w:val="-18"/>
        </w:rPr>
      </w:pPr>
      <w:r>
        <w:rPr>
          <w:color w:val="000000"/>
          <w:spacing w:val="-18"/>
        </w:rPr>
        <w:t>_____________________________________________________________________________________</w:t>
      </w:r>
    </w:p>
    <w:p w:rsidR="003D0910" w:rsidRDefault="00BE5E9E">
      <w:pPr>
        <w:pStyle w:val="Standard"/>
        <w:rPr>
          <w:color w:val="000000"/>
          <w:spacing w:val="-18"/>
        </w:rPr>
      </w:pPr>
      <w:r>
        <w:rPr>
          <w:color w:val="000000"/>
          <w:spacing w:val="-18"/>
        </w:rPr>
        <w:t>______________________________________________________ рублей</w:t>
      </w:r>
    </w:p>
    <w:p w:rsidR="003D0910" w:rsidRDefault="00BE5E9E">
      <w:pPr>
        <w:pStyle w:val="Standard"/>
        <w:rPr>
          <w:color w:val="000000"/>
          <w:spacing w:val="-18"/>
        </w:rPr>
      </w:pPr>
      <w:r>
        <w:rPr>
          <w:color w:val="000000"/>
          <w:spacing w:val="-18"/>
        </w:rPr>
        <w:t>Работы по вырубке выполнять после оплаты восстановительной стоимости</w:t>
      </w:r>
    </w:p>
    <w:p w:rsidR="003D0910" w:rsidRDefault="00BE5E9E">
      <w:pPr>
        <w:pStyle w:val="Standard"/>
        <w:rPr>
          <w:color w:val="000000"/>
          <w:spacing w:val="-18"/>
        </w:rPr>
      </w:pPr>
      <w:r>
        <w:rPr>
          <w:color w:val="000000"/>
          <w:spacing w:val="-18"/>
        </w:rPr>
        <w:t>_____________________________________</w:t>
      </w:r>
      <w:r>
        <w:rPr>
          <w:color w:val="000000"/>
          <w:spacing w:val="-18"/>
        </w:rPr>
        <w:t>__________________________</w:t>
      </w:r>
    </w:p>
    <w:p w:rsidR="003D0910" w:rsidRDefault="00BE5E9E">
      <w:pPr>
        <w:pStyle w:val="Standard"/>
        <w:rPr>
          <w:color w:val="000000"/>
          <w:spacing w:val="-18"/>
        </w:rPr>
      </w:pPr>
      <w:r>
        <w:rPr>
          <w:color w:val="000000"/>
          <w:spacing w:val="-18"/>
        </w:rPr>
        <w:t>Представитель организации заявителя</w:t>
      </w:r>
    </w:p>
    <w:p w:rsidR="003D0910" w:rsidRDefault="00BE5E9E">
      <w:pPr>
        <w:pStyle w:val="Standard"/>
        <w:rPr>
          <w:color w:val="000000"/>
          <w:spacing w:val="-18"/>
        </w:rPr>
      </w:pPr>
      <w:r>
        <w:rPr>
          <w:color w:val="000000"/>
          <w:spacing w:val="-18"/>
        </w:rPr>
        <w:t>________________________________________________________________</w:t>
      </w: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3D0910">
      <w:pPr>
        <w:pStyle w:val="Standard"/>
        <w:jc w:val="right"/>
      </w:pPr>
    </w:p>
    <w:p w:rsidR="003D0910" w:rsidRDefault="00BE5E9E">
      <w:pPr>
        <w:pStyle w:val="Standard"/>
        <w:jc w:val="right"/>
      </w:pPr>
      <w:r>
        <w:t>Приложение 5</w:t>
      </w:r>
    </w:p>
    <w:p w:rsidR="003D0910" w:rsidRDefault="00BE5E9E">
      <w:pPr>
        <w:pStyle w:val="Standard"/>
        <w:jc w:val="right"/>
      </w:pPr>
      <w:r>
        <w:t>к Административному регламенту</w:t>
      </w:r>
    </w:p>
    <w:p w:rsidR="003D0910" w:rsidRDefault="003D0910">
      <w:pPr>
        <w:pStyle w:val="Standard"/>
        <w:jc w:val="center"/>
      </w:pPr>
    </w:p>
    <w:p w:rsidR="003D0910" w:rsidRDefault="00BE5E9E">
      <w:pPr>
        <w:pStyle w:val="Standard"/>
        <w:jc w:val="center"/>
      </w:pPr>
      <w:r>
        <w:t>РАСПИСКА</w:t>
      </w:r>
    </w:p>
    <w:p w:rsidR="003D0910" w:rsidRDefault="00BE5E9E">
      <w:pPr>
        <w:pStyle w:val="Standard"/>
        <w:jc w:val="center"/>
      </w:pPr>
      <w:r>
        <w:t>в получении документов</w:t>
      </w:r>
    </w:p>
    <w:p w:rsidR="003D0910" w:rsidRDefault="003D0910">
      <w:pPr>
        <w:pStyle w:val="Standard"/>
        <w:jc w:val="both"/>
      </w:pPr>
    </w:p>
    <w:p w:rsidR="003D0910" w:rsidRDefault="00BE5E9E">
      <w:pPr>
        <w:pStyle w:val="Standard"/>
        <w:ind w:firstLine="709"/>
        <w:jc w:val="both"/>
      </w:pPr>
      <w:r>
        <w:t>Настоящим удостоверяется, что заявитель</w:t>
      </w:r>
      <w:r>
        <w:t>___________________________ ________________________________________________________________________</w:t>
      </w:r>
    </w:p>
    <w:p w:rsidR="003D0910" w:rsidRDefault="00BE5E9E">
      <w:pPr>
        <w:pStyle w:val="Standard"/>
        <w:jc w:val="both"/>
      </w:pPr>
      <w:r>
        <w:t>для получения муниципальной услуги представил в администрацию Красноярского сельского поселения следующие документы:</w:t>
      </w:r>
    </w:p>
    <w:p w:rsidR="003D0910" w:rsidRDefault="003D0910">
      <w:pPr>
        <w:pStyle w:val="Standard"/>
        <w:jc w:val="both"/>
      </w:pPr>
    </w:p>
    <w:tbl>
      <w:tblPr>
        <w:tblW w:w="10206" w:type="dxa"/>
        <w:tblLayout w:type="fixed"/>
        <w:tblCellMar>
          <w:left w:w="10" w:type="dxa"/>
          <w:right w:w="10" w:type="dxa"/>
        </w:tblCellMar>
        <w:tblLook w:val="0000"/>
      </w:tblPr>
      <w:tblGrid>
        <w:gridCol w:w="582"/>
        <w:gridCol w:w="4082"/>
        <w:gridCol w:w="870"/>
        <w:gridCol w:w="937"/>
        <w:gridCol w:w="802"/>
        <w:gridCol w:w="802"/>
        <w:gridCol w:w="801"/>
        <w:gridCol w:w="1330"/>
      </w:tblGrid>
      <w:tr w:rsidR="003D0910" w:rsidTr="003D0910">
        <w:tblPrEx>
          <w:tblCellMar>
            <w:top w:w="0" w:type="dxa"/>
            <w:bottom w:w="0" w:type="dxa"/>
          </w:tblCellMar>
        </w:tblPrEx>
        <w:tc>
          <w:tcPr>
            <w:tcW w:w="5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t xml:space="preserve">№ </w:t>
            </w:r>
            <w:proofErr w:type="spellStart"/>
            <w:proofErr w:type="gramStart"/>
            <w:r>
              <w:lastRenderedPageBreak/>
              <w:t>п</w:t>
            </w:r>
            <w:proofErr w:type="spellEnd"/>
            <w:proofErr w:type="gramEnd"/>
            <w:r>
              <w:t>/</w:t>
            </w:r>
            <w:proofErr w:type="spellStart"/>
            <w:r>
              <w:t>п</w:t>
            </w:r>
            <w:proofErr w:type="spellEnd"/>
          </w:p>
        </w:tc>
        <w:tc>
          <w:tcPr>
            <w:tcW w:w="40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lastRenderedPageBreak/>
              <w:t xml:space="preserve">Наименование и реквизиты </w:t>
            </w:r>
            <w:r>
              <w:t>документа</w:t>
            </w:r>
          </w:p>
        </w:tc>
        <w:tc>
          <w:tcPr>
            <w:tcW w:w="1807"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t xml:space="preserve">Количество </w:t>
            </w:r>
            <w:r>
              <w:lastRenderedPageBreak/>
              <w:t>экземпляров</w:t>
            </w:r>
          </w:p>
        </w:tc>
        <w:tc>
          <w:tcPr>
            <w:tcW w:w="1604"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lastRenderedPageBreak/>
              <w:t xml:space="preserve">Количество </w:t>
            </w:r>
            <w:r>
              <w:lastRenderedPageBreak/>
              <w:t>листов</w:t>
            </w:r>
          </w:p>
        </w:tc>
        <w:tc>
          <w:tcPr>
            <w:tcW w:w="213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lastRenderedPageBreak/>
              <w:t xml:space="preserve">Отметка о выдаче </w:t>
            </w:r>
            <w:r>
              <w:lastRenderedPageBreak/>
              <w:t>документов заявителю</w:t>
            </w:r>
          </w:p>
        </w:tc>
      </w:tr>
      <w:tr w:rsidR="003D0910" w:rsidTr="003D0910">
        <w:tblPrEx>
          <w:tblCellMar>
            <w:top w:w="0" w:type="dxa"/>
            <w:bottom w:w="0" w:type="dxa"/>
          </w:tblCellMar>
        </w:tblPrEx>
        <w:tc>
          <w:tcPr>
            <w:tcW w:w="5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pPr>
            <w:r>
              <w:lastRenderedPageBreak/>
              <w:t>1.</w:t>
            </w:r>
          </w:p>
        </w:tc>
        <w:tc>
          <w:tcPr>
            <w:tcW w:w="40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t>2</w:t>
            </w:r>
          </w:p>
        </w:tc>
        <w:tc>
          <w:tcPr>
            <w:tcW w:w="8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t>3</w:t>
            </w:r>
          </w:p>
        </w:tc>
        <w:tc>
          <w:tcPr>
            <w:tcW w:w="93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t>4</w:t>
            </w: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t>5</w:t>
            </w: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t>6</w:t>
            </w:r>
          </w:p>
        </w:tc>
        <w:tc>
          <w:tcPr>
            <w:tcW w:w="8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t>7</w:t>
            </w:r>
          </w:p>
        </w:tc>
        <w:tc>
          <w:tcPr>
            <w:tcW w:w="133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jc w:val="center"/>
            </w:pPr>
            <w:r>
              <w:t>8</w:t>
            </w:r>
          </w:p>
        </w:tc>
      </w:tr>
      <w:tr w:rsidR="003D0910" w:rsidTr="003D0910">
        <w:tblPrEx>
          <w:tblCellMar>
            <w:top w:w="0" w:type="dxa"/>
            <w:bottom w:w="0" w:type="dxa"/>
          </w:tblCellMar>
        </w:tblPrEx>
        <w:tc>
          <w:tcPr>
            <w:tcW w:w="5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pPr>
            <w:r>
              <w:t>2.</w:t>
            </w:r>
          </w:p>
        </w:tc>
        <w:tc>
          <w:tcPr>
            <w:tcW w:w="40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93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133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r>
      <w:tr w:rsidR="003D0910" w:rsidTr="003D0910">
        <w:tblPrEx>
          <w:tblCellMar>
            <w:top w:w="0" w:type="dxa"/>
            <w:bottom w:w="0" w:type="dxa"/>
          </w:tblCellMar>
        </w:tblPrEx>
        <w:tc>
          <w:tcPr>
            <w:tcW w:w="5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pPr>
            <w:r>
              <w:t>3.</w:t>
            </w:r>
          </w:p>
        </w:tc>
        <w:tc>
          <w:tcPr>
            <w:tcW w:w="40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93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133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r>
      <w:tr w:rsidR="003D0910" w:rsidTr="003D0910">
        <w:tblPrEx>
          <w:tblCellMar>
            <w:top w:w="0" w:type="dxa"/>
            <w:bottom w:w="0" w:type="dxa"/>
          </w:tblCellMar>
        </w:tblPrEx>
        <w:tc>
          <w:tcPr>
            <w:tcW w:w="5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pPr>
            <w:r>
              <w:t>4.</w:t>
            </w:r>
          </w:p>
        </w:tc>
        <w:tc>
          <w:tcPr>
            <w:tcW w:w="40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93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133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r>
      <w:tr w:rsidR="003D0910" w:rsidTr="003D0910">
        <w:tblPrEx>
          <w:tblCellMar>
            <w:top w:w="0" w:type="dxa"/>
            <w:bottom w:w="0" w:type="dxa"/>
          </w:tblCellMar>
        </w:tblPrEx>
        <w:tc>
          <w:tcPr>
            <w:tcW w:w="5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BE5E9E">
            <w:pPr>
              <w:pStyle w:val="Standard"/>
            </w:pPr>
            <w:r>
              <w:t>5.</w:t>
            </w:r>
          </w:p>
        </w:tc>
        <w:tc>
          <w:tcPr>
            <w:tcW w:w="408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93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8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c>
          <w:tcPr>
            <w:tcW w:w="133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910" w:rsidRDefault="003D0910">
            <w:pPr>
              <w:pStyle w:val="Standard"/>
            </w:pPr>
          </w:p>
        </w:tc>
      </w:tr>
    </w:tbl>
    <w:p w:rsidR="003D0910" w:rsidRDefault="003D0910">
      <w:pPr>
        <w:pStyle w:val="Standard"/>
        <w:jc w:val="both"/>
      </w:pPr>
    </w:p>
    <w:p w:rsidR="003D0910" w:rsidRDefault="00BE5E9E">
      <w:pPr>
        <w:pStyle w:val="Standard"/>
        <w:jc w:val="both"/>
      </w:pPr>
      <w:r>
        <w:t>___________________________________________/___________________/__________________/</w:t>
      </w:r>
    </w:p>
    <w:p w:rsidR="003D0910" w:rsidRDefault="00BE5E9E">
      <w:pPr>
        <w:pStyle w:val="ConsNormal"/>
        <w:jc w:val="left"/>
      </w:pPr>
      <w:r>
        <w:rPr>
          <w:rFonts w:ascii="Times New Roman" w:eastAsia="Courier New" w:hAnsi="Times New Roman" w:cs="Times New Roman"/>
          <w:bCs/>
          <w:sz w:val="24"/>
          <w:szCs w:val="24"/>
        </w:rPr>
        <w:t xml:space="preserve">(должность лица, </w:t>
      </w:r>
      <w:r>
        <w:rPr>
          <w:rFonts w:ascii="Times New Roman" w:eastAsia="Courier New" w:hAnsi="Times New Roman" w:cs="Times New Roman"/>
          <w:bCs/>
          <w:sz w:val="24"/>
          <w:szCs w:val="24"/>
        </w:rPr>
        <w:t>принявшего документы)</w:t>
      </w:r>
      <w:r>
        <w:rPr>
          <w:rFonts w:ascii="Times New Roman" w:eastAsia="Courier New" w:hAnsi="Times New Roman" w:cs="Times New Roman"/>
          <w:bCs/>
          <w:sz w:val="24"/>
          <w:szCs w:val="24"/>
        </w:rPr>
        <w:tab/>
      </w:r>
      <w:r>
        <w:rPr>
          <w:rFonts w:ascii="Times New Roman" w:eastAsia="Courier New" w:hAnsi="Times New Roman" w:cs="Times New Roman"/>
          <w:bCs/>
          <w:sz w:val="24"/>
          <w:szCs w:val="24"/>
        </w:rPr>
        <w:tab/>
      </w:r>
      <w:r>
        <w:rPr>
          <w:rFonts w:ascii="Times New Roman" w:eastAsia="Courier New" w:hAnsi="Times New Roman" w:cs="Times New Roman"/>
          <w:bCs/>
          <w:sz w:val="24"/>
          <w:szCs w:val="24"/>
        </w:rPr>
        <w:tab/>
      </w:r>
      <w:r>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(расшифровка)</w:t>
      </w:r>
    </w:p>
    <w:p w:rsidR="003D0910" w:rsidRDefault="003D0910">
      <w:pPr>
        <w:pStyle w:val="Standard"/>
        <w:jc w:val="both"/>
      </w:pPr>
    </w:p>
    <w:p w:rsidR="003D0910" w:rsidRDefault="00BE5E9E">
      <w:pPr>
        <w:pStyle w:val="Standard"/>
        <w:jc w:val="both"/>
      </w:pPr>
      <w:r>
        <w:t>«___» _____________ 20___ г.</w:t>
      </w:r>
    </w:p>
    <w:p w:rsidR="003D0910" w:rsidRDefault="00BE5E9E">
      <w:pPr>
        <w:pStyle w:val="Standard"/>
        <w:jc w:val="both"/>
      </w:pPr>
      <w:r>
        <w:t>(дата выдачи документов)</w:t>
      </w:r>
    </w:p>
    <w:p w:rsidR="003D0910" w:rsidRDefault="003D0910">
      <w:pPr>
        <w:pStyle w:val="Standard"/>
        <w:jc w:val="both"/>
      </w:pPr>
    </w:p>
    <w:p w:rsidR="003D0910" w:rsidRDefault="00BE5E9E">
      <w:pPr>
        <w:pStyle w:val="Standard"/>
        <w:jc w:val="both"/>
      </w:pPr>
      <w:r>
        <w:t>_______________________________________/__________________________________</w:t>
      </w:r>
    </w:p>
    <w:p w:rsidR="003D0910" w:rsidRDefault="00BE5E9E">
      <w:pPr>
        <w:pStyle w:val="ConsNormal"/>
        <w:jc w:val="center"/>
        <w:rPr>
          <w:rFonts w:ascii="Times New Roman" w:hAnsi="Times New Roman" w:cs="Times New Roman"/>
          <w:sz w:val="24"/>
          <w:szCs w:val="24"/>
        </w:rPr>
      </w:pPr>
      <w:r>
        <w:rPr>
          <w:rFonts w:ascii="Times New Roman" w:hAnsi="Times New Roman" w:cs="Times New Roman"/>
          <w:sz w:val="24"/>
          <w:szCs w:val="24"/>
        </w:rPr>
        <w:t>(подпись заявителя)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(расшифровка)</w:t>
      </w:r>
    </w:p>
    <w:sectPr w:rsidR="003D0910" w:rsidSect="003D0910">
      <w:headerReference w:type="default" r:id="rId9"/>
      <w:pgSz w:w="11906" w:h="16838"/>
      <w:pgMar w:top="567"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E9E" w:rsidRDefault="00BE5E9E" w:rsidP="003D0910">
      <w:pPr>
        <w:spacing w:after="0" w:line="240" w:lineRule="auto"/>
      </w:pPr>
      <w:r>
        <w:separator/>
      </w:r>
    </w:p>
  </w:endnote>
  <w:endnote w:type="continuationSeparator" w:id="0">
    <w:p w:rsidR="00BE5E9E" w:rsidRDefault="00BE5E9E" w:rsidP="003D0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1">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charset w:val="0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E9E" w:rsidRDefault="00BE5E9E" w:rsidP="003D0910">
      <w:pPr>
        <w:spacing w:after="0" w:line="240" w:lineRule="auto"/>
      </w:pPr>
      <w:r w:rsidRPr="003D0910">
        <w:rPr>
          <w:color w:val="000000"/>
        </w:rPr>
        <w:separator/>
      </w:r>
    </w:p>
  </w:footnote>
  <w:footnote w:type="continuationSeparator" w:id="0">
    <w:p w:rsidR="00BE5E9E" w:rsidRDefault="00BE5E9E" w:rsidP="003D0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10" w:rsidRDefault="003D0910">
    <w:pPr>
      <w:pStyle w:val="Textbody"/>
      <w:spacing w:line="12"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84"/>
    <w:multiLevelType w:val="multilevel"/>
    <w:tmpl w:val="0F768976"/>
    <w:styleLink w:val="WWNum20"/>
    <w:lvl w:ilvl="0">
      <w:numFmt w:val="bullet"/>
      <w:lvlText w:val="-"/>
      <w:lvlJc w:val="left"/>
      <w:rPr>
        <w:rFonts w:eastAsia="Arial" w:cs="Arial"/>
        <w:b w:val="0"/>
        <w:bCs w:val="0"/>
        <w:i w:val="0"/>
        <w:iCs w:val="0"/>
        <w:w w:val="100"/>
        <w:sz w:val="26"/>
        <w:szCs w:val="26"/>
        <w:lang w:val="ru-RU" w:eastAsia="en-US" w:bidi="ar-SA"/>
      </w:rPr>
    </w:lvl>
    <w:lvl w:ilvl="1">
      <w:numFmt w:val="bullet"/>
      <w:lvlText w:val="•"/>
      <w:lvlJc w:val="left"/>
      <w:rPr>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1">
    <w:nsid w:val="01930419"/>
    <w:multiLevelType w:val="multilevel"/>
    <w:tmpl w:val="AAC856A0"/>
    <w:styleLink w:val="WWNum37"/>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26339BE"/>
    <w:multiLevelType w:val="multilevel"/>
    <w:tmpl w:val="D6869494"/>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38C3B80"/>
    <w:multiLevelType w:val="multilevel"/>
    <w:tmpl w:val="BBD69D9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4CE7290"/>
    <w:multiLevelType w:val="multilevel"/>
    <w:tmpl w:val="9A064DDE"/>
    <w:styleLink w:val="WWNum32"/>
    <w:lvl w:ilvl="0">
      <w:start w:val="2"/>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57926AC"/>
    <w:multiLevelType w:val="multilevel"/>
    <w:tmpl w:val="B38C8DB8"/>
    <w:styleLink w:val="WWNum30"/>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67E34AA"/>
    <w:multiLevelType w:val="multilevel"/>
    <w:tmpl w:val="3662BFD2"/>
    <w:styleLink w:val="WWNum11"/>
    <w:lvl w:ilvl="0">
      <w:start w:val="1"/>
      <w:numFmt w:val="decimal"/>
      <w:lvlText w:val="%1."/>
      <w:lvlJc w:val="left"/>
      <w:rPr>
        <w:rFonts w:eastAsia="Times New Roman" w:cs="Times New Roman"/>
        <w:b w:val="0"/>
        <w:bCs w:val="0"/>
        <w:i w:val="0"/>
        <w:iCs w:val="0"/>
        <w:spacing w:val="0"/>
        <w:w w:val="100"/>
        <w:sz w:val="28"/>
        <w:szCs w:val="28"/>
        <w:lang w:val="ru-RU" w:eastAsia="en-US" w:bidi="ar-SA"/>
      </w:rPr>
    </w:lvl>
    <w:lvl w:ilvl="1">
      <w:numFmt w:val="bullet"/>
      <w:lvlText w:val="•"/>
      <w:lvlJc w:val="left"/>
      <w:rPr>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7">
    <w:nsid w:val="06F91F4D"/>
    <w:multiLevelType w:val="multilevel"/>
    <w:tmpl w:val="E3E67288"/>
    <w:styleLink w:val="WWNum17"/>
    <w:lvl w:ilvl="0">
      <w:numFmt w:val="bullet"/>
      <w:lvlText w:val="-"/>
      <w:lvlJc w:val="left"/>
      <w:rPr>
        <w:rFonts w:eastAsia="Times New Roman" w:cs="Times New Roman"/>
        <w:b w:val="0"/>
        <w:bCs w:val="0"/>
        <w:i w:val="0"/>
        <w:iCs w:val="0"/>
        <w:w w:val="100"/>
        <w:sz w:val="28"/>
        <w:szCs w:val="28"/>
        <w:lang w:val="ru-RU" w:eastAsia="en-US" w:bidi="ar-SA"/>
      </w:rPr>
    </w:lvl>
    <w:lvl w:ilvl="1">
      <w:numFmt w:val="bullet"/>
      <w:lvlText w:val="•"/>
      <w:lvlJc w:val="left"/>
      <w:rPr>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8">
    <w:nsid w:val="0799365C"/>
    <w:multiLevelType w:val="multilevel"/>
    <w:tmpl w:val="3D962F28"/>
    <w:styleLink w:val="WWNum5"/>
    <w:lvl w:ilvl="0">
      <w:start w:val="1"/>
      <w:numFmt w:val="decimal"/>
      <w:lvlText w:val="%1"/>
      <w:lvlJc w:val="left"/>
      <w:rPr>
        <w:lang w:val="ru-RU" w:eastAsia="en-US" w:bidi="ar-SA"/>
      </w:rPr>
    </w:lvl>
    <w:lvl w:ilvl="1">
      <w:start w:val="1"/>
      <w:numFmt w:val="decimal"/>
      <w:lvlText w:val="%1.%2."/>
      <w:lvlJc w:val="left"/>
      <w:rPr>
        <w:rFonts w:eastAsia="Times New Roman" w:cs="Times New Roman"/>
        <w:b w:val="0"/>
        <w:bCs w:val="0"/>
        <w:i w:val="0"/>
        <w:iCs w:val="0"/>
        <w:w w:val="100"/>
        <w:sz w:val="28"/>
        <w:szCs w:val="28"/>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9">
    <w:nsid w:val="09593952"/>
    <w:multiLevelType w:val="multilevel"/>
    <w:tmpl w:val="8B02710C"/>
    <w:styleLink w:val="WWNum21"/>
    <w:lvl w:ilvl="0">
      <w:start w:val="3"/>
      <w:numFmt w:val="decimal"/>
      <w:lvlText w:val="%1"/>
      <w:lvlJc w:val="left"/>
      <w:rPr>
        <w:lang w:val="ru-RU" w:eastAsia="en-US" w:bidi="ar-SA"/>
      </w:rPr>
    </w:lvl>
    <w:lvl w:ilvl="1">
      <w:start w:val="11"/>
      <w:numFmt w:val="decimal"/>
      <w:lvlText w:val="%1.%2."/>
      <w:lvlJc w:val="left"/>
      <w:rPr>
        <w:rFonts w:eastAsia="Times New Roman" w:cs="Times New Roman"/>
        <w:b w:val="0"/>
        <w:bCs w:val="0"/>
        <w:i w:val="0"/>
        <w:iCs w:val="0"/>
        <w:spacing w:val="-2"/>
        <w:w w:val="100"/>
        <w:sz w:val="28"/>
        <w:szCs w:val="28"/>
        <w:lang w:val="ru-RU" w:eastAsia="en-US" w:bidi="ar-SA"/>
      </w:rPr>
    </w:lvl>
    <w:lvl w:ilvl="2">
      <w:start w:val="1"/>
      <w:numFmt w:val="decimal"/>
      <w:lvlText w:val="%1.%2.%3."/>
      <w:lvlJc w:val="left"/>
      <w:rPr>
        <w:rFonts w:eastAsia="Times New Roman" w:cs="Times New Roman"/>
        <w:b w:val="0"/>
        <w:bCs w:val="0"/>
        <w:i w:val="0"/>
        <w:iCs w:val="0"/>
        <w:spacing w:val="-2"/>
        <w:w w:val="100"/>
        <w:sz w:val="28"/>
        <w:szCs w:val="28"/>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10">
    <w:nsid w:val="0D5F310B"/>
    <w:multiLevelType w:val="multilevel"/>
    <w:tmpl w:val="862A9EA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41D5283"/>
    <w:multiLevelType w:val="multilevel"/>
    <w:tmpl w:val="5DEEDA7E"/>
    <w:styleLink w:val="WWNum43"/>
    <w:lvl w:ilvl="0">
      <w:start w:val="3"/>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9685252"/>
    <w:multiLevelType w:val="multilevel"/>
    <w:tmpl w:val="9CFC004E"/>
    <w:styleLink w:val="WWNum31"/>
    <w:lvl w:ilvl="0">
      <w:start w:val="2"/>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EBB1E02"/>
    <w:multiLevelType w:val="multilevel"/>
    <w:tmpl w:val="D048D616"/>
    <w:styleLink w:val="WWNum13"/>
    <w:lvl w:ilvl="0">
      <w:start w:val="2"/>
      <w:numFmt w:val="decimal"/>
      <w:lvlText w:val="%1."/>
      <w:lvlJc w:val="left"/>
    </w:lvl>
    <w:lvl w:ilvl="1">
      <w:start w:val="8"/>
      <w:numFmt w:val="decimal"/>
      <w:lvlText w:val="%1.%2."/>
      <w:lvlJc w:val="left"/>
      <w:rPr>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34D7CDC"/>
    <w:multiLevelType w:val="multilevel"/>
    <w:tmpl w:val="A738944E"/>
    <w:styleLink w:val="WWNum39"/>
    <w:lvl w:ilvl="0">
      <w:start w:val="5"/>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AD15C84"/>
    <w:multiLevelType w:val="multilevel"/>
    <w:tmpl w:val="E1E8FEE0"/>
    <w:styleLink w:val="WWNum34"/>
    <w:lvl w:ilvl="0">
      <w:start w:val="4"/>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BE06481"/>
    <w:multiLevelType w:val="multilevel"/>
    <w:tmpl w:val="EC86769A"/>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C5570D9"/>
    <w:multiLevelType w:val="multilevel"/>
    <w:tmpl w:val="0A8E22EE"/>
    <w:styleLink w:val="WWNum6"/>
    <w:lvl w:ilvl="0">
      <w:start w:val="1"/>
      <w:numFmt w:val="decimal"/>
      <w:lvlText w:val="%1)"/>
      <w:lvlJc w:val="left"/>
      <w:rPr>
        <w:rFonts w:eastAsia="Times New Roman" w:cs="Times New Roman"/>
        <w:b w:val="0"/>
        <w:bCs w:val="0"/>
        <w:i w:val="0"/>
        <w:iCs w:val="0"/>
        <w:spacing w:val="0"/>
        <w:w w:val="100"/>
        <w:sz w:val="28"/>
        <w:szCs w:val="28"/>
        <w:lang w:val="ru-RU" w:eastAsia="en-US" w:bidi="ar-SA"/>
      </w:rPr>
    </w:lvl>
    <w:lvl w:ilvl="1">
      <w:numFmt w:val="bullet"/>
      <w:lvlText w:val="•"/>
      <w:lvlJc w:val="left"/>
      <w:rPr>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18">
    <w:nsid w:val="2D04252A"/>
    <w:multiLevelType w:val="multilevel"/>
    <w:tmpl w:val="F0E89ED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015862"/>
    <w:multiLevelType w:val="multilevel"/>
    <w:tmpl w:val="CFBAD18E"/>
    <w:styleLink w:val="WWNum18"/>
    <w:lvl w:ilvl="0">
      <w:start w:val="1"/>
      <w:numFmt w:val="decimal"/>
      <w:lvlText w:val="%1)"/>
      <w:lvlJc w:val="left"/>
      <w:rPr>
        <w:rFonts w:eastAsia="Times New Roman" w:cs="Times New Roman"/>
        <w:b w:val="0"/>
        <w:bCs w:val="0"/>
        <w:i w:val="0"/>
        <w:iCs w:val="0"/>
        <w:spacing w:val="0"/>
        <w:w w:val="100"/>
        <w:sz w:val="28"/>
        <w:szCs w:val="28"/>
        <w:lang w:val="ru-RU" w:eastAsia="en-US" w:bidi="ar-SA"/>
      </w:rPr>
    </w:lvl>
    <w:lvl w:ilvl="1">
      <w:numFmt w:val="bullet"/>
      <w:lvlText w:val="•"/>
      <w:lvlJc w:val="left"/>
      <w:rPr>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20">
    <w:nsid w:val="35C053BB"/>
    <w:multiLevelType w:val="multilevel"/>
    <w:tmpl w:val="0B980892"/>
    <w:styleLink w:val="WWNum12"/>
    <w:lvl w:ilvl="0">
      <w:start w:val="1"/>
      <w:numFmt w:val="decimal"/>
      <w:lvlText w:val="%1)"/>
      <w:lvlJc w:val="left"/>
      <w:rPr>
        <w:rFonts w:eastAsia="Times New Roman" w:cs="Times New Roman"/>
        <w:b w:val="0"/>
        <w:bCs w:val="0"/>
        <w:i w:val="0"/>
        <w:iCs w:val="0"/>
        <w:w w:val="100"/>
        <w:sz w:val="28"/>
        <w:szCs w:val="28"/>
        <w:lang w:val="ru-RU" w:eastAsia="en-US" w:bidi="ar-SA"/>
      </w:rPr>
    </w:lvl>
    <w:lvl w:ilvl="1">
      <w:numFmt w:val="bullet"/>
      <w:lvlText w:val="•"/>
      <w:lvlJc w:val="left"/>
      <w:rPr>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21">
    <w:nsid w:val="38903E29"/>
    <w:multiLevelType w:val="multilevel"/>
    <w:tmpl w:val="CD7A60EA"/>
    <w:styleLink w:val="WWNum27"/>
    <w:lvl w:ilvl="0">
      <w:start w:val="1"/>
      <w:numFmt w:val="decimal"/>
      <w:lvlText w:val="%1."/>
      <w:lvlJc w:val="left"/>
      <w:rPr>
        <w:w w:val="99"/>
        <w:lang w:val="ru-RU" w:eastAsia="en-US" w:bidi="ar-SA"/>
      </w:rPr>
    </w:lvl>
    <w:lvl w:ilvl="1">
      <w:start w:val="1"/>
      <w:numFmt w:val="decimal"/>
      <w:lvlText w:val="%1.%2."/>
      <w:lvlJc w:val="left"/>
      <w:rPr>
        <w:rFonts w:eastAsia="Times New Roman" w:cs="Times New Roman"/>
        <w:b w:val="0"/>
        <w:bCs/>
        <w:i w:val="0"/>
        <w:iCs w:val="0"/>
        <w:w w:val="99"/>
        <w:sz w:val="28"/>
        <w:szCs w:val="28"/>
        <w:lang w:val="ru-RU" w:eastAsia="en-US" w:bidi="ar-SA"/>
      </w:rPr>
    </w:lvl>
    <w:lvl w:ilvl="2">
      <w:start w:val="1"/>
      <w:numFmt w:val="decimal"/>
      <w:lvlText w:val="%1.%2.%3."/>
      <w:lvlJc w:val="left"/>
      <w:rPr>
        <w:rFonts w:eastAsia="Times New Roman" w:cs="Times New Roman"/>
        <w:b w:val="0"/>
        <w:bCs w:val="0"/>
        <w:i w:val="0"/>
        <w:iCs w:val="0"/>
        <w:w w:val="99"/>
        <w:sz w:val="28"/>
        <w:szCs w:val="28"/>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22">
    <w:nsid w:val="39FD504C"/>
    <w:multiLevelType w:val="multilevel"/>
    <w:tmpl w:val="6FF45440"/>
    <w:styleLink w:val="WWNum22"/>
    <w:lvl w:ilvl="0">
      <w:start w:val="6"/>
      <w:numFmt w:val="decimal"/>
      <w:lvlText w:val="%1"/>
      <w:lvlJc w:val="left"/>
      <w:rPr>
        <w:lang w:val="ru-RU" w:eastAsia="en-US" w:bidi="ar-SA"/>
      </w:rPr>
    </w:lvl>
    <w:lvl w:ilvl="1">
      <w:start w:val="2"/>
      <w:numFmt w:val="decimal"/>
      <w:lvlText w:val="%1.%2."/>
      <w:lvlJc w:val="left"/>
      <w:rPr>
        <w:rFonts w:eastAsia="Times New Roman" w:cs="Times New Roman"/>
        <w:b w:val="0"/>
        <w:bCs w:val="0"/>
        <w:i w:val="0"/>
        <w:iCs w:val="0"/>
        <w:w w:val="100"/>
        <w:sz w:val="28"/>
        <w:szCs w:val="28"/>
        <w:lang w:val="ru-RU" w:eastAsia="en-US" w:bidi="ar-SA"/>
      </w:rPr>
    </w:lvl>
    <w:lvl w:ilvl="2">
      <w:start w:val="1"/>
      <w:numFmt w:val="decimal"/>
      <w:lvlText w:val="%1.%2.%3."/>
      <w:lvlJc w:val="left"/>
      <w:rPr>
        <w:rFonts w:eastAsia="Times New Roman" w:cs="Times New Roman"/>
        <w:b w:val="0"/>
        <w:bCs w:val="0"/>
        <w:i w:val="0"/>
        <w:iCs w:val="0"/>
        <w:w w:val="100"/>
        <w:sz w:val="24"/>
        <w:szCs w:val="24"/>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23">
    <w:nsid w:val="3B2122F6"/>
    <w:multiLevelType w:val="multilevel"/>
    <w:tmpl w:val="02CA4D08"/>
    <w:styleLink w:val="WWNum41"/>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0703DFA"/>
    <w:multiLevelType w:val="multilevel"/>
    <w:tmpl w:val="9C8A01BC"/>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40E7214D"/>
    <w:multiLevelType w:val="multilevel"/>
    <w:tmpl w:val="876A58FA"/>
    <w:styleLink w:val="WWNum25"/>
    <w:lvl w:ilvl="0">
      <w:start w:val="1"/>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443A22C0"/>
    <w:multiLevelType w:val="multilevel"/>
    <w:tmpl w:val="B02C2566"/>
    <w:styleLink w:val="WWNum38"/>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44831477"/>
    <w:multiLevelType w:val="multilevel"/>
    <w:tmpl w:val="B0F403F2"/>
    <w:lvl w:ilvl="0">
      <w:start w:val="1"/>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8867792"/>
    <w:multiLevelType w:val="multilevel"/>
    <w:tmpl w:val="BEFA05F6"/>
    <w:styleLink w:val="WWNum29"/>
    <w:lvl w:ilvl="0">
      <w:start w:val="2"/>
      <w:numFmt w:val="decimal"/>
      <w:lvlText w:val="%1"/>
      <w:lvlJc w:val="left"/>
    </w:lvl>
    <w:lvl w:ilvl="1">
      <w:start w:val="1"/>
      <w:numFmt w:val="decimal"/>
      <w:lvlText w:val="%2)"/>
      <w:lvlJc w:val="left"/>
      <w:rPr>
        <w:rFonts w:eastAsia="Times New Roman"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8982F5D"/>
    <w:multiLevelType w:val="multilevel"/>
    <w:tmpl w:val="6596ADCC"/>
    <w:styleLink w:val="WWNum4"/>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4A6123C8"/>
    <w:multiLevelType w:val="multilevel"/>
    <w:tmpl w:val="AB4E3D7E"/>
    <w:styleLink w:val="WWNum1"/>
    <w:lvl w:ilvl="0">
      <w:start w:val="1"/>
      <w:numFmt w:val="decimal"/>
      <w:lvlText w:val="%1."/>
      <w:lvlJc w:val="left"/>
    </w:lvl>
    <w:lvl w:ilvl="1">
      <w:start w:val="1"/>
      <w:numFmt w:val="decimal"/>
      <w:lvlText w:val="%1.%2."/>
      <w:lvlJc w:val="left"/>
      <w:rPr>
        <w:i w:val="0"/>
        <w:i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4B205792"/>
    <w:multiLevelType w:val="multilevel"/>
    <w:tmpl w:val="9CBC76EE"/>
    <w:styleLink w:val="WWNum2"/>
    <w:lvl w:ilvl="0">
      <w:start w:val="1"/>
      <w:numFmt w:val="decimal"/>
      <w:lvlText w:val="%1."/>
      <w:lvlJc w:val="left"/>
    </w:lvl>
    <w:lvl w:ilvl="1">
      <w:start w:val="1"/>
      <w:numFmt w:val="decimal"/>
      <w:lvlText w:val="%1.%2."/>
      <w:lvlJc w:val="left"/>
      <w:rPr>
        <w:i w:val="0"/>
        <w:i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4F58240D"/>
    <w:multiLevelType w:val="multilevel"/>
    <w:tmpl w:val="6178AA18"/>
    <w:styleLink w:val="WWNum9"/>
    <w:lvl w:ilvl="0">
      <w:start w:val="1"/>
      <w:numFmt w:val="decimal"/>
      <w:lvlText w:val="%1)"/>
      <w:lvlJc w:val="left"/>
      <w:rPr>
        <w:rFonts w:eastAsia="Times New Roman" w:cs="Times New Roman"/>
        <w:b w:val="0"/>
        <w:bCs w:val="0"/>
        <w:i w:val="0"/>
        <w:iCs w:val="0"/>
        <w:spacing w:val="0"/>
        <w:w w:val="100"/>
        <w:sz w:val="28"/>
        <w:szCs w:val="28"/>
        <w:lang w:val="ru-RU" w:eastAsia="en-US" w:bidi="ar-SA"/>
      </w:rPr>
    </w:lvl>
    <w:lvl w:ilvl="1">
      <w:numFmt w:val="bullet"/>
      <w:lvlText w:val="•"/>
      <w:lvlJc w:val="left"/>
      <w:rPr>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33">
    <w:nsid w:val="532447BD"/>
    <w:multiLevelType w:val="multilevel"/>
    <w:tmpl w:val="D3D6782A"/>
    <w:styleLink w:val="WWNum33"/>
    <w:lvl w:ilvl="0">
      <w:start w:val="4"/>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6B070EC"/>
    <w:multiLevelType w:val="multilevel"/>
    <w:tmpl w:val="D7BA829A"/>
    <w:styleLink w:val="WWNum14"/>
    <w:lvl w:ilvl="0">
      <w:start w:val="2"/>
      <w:numFmt w:val="decimal"/>
      <w:lvlText w:val="%1."/>
      <w:lvlJc w:val="left"/>
    </w:lvl>
    <w:lvl w:ilvl="1">
      <w:start w:val="8"/>
      <w:numFmt w:val="decimal"/>
      <w:lvlText w:val="%1.%2."/>
      <w:lvlJc w:val="left"/>
      <w:rPr>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7470C42"/>
    <w:multiLevelType w:val="multilevel"/>
    <w:tmpl w:val="D80E45F4"/>
    <w:styleLink w:val="WWNum44"/>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57E07133"/>
    <w:multiLevelType w:val="multilevel"/>
    <w:tmpl w:val="DE1C9114"/>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58DF25F8"/>
    <w:multiLevelType w:val="multilevel"/>
    <w:tmpl w:val="AC8ACB94"/>
    <w:styleLink w:val="WWNum24"/>
    <w:lvl w:ilvl="0">
      <w:start w:val="4"/>
      <w:numFmt w:val="decimal"/>
      <w:lvlText w:val="%1"/>
      <w:lvlJc w:val="left"/>
      <w:rPr>
        <w:lang w:val="ru-RU" w:eastAsia="en-US" w:bidi="ar-SA"/>
      </w:rPr>
    </w:lvl>
    <w:lvl w:ilvl="1">
      <w:start w:val="1"/>
      <w:numFmt w:val="decimal"/>
      <w:lvlText w:val="%1.%2."/>
      <w:lvlJc w:val="left"/>
      <w:rPr>
        <w:rFonts w:eastAsia="Times New Roman" w:cs="Times New Roman"/>
        <w:b w:val="0"/>
        <w:bCs w:val="0"/>
        <w:i w:val="0"/>
        <w:iCs w:val="0"/>
        <w:w w:val="100"/>
        <w:sz w:val="28"/>
        <w:szCs w:val="28"/>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38">
    <w:nsid w:val="592E108A"/>
    <w:multiLevelType w:val="multilevel"/>
    <w:tmpl w:val="437C6AC0"/>
    <w:styleLink w:val="WWNum15"/>
    <w:lvl w:ilvl="0">
      <w:start w:val="2"/>
      <w:numFmt w:val="decimal"/>
      <w:lvlText w:val="%1."/>
      <w:lvlJc w:val="left"/>
    </w:lvl>
    <w:lvl w:ilvl="1">
      <w:start w:val="8"/>
      <w:numFmt w:val="decimal"/>
      <w:lvlText w:val="%1.%2."/>
      <w:lvlJc w:val="left"/>
      <w:rPr>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5B465B8C"/>
    <w:multiLevelType w:val="multilevel"/>
    <w:tmpl w:val="9C84E098"/>
    <w:styleLink w:val="WWNum23"/>
    <w:lvl w:ilvl="0">
      <w:start w:val="5"/>
      <w:numFmt w:val="decimal"/>
      <w:lvlText w:val="%1"/>
      <w:lvlJc w:val="left"/>
      <w:rPr>
        <w:lang w:val="ru-RU" w:eastAsia="en-US" w:bidi="ar-SA"/>
      </w:rPr>
    </w:lvl>
    <w:lvl w:ilvl="1">
      <w:start w:val="1"/>
      <w:numFmt w:val="decimal"/>
      <w:lvlText w:val="%1.%2."/>
      <w:lvlJc w:val="left"/>
      <w:rPr>
        <w:rFonts w:eastAsia="Times New Roman" w:cs="Times New Roman"/>
        <w:b w:val="0"/>
        <w:bCs w:val="0"/>
        <w:i w:val="0"/>
        <w:iCs w:val="0"/>
        <w:w w:val="100"/>
        <w:sz w:val="28"/>
        <w:szCs w:val="28"/>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40">
    <w:nsid w:val="62592E66"/>
    <w:multiLevelType w:val="multilevel"/>
    <w:tmpl w:val="5AA83F66"/>
    <w:styleLink w:val="WWNum8"/>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63742DB4"/>
    <w:multiLevelType w:val="multilevel"/>
    <w:tmpl w:val="0AF49508"/>
    <w:styleLink w:val="WWNum19"/>
    <w:lvl w:ilvl="0">
      <w:start w:val="3"/>
      <w:numFmt w:val="decimal"/>
      <w:lvlText w:val="%1"/>
      <w:lvlJc w:val="left"/>
      <w:rPr>
        <w:lang w:val="ru-RU" w:eastAsia="en-US" w:bidi="ar-SA"/>
      </w:rPr>
    </w:lvl>
    <w:lvl w:ilvl="1">
      <w:start w:val="1"/>
      <w:numFmt w:val="decimal"/>
      <w:lvlText w:val="%1.%2."/>
      <w:lvlJc w:val="left"/>
      <w:rPr>
        <w:rFonts w:eastAsia="Times New Roman" w:cs="Times New Roman"/>
        <w:b w:val="0"/>
        <w:bCs w:val="0"/>
        <w:i w:val="0"/>
        <w:iCs w:val="0"/>
        <w:w w:val="100"/>
        <w:sz w:val="28"/>
        <w:szCs w:val="28"/>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42">
    <w:nsid w:val="681D7398"/>
    <w:multiLevelType w:val="multilevel"/>
    <w:tmpl w:val="D4D22468"/>
    <w:styleLink w:val="WWNum16"/>
    <w:lvl w:ilvl="0">
      <w:start w:val="2"/>
      <w:numFmt w:val="decimal"/>
      <w:lvlText w:val="%1."/>
      <w:lvlJc w:val="left"/>
    </w:lvl>
    <w:lvl w:ilvl="1">
      <w:start w:val="8"/>
      <w:numFmt w:val="decimal"/>
      <w:lvlText w:val="%1.%2."/>
      <w:lvlJc w:val="left"/>
      <w:rPr>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6D68734A"/>
    <w:multiLevelType w:val="multilevel"/>
    <w:tmpl w:val="7F7AF314"/>
    <w:styleLink w:val="WWNum10"/>
    <w:lvl w:ilvl="0">
      <w:start w:val="2"/>
      <w:numFmt w:val="decimal"/>
      <w:lvlText w:val="%1"/>
      <w:lvlJc w:val="left"/>
      <w:rPr>
        <w:lang w:val="ru-RU" w:eastAsia="en-US" w:bidi="ar-SA"/>
      </w:rPr>
    </w:lvl>
    <w:lvl w:ilvl="1">
      <w:start w:val="1"/>
      <w:numFmt w:val="decimal"/>
      <w:lvlText w:val="%1.%2."/>
      <w:lvlJc w:val="left"/>
      <w:rPr>
        <w:rFonts w:eastAsia="Times New Roman" w:cs="Times New Roman"/>
        <w:b w:val="0"/>
        <w:bCs w:val="0"/>
        <w:i w:val="0"/>
        <w:iCs w:val="0"/>
        <w:w w:val="100"/>
        <w:sz w:val="28"/>
        <w:szCs w:val="28"/>
        <w:lang w:val="ru-RU" w:eastAsia="en-US" w:bidi="ar-SA"/>
      </w:rPr>
    </w:lvl>
    <w:lvl w:ilvl="2">
      <w:start w:val="1"/>
      <w:numFmt w:val="decimal"/>
      <w:lvlText w:val="%1.%2.%3"/>
      <w:lvlJc w:val="left"/>
      <w:rPr>
        <w:rFonts w:eastAsia="Times New Roman" w:cs="Times New Roman"/>
        <w:b w:val="0"/>
        <w:bCs w:val="0"/>
        <w:i w:val="0"/>
        <w:iCs w:val="0"/>
        <w:spacing w:val="-2"/>
        <w:w w:val="100"/>
        <w:sz w:val="28"/>
        <w:szCs w:val="28"/>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44">
    <w:nsid w:val="7851063E"/>
    <w:multiLevelType w:val="multilevel"/>
    <w:tmpl w:val="699CDDB4"/>
    <w:styleLink w:val="WWNum36"/>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30"/>
  </w:num>
  <w:num w:numId="2">
    <w:abstractNumId w:val="31"/>
  </w:num>
  <w:num w:numId="3">
    <w:abstractNumId w:val="10"/>
  </w:num>
  <w:num w:numId="4">
    <w:abstractNumId w:val="29"/>
  </w:num>
  <w:num w:numId="5">
    <w:abstractNumId w:val="8"/>
  </w:num>
  <w:num w:numId="6">
    <w:abstractNumId w:val="17"/>
  </w:num>
  <w:num w:numId="7">
    <w:abstractNumId w:val="18"/>
  </w:num>
  <w:num w:numId="8">
    <w:abstractNumId w:val="40"/>
  </w:num>
  <w:num w:numId="9">
    <w:abstractNumId w:val="32"/>
  </w:num>
  <w:num w:numId="10">
    <w:abstractNumId w:val="43"/>
  </w:num>
  <w:num w:numId="11">
    <w:abstractNumId w:val="6"/>
  </w:num>
  <w:num w:numId="12">
    <w:abstractNumId w:val="20"/>
  </w:num>
  <w:num w:numId="13">
    <w:abstractNumId w:val="13"/>
  </w:num>
  <w:num w:numId="14">
    <w:abstractNumId w:val="34"/>
  </w:num>
  <w:num w:numId="15">
    <w:abstractNumId w:val="38"/>
  </w:num>
  <w:num w:numId="16">
    <w:abstractNumId w:val="42"/>
  </w:num>
  <w:num w:numId="17">
    <w:abstractNumId w:val="7"/>
  </w:num>
  <w:num w:numId="18">
    <w:abstractNumId w:val="19"/>
  </w:num>
  <w:num w:numId="19">
    <w:abstractNumId w:val="41"/>
  </w:num>
  <w:num w:numId="20">
    <w:abstractNumId w:val="0"/>
  </w:num>
  <w:num w:numId="21">
    <w:abstractNumId w:val="9"/>
  </w:num>
  <w:num w:numId="22">
    <w:abstractNumId w:val="22"/>
  </w:num>
  <w:num w:numId="23">
    <w:abstractNumId w:val="39"/>
  </w:num>
  <w:num w:numId="24">
    <w:abstractNumId w:val="37"/>
  </w:num>
  <w:num w:numId="25">
    <w:abstractNumId w:val="25"/>
  </w:num>
  <w:num w:numId="26">
    <w:abstractNumId w:val="3"/>
  </w:num>
  <w:num w:numId="27">
    <w:abstractNumId w:val="21"/>
  </w:num>
  <w:num w:numId="28">
    <w:abstractNumId w:val="16"/>
  </w:num>
  <w:num w:numId="29">
    <w:abstractNumId w:val="28"/>
  </w:num>
  <w:num w:numId="30">
    <w:abstractNumId w:val="5"/>
  </w:num>
  <w:num w:numId="31">
    <w:abstractNumId w:val="12"/>
  </w:num>
  <w:num w:numId="32">
    <w:abstractNumId w:val="4"/>
  </w:num>
  <w:num w:numId="33">
    <w:abstractNumId w:val="33"/>
  </w:num>
  <w:num w:numId="34">
    <w:abstractNumId w:val="15"/>
  </w:num>
  <w:num w:numId="35">
    <w:abstractNumId w:val="24"/>
  </w:num>
  <w:num w:numId="36">
    <w:abstractNumId w:val="44"/>
  </w:num>
  <w:num w:numId="37">
    <w:abstractNumId w:val="1"/>
  </w:num>
  <w:num w:numId="38">
    <w:abstractNumId w:val="26"/>
  </w:num>
  <w:num w:numId="39">
    <w:abstractNumId w:val="14"/>
  </w:num>
  <w:num w:numId="40">
    <w:abstractNumId w:val="2"/>
  </w:num>
  <w:num w:numId="41">
    <w:abstractNumId w:val="23"/>
  </w:num>
  <w:num w:numId="42">
    <w:abstractNumId w:val="36"/>
  </w:num>
  <w:num w:numId="43">
    <w:abstractNumId w:val="11"/>
  </w:num>
  <w:num w:numId="44">
    <w:abstractNumId w:val="35"/>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3D0910"/>
    <w:rsid w:val="003D0910"/>
    <w:rsid w:val="008F1592"/>
    <w:rsid w:val="00BE5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D0910"/>
    <w:pPr>
      <w:widowControl/>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3D0910"/>
    <w:pPr>
      <w:keepNext/>
      <w:spacing w:before="240" w:after="120"/>
    </w:pPr>
    <w:rPr>
      <w:rFonts w:ascii="Arial" w:eastAsia="Microsoft YaHei" w:hAnsi="Arial" w:cs="Mangal"/>
      <w:sz w:val="28"/>
      <w:szCs w:val="28"/>
    </w:rPr>
  </w:style>
  <w:style w:type="paragraph" w:customStyle="1" w:styleId="Textbody">
    <w:name w:val="Text body"/>
    <w:basedOn w:val="Standard"/>
    <w:rsid w:val="003D0910"/>
    <w:pPr>
      <w:spacing w:after="120"/>
    </w:pPr>
    <w:rPr>
      <w:rFonts w:ascii="Calibri" w:hAnsi="Calibri"/>
      <w:sz w:val="28"/>
      <w:szCs w:val="22"/>
    </w:rPr>
  </w:style>
  <w:style w:type="paragraph" w:styleId="a3">
    <w:name w:val="List"/>
    <w:basedOn w:val="Textbody"/>
    <w:rsid w:val="003D0910"/>
    <w:rPr>
      <w:rFonts w:cs="Mangal"/>
    </w:rPr>
  </w:style>
  <w:style w:type="paragraph" w:customStyle="1" w:styleId="Caption">
    <w:name w:val="Caption"/>
    <w:basedOn w:val="Standard"/>
    <w:rsid w:val="003D0910"/>
    <w:pPr>
      <w:suppressLineNumbers/>
      <w:spacing w:before="120" w:after="120"/>
    </w:pPr>
    <w:rPr>
      <w:rFonts w:cs="Mangal"/>
      <w:i/>
      <w:iCs/>
    </w:rPr>
  </w:style>
  <w:style w:type="paragraph" w:customStyle="1" w:styleId="Index">
    <w:name w:val="Index"/>
    <w:basedOn w:val="Standard"/>
    <w:rsid w:val="003D0910"/>
    <w:pPr>
      <w:suppressLineNumbers/>
    </w:pPr>
    <w:rPr>
      <w:rFonts w:cs="Mangal"/>
    </w:rPr>
  </w:style>
  <w:style w:type="paragraph" w:customStyle="1" w:styleId="Heading1">
    <w:name w:val="Heading 1"/>
    <w:basedOn w:val="Standard"/>
    <w:next w:val="Textbody"/>
    <w:rsid w:val="003D0910"/>
    <w:pPr>
      <w:spacing w:before="100" w:after="100"/>
      <w:outlineLvl w:val="0"/>
    </w:pPr>
    <w:rPr>
      <w:b/>
      <w:bCs/>
      <w:sz w:val="48"/>
      <w:szCs w:val="48"/>
    </w:rPr>
  </w:style>
  <w:style w:type="paragraph" w:styleId="HTML">
    <w:name w:val="HTML Preformatted"/>
    <w:basedOn w:val="Standard"/>
    <w:rsid w:val="003D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Standard"/>
    <w:rsid w:val="003D0910"/>
    <w:rPr>
      <w:rFonts w:ascii="Calibri" w:hAnsi="Calibri"/>
      <w:color w:val="000000"/>
    </w:rPr>
  </w:style>
  <w:style w:type="paragraph" w:styleId="a5">
    <w:name w:val="footnote text"/>
    <w:basedOn w:val="Standard"/>
    <w:rsid w:val="003D0910"/>
    <w:rPr>
      <w:rFonts w:ascii="Calibri" w:hAnsi="Calibri"/>
      <w:sz w:val="22"/>
      <w:szCs w:val="22"/>
      <w:lang w:eastAsia="en-US"/>
    </w:rPr>
  </w:style>
  <w:style w:type="paragraph" w:styleId="a6">
    <w:name w:val="annotation text"/>
    <w:basedOn w:val="Standard"/>
    <w:rsid w:val="003D0910"/>
    <w:rPr>
      <w:rFonts w:ascii="Calibri" w:hAnsi="Calibri"/>
    </w:rPr>
  </w:style>
  <w:style w:type="paragraph" w:customStyle="1" w:styleId="Header">
    <w:name w:val="Header"/>
    <w:basedOn w:val="Standard"/>
    <w:rsid w:val="003D0910"/>
    <w:pPr>
      <w:suppressLineNumbers/>
      <w:tabs>
        <w:tab w:val="center" w:pos="4677"/>
        <w:tab w:val="right" w:pos="9355"/>
      </w:tabs>
    </w:pPr>
    <w:rPr>
      <w:rFonts w:ascii="Calibri" w:hAnsi="Calibri"/>
    </w:rPr>
  </w:style>
  <w:style w:type="paragraph" w:customStyle="1" w:styleId="Footer">
    <w:name w:val="Footer"/>
    <w:basedOn w:val="Standard"/>
    <w:rsid w:val="003D0910"/>
    <w:pPr>
      <w:suppressLineNumbers/>
      <w:tabs>
        <w:tab w:val="center" w:pos="4677"/>
        <w:tab w:val="right" w:pos="9355"/>
      </w:tabs>
    </w:pPr>
    <w:rPr>
      <w:rFonts w:ascii="Calibri" w:hAnsi="Calibri"/>
      <w:lang w:eastAsia="en-US"/>
    </w:rPr>
  </w:style>
  <w:style w:type="paragraph" w:styleId="a7">
    <w:name w:val="endnote text"/>
    <w:basedOn w:val="Standard"/>
    <w:rsid w:val="003D0910"/>
    <w:rPr>
      <w:rFonts w:ascii="Calibri" w:hAnsi="Calibri"/>
      <w:sz w:val="22"/>
      <w:szCs w:val="22"/>
      <w:lang w:eastAsia="en-US"/>
    </w:rPr>
  </w:style>
  <w:style w:type="paragraph" w:styleId="2">
    <w:name w:val="Body Text Indent 2"/>
    <w:basedOn w:val="Standard"/>
    <w:rsid w:val="003D0910"/>
    <w:pPr>
      <w:spacing w:after="120" w:line="480" w:lineRule="auto"/>
      <w:ind w:left="283"/>
    </w:pPr>
    <w:rPr>
      <w:rFonts w:ascii="Calibri" w:hAnsi="Calibri"/>
      <w:lang w:eastAsia="en-US"/>
    </w:rPr>
  </w:style>
  <w:style w:type="paragraph" w:styleId="3">
    <w:name w:val="Body Text Indent 3"/>
    <w:basedOn w:val="Standard"/>
    <w:rsid w:val="003D0910"/>
    <w:pPr>
      <w:spacing w:after="120"/>
      <w:ind w:left="283"/>
    </w:pPr>
    <w:rPr>
      <w:rFonts w:ascii="Calibri" w:hAnsi="Calibri"/>
      <w:sz w:val="16"/>
      <w:szCs w:val="16"/>
      <w:lang w:eastAsia="en-US"/>
    </w:rPr>
  </w:style>
  <w:style w:type="paragraph" w:styleId="a8">
    <w:name w:val="annotation subject"/>
    <w:basedOn w:val="a6"/>
    <w:rsid w:val="003D0910"/>
    <w:rPr>
      <w:b/>
      <w:bCs/>
    </w:rPr>
  </w:style>
  <w:style w:type="paragraph" w:styleId="a9">
    <w:name w:val="Balloon Text"/>
    <w:basedOn w:val="Standard"/>
    <w:rsid w:val="003D0910"/>
    <w:rPr>
      <w:rFonts w:ascii="Tahoma" w:hAnsi="Tahoma" w:cs="Tahoma"/>
      <w:sz w:val="16"/>
      <w:szCs w:val="16"/>
    </w:rPr>
  </w:style>
  <w:style w:type="paragraph" w:customStyle="1" w:styleId="1-21">
    <w:name w:val="Средняя сетка 1 - Акцент 21"/>
    <w:basedOn w:val="Standard"/>
    <w:rsid w:val="003D0910"/>
    <w:pPr>
      <w:spacing w:after="200" w:line="276" w:lineRule="auto"/>
      <w:ind w:left="720"/>
    </w:pPr>
    <w:rPr>
      <w:rFonts w:ascii="Calibri" w:eastAsia="Calibri" w:hAnsi="Calibri"/>
      <w:sz w:val="22"/>
      <w:szCs w:val="22"/>
      <w:lang w:eastAsia="en-US"/>
    </w:rPr>
  </w:style>
  <w:style w:type="paragraph" w:customStyle="1" w:styleId="aa">
    <w:name w:val="Знак Знак Знак Знак"/>
    <w:basedOn w:val="Standard"/>
    <w:rsid w:val="003D0910"/>
    <w:pPr>
      <w:spacing w:before="100" w:after="100"/>
    </w:pPr>
    <w:rPr>
      <w:rFonts w:ascii="Tahoma" w:hAnsi="Tahoma"/>
      <w:sz w:val="20"/>
      <w:szCs w:val="20"/>
      <w:lang w:val="en-US" w:eastAsia="en-US"/>
    </w:rPr>
  </w:style>
  <w:style w:type="paragraph" w:customStyle="1" w:styleId="1">
    <w:name w:val="Абзац списка1"/>
    <w:basedOn w:val="Standard"/>
    <w:rsid w:val="003D0910"/>
    <w:pPr>
      <w:ind w:left="720"/>
    </w:pPr>
    <w:rPr>
      <w:szCs w:val="20"/>
    </w:rPr>
  </w:style>
  <w:style w:type="paragraph" w:customStyle="1" w:styleId="-11">
    <w:name w:val="Цветная заливка - Акцент 11"/>
    <w:rsid w:val="003D0910"/>
    <w:pPr>
      <w:widowControl/>
      <w:spacing w:after="0" w:line="240" w:lineRule="auto"/>
    </w:pPr>
    <w:rPr>
      <w:rFonts w:ascii="Times New Roman" w:eastAsia="Times New Roman" w:hAnsi="Times New Roman" w:cs="Times New Roman"/>
      <w:sz w:val="24"/>
      <w:szCs w:val="24"/>
      <w:lang w:eastAsia="ru-RU"/>
    </w:rPr>
  </w:style>
  <w:style w:type="paragraph" w:customStyle="1" w:styleId="ab">
    <w:name w:val="÷¬__ ÷¬__ ÷¬__ ÷¬__"/>
    <w:basedOn w:val="Standard"/>
    <w:rsid w:val="003D0910"/>
    <w:pPr>
      <w:spacing w:before="100" w:after="100"/>
    </w:pPr>
    <w:rPr>
      <w:rFonts w:ascii="Tahoma" w:hAnsi="Tahoma"/>
      <w:sz w:val="20"/>
      <w:szCs w:val="20"/>
      <w:lang w:val="en-US" w:eastAsia="en-US"/>
    </w:rPr>
  </w:style>
  <w:style w:type="paragraph" w:customStyle="1" w:styleId="ConsPlusNormal">
    <w:name w:val="ConsPlusNormal"/>
    <w:rsid w:val="003D0910"/>
    <w:pPr>
      <w:widowControl/>
      <w:spacing w:after="0" w:line="240" w:lineRule="auto"/>
    </w:pPr>
    <w:rPr>
      <w:sz w:val="28"/>
      <w:szCs w:val="28"/>
    </w:rPr>
  </w:style>
  <w:style w:type="paragraph" w:customStyle="1" w:styleId="ConsPlusCell">
    <w:name w:val="ConsPlusCell"/>
    <w:rsid w:val="003D0910"/>
    <w:pPr>
      <w:spacing w:after="0" w:line="240" w:lineRule="auto"/>
    </w:pPr>
    <w:rPr>
      <w:rFonts w:eastAsia="Times New Roman" w:cs="Calibri"/>
      <w:lang w:eastAsia="ru-RU"/>
    </w:rPr>
  </w:style>
  <w:style w:type="paragraph" w:customStyle="1" w:styleId="ConsPlusNonformat">
    <w:name w:val="ConsPlusNonformat"/>
    <w:rsid w:val="003D0910"/>
    <w:pPr>
      <w:spacing w:after="0" w:line="240" w:lineRule="auto"/>
    </w:pPr>
    <w:rPr>
      <w:rFonts w:ascii="Courier New" w:eastAsia="Times New Roman" w:hAnsi="Courier New" w:cs="Courier New"/>
      <w:sz w:val="20"/>
      <w:szCs w:val="20"/>
      <w:lang w:eastAsia="ru-RU"/>
    </w:rPr>
  </w:style>
  <w:style w:type="paragraph" w:customStyle="1" w:styleId="P16">
    <w:name w:val="P16"/>
    <w:basedOn w:val="Standard"/>
    <w:rsid w:val="003D0910"/>
    <w:pPr>
      <w:widowControl w:val="0"/>
      <w:jc w:val="center"/>
    </w:pPr>
    <w:rPr>
      <w:rFonts w:eastAsia="SimSun1"/>
      <w:b/>
      <w:szCs w:val="20"/>
    </w:rPr>
  </w:style>
  <w:style w:type="paragraph" w:customStyle="1" w:styleId="P59">
    <w:name w:val="P59"/>
    <w:basedOn w:val="Standard"/>
    <w:rsid w:val="003D0910"/>
    <w:pPr>
      <w:widowControl w:val="0"/>
      <w:tabs>
        <w:tab w:val="left" w:pos="-3420"/>
      </w:tabs>
      <w:jc w:val="center"/>
    </w:pPr>
    <w:rPr>
      <w:szCs w:val="20"/>
    </w:rPr>
  </w:style>
  <w:style w:type="paragraph" w:customStyle="1" w:styleId="P61">
    <w:name w:val="P61"/>
    <w:basedOn w:val="Standard"/>
    <w:rsid w:val="003D0910"/>
    <w:pPr>
      <w:widowControl w:val="0"/>
      <w:tabs>
        <w:tab w:val="left" w:pos="-3420"/>
      </w:tabs>
      <w:jc w:val="center"/>
    </w:pPr>
    <w:rPr>
      <w:sz w:val="28"/>
      <w:szCs w:val="20"/>
    </w:rPr>
  </w:style>
  <w:style w:type="paragraph" w:customStyle="1" w:styleId="P103">
    <w:name w:val="P103"/>
    <w:basedOn w:val="Standard"/>
    <w:rsid w:val="003D0910"/>
    <w:pPr>
      <w:widowControl w:val="0"/>
      <w:tabs>
        <w:tab w:val="left" w:pos="11814"/>
      </w:tabs>
      <w:ind w:left="5760"/>
    </w:pPr>
    <w:rPr>
      <w:szCs w:val="20"/>
    </w:rPr>
  </w:style>
  <w:style w:type="paragraph" w:customStyle="1" w:styleId="formattext">
    <w:name w:val="formattext"/>
    <w:basedOn w:val="Standard"/>
    <w:rsid w:val="003D0910"/>
    <w:pPr>
      <w:spacing w:before="100" w:after="100"/>
    </w:pPr>
  </w:style>
  <w:style w:type="paragraph" w:customStyle="1" w:styleId="Default">
    <w:name w:val="Default"/>
    <w:rsid w:val="003D0910"/>
    <w:pPr>
      <w:widowControl/>
      <w:spacing w:after="0" w:line="240" w:lineRule="auto"/>
    </w:pPr>
    <w:rPr>
      <w:rFonts w:ascii="Times New Roman" w:eastAsia="Calibri" w:hAnsi="Times New Roman" w:cs="Times New Roman"/>
      <w:color w:val="000000"/>
      <w:sz w:val="24"/>
      <w:szCs w:val="24"/>
    </w:rPr>
  </w:style>
  <w:style w:type="paragraph" w:customStyle="1" w:styleId="ac">
    <w:name w:val="МУ Обычный стиль"/>
    <w:basedOn w:val="Standard"/>
    <w:rsid w:val="003D091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rPr>
  </w:style>
  <w:style w:type="paragraph" w:customStyle="1" w:styleId="8">
    <w:name w:val="Стиль8"/>
    <w:basedOn w:val="Standard"/>
    <w:rsid w:val="003D0910"/>
    <w:rPr>
      <w:rFonts w:eastAsia="Calibri"/>
      <w:sz w:val="28"/>
      <w:szCs w:val="28"/>
    </w:rPr>
  </w:style>
  <w:style w:type="paragraph" w:styleId="ad">
    <w:name w:val="Title"/>
    <w:basedOn w:val="Standard"/>
    <w:next w:val="ae"/>
    <w:rsid w:val="003D0910"/>
    <w:pPr>
      <w:pBdr>
        <w:bottom w:val="single" w:sz="8" w:space="0" w:color="4F81BD"/>
      </w:pBdr>
      <w:spacing w:after="300"/>
    </w:pPr>
    <w:rPr>
      <w:rFonts w:ascii="Cambria" w:hAnsi="Cambria"/>
      <w:b/>
      <w:bCs/>
      <w:color w:val="17365D"/>
      <w:spacing w:val="5"/>
      <w:sz w:val="52"/>
      <w:szCs w:val="52"/>
    </w:rPr>
  </w:style>
  <w:style w:type="paragraph" w:styleId="ae">
    <w:name w:val="Subtitle"/>
    <w:basedOn w:val="Heading"/>
    <w:next w:val="Textbody"/>
    <w:rsid w:val="003D0910"/>
    <w:pPr>
      <w:jc w:val="center"/>
    </w:pPr>
    <w:rPr>
      <w:i/>
      <w:iCs/>
    </w:rPr>
  </w:style>
  <w:style w:type="paragraph" w:styleId="af">
    <w:name w:val="List Paragraph"/>
    <w:basedOn w:val="Standard"/>
    <w:rsid w:val="003D0910"/>
    <w:pPr>
      <w:widowControl w:val="0"/>
      <w:ind w:left="137" w:firstLine="708"/>
      <w:jc w:val="both"/>
    </w:pPr>
    <w:rPr>
      <w:sz w:val="22"/>
      <w:szCs w:val="22"/>
      <w:lang w:eastAsia="en-US"/>
    </w:rPr>
  </w:style>
  <w:style w:type="paragraph" w:customStyle="1" w:styleId="ConsNormal">
    <w:name w:val="ConsNormal"/>
    <w:rsid w:val="003D0910"/>
    <w:pPr>
      <w:widowControl/>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3D0910"/>
    <w:pPr>
      <w:spacing w:after="0" w:line="240" w:lineRule="auto"/>
    </w:pPr>
    <w:rPr>
      <w:rFonts w:eastAsia="Times New Roman" w:cs="Calibri"/>
      <w:b/>
      <w:szCs w:val="20"/>
      <w:lang w:eastAsia="ru-RU"/>
    </w:rPr>
  </w:style>
  <w:style w:type="paragraph" w:customStyle="1" w:styleId="af0">
    <w:name w:val="Текст письма"/>
    <w:rsid w:val="003D0910"/>
    <w:pPr>
      <w:widowControl/>
      <w:spacing w:after="0" w:line="240" w:lineRule="auto"/>
      <w:ind w:firstLine="709"/>
      <w:jc w:val="both"/>
    </w:pPr>
    <w:rPr>
      <w:rFonts w:ascii="Times New Roman" w:eastAsia="Times New Roman" w:hAnsi="Times New Roman" w:cs="Times New Roman"/>
      <w:sz w:val="28"/>
      <w:szCs w:val="28"/>
      <w:lang w:eastAsia="ru-RU"/>
    </w:rPr>
  </w:style>
  <w:style w:type="paragraph" w:styleId="af1">
    <w:name w:val="No Spacing"/>
    <w:rsid w:val="003D0910"/>
    <w:pPr>
      <w:widowControl/>
      <w:spacing w:after="0" w:line="240" w:lineRule="auto"/>
    </w:pPr>
    <w:rPr>
      <w:rFonts w:eastAsia="Calibri" w:cs="Times New Roman"/>
    </w:rPr>
  </w:style>
  <w:style w:type="paragraph" w:customStyle="1" w:styleId="TableContents">
    <w:name w:val="Table Contents"/>
    <w:basedOn w:val="Standard"/>
    <w:rsid w:val="003D0910"/>
    <w:pPr>
      <w:suppressLineNumbers/>
    </w:pPr>
  </w:style>
  <w:style w:type="character" w:customStyle="1" w:styleId="10">
    <w:name w:val="Заголовок 1 Знак"/>
    <w:basedOn w:val="a0"/>
    <w:rsid w:val="003D0910"/>
    <w:rPr>
      <w:rFonts w:ascii="Times New Roman" w:eastAsia="Times New Roman" w:hAnsi="Times New Roman" w:cs="Times New Roman"/>
      <w:b/>
      <w:bCs/>
      <w:kern w:val="3"/>
      <w:sz w:val="48"/>
      <w:szCs w:val="48"/>
      <w:lang w:eastAsia="ru-RU"/>
    </w:rPr>
  </w:style>
  <w:style w:type="character" w:customStyle="1" w:styleId="Internetlink">
    <w:name w:val="Internet link"/>
    <w:rsid w:val="003D0910"/>
    <w:rPr>
      <w:color w:val="0000FF"/>
      <w:u w:val="single"/>
    </w:rPr>
  </w:style>
  <w:style w:type="character" w:customStyle="1" w:styleId="HTML0">
    <w:name w:val="Стандартный HTML Знак"/>
    <w:basedOn w:val="a0"/>
    <w:rsid w:val="003D0910"/>
    <w:rPr>
      <w:rFonts w:ascii="Courier New" w:eastAsia="Times New Roman" w:hAnsi="Courier New" w:cs="Courier New"/>
      <w:sz w:val="20"/>
      <w:szCs w:val="20"/>
      <w:lang w:eastAsia="ru-RU"/>
    </w:rPr>
  </w:style>
  <w:style w:type="character" w:customStyle="1" w:styleId="af2">
    <w:name w:val="Обычный (веб) Знак"/>
    <w:rsid w:val="003D0910"/>
    <w:rPr>
      <w:color w:val="000000"/>
      <w:sz w:val="24"/>
      <w:szCs w:val="24"/>
    </w:rPr>
  </w:style>
  <w:style w:type="character" w:customStyle="1" w:styleId="af3">
    <w:name w:val="Текст сноски Знак"/>
    <w:basedOn w:val="a0"/>
    <w:rsid w:val="003D0910"/>
  </w:style>
  <w:style w:type="character" w:customStyle="1" w:styleId="af4">
    <w:name w:val="Текст примечания Знак"/>
    <w:basedOn w:val="a0"/>
    <w:rsid w:val="003D0910"/>
    <w:rPr>
      <w:sz w:val="24"/>
      <w:szCs w:val="24"/>
    </w:rPr>
  </w:style>
  <w:style w:type="character" w:customStyle="1" w:styleId="af5">
    <w:name w:val="Верхний колонтитул Знак"/>
    <w:basedOn w:val="a0"/>
    <w:rsid w:val="003D0910"/>
    <w:rPr>
      <w:sz w:val="24"/>
      <w:szCs w:val="24"/>
    </w:rPr>
  </w:style>
  <w:style w:type="character" w:customStyle="1" w:styleId="af6">
    <w:name w:val="Нижний колонтитул Знак"/>
    <w:basedOn w:val="a0"/>
    <w:rsid w:val="003D0910"/>
    <w:rPr>
      <w:sz w:val="24"/>
      <w:szCs w:val="24"/>
    </w:rPr>
  </w:style>
  <w:style w:type="character" w:customStyle="1" w:styleId="af7">
    <w:name w:val="Текст концевой сноски Знак"/>
    <w:basedOn w:val="a0"/>
    <w:rsid w:val="003D0910"/>
  </w:style>
  <w:style w:type="character" w:customStyle="1" w:styleId="af8">
    <w:name w:val="Заголовок Знак"/>
    <w:rsid w:val="003D0910"/>
    <w:rPr>
      <w:rFonts w:ascii="Calibri Light" w:hAnsi="Calibri Light" w:cs="Calibri Light"/>
      <w:b/>
      <w:bCs/>
      <w:kern w:val="3"/>
      <w:sz w:val="32"/>
      <w:szCs w:val="32"/>
    </w:rPr>
  </w:style>
  <w:style w:type="character" w:customStyle="1" w:styleId="af9">
    <w:name w:val="Основной текст Знак"/>
    <w:basedOn w:val="a0"/>
    <w:rsid w:val="003D0910"/>
    <w:rPr>
      <w:sz w:val="28"/>
    </w:rPr>
  </w:style>
  <w:style w:type="character" w:customStyle="1" w:styleId="20">
    <w:name w:val="Основной текст с отступом 2 Знак"/>
    <w:basedOn w:val="a0"/>
    <w:rsid w:val="003D0910"/>
    <w:rPr>
      <w:sz w:val="24"/>
      <w:szCs w:val="24"/>
    </w:rPr>
  </w:style>
  <w:style w:type="character" w:customStyle="1" w:styleId="30">
    <w:name w:val="Основной текст с отступом 3 Знак"/>
    <w:basedOn w:val="a0"/>
    <w:rsid w:val="003D0910"/>
    <w:rPr>
      <w:sz w:val="16"/>
      <w:szCs w:val="16"/>
    </w:rPr>
  </w:style>
  <w:style w:type="character" w:customStyle="1" w:styleId="11">
    <w:name w:val="Текст примечания Знак1"/>
    <w:basedOn w:val="a0"/>
    <w:rsid w:val="003D0910"/>
    <w:rPr>
      <w:rFonts w:ascii="Times New Roman" w:eastAsia="Times New Roman" w:hAnsi="Times New Roman" w:cs="Times New Roman"/>
      <w:sz w:val="20"/>
      <w:szCs w:val="20"/>
      <w:lang w:eastAsia="ru-RU"/>
    </w:rPr>
  </w:style>
  <w:style w:type="character" w:customStyle="1" w:styleId="afa">
    <w:name w:val="Тема примечания Знак"/>
    <w:basedOn w:val="af4"/>
    <w:rsid w:val="003D0910"/>
    <w:rPr>
      <w:b/>
      <w:bCs/>
      <w:sz w:val="24"/>
      <w:szCs w:val="24"/>
    </w:rPr>
  </w:style>
  <w:style w:type="character" w:customStyle="1" w:styleId="afb">
    <w:name w:val="Текст выноски Знак"/>
    <w:basedOn w:val="a0"/>
    <w:rsid w:val="003D0910"/>
    <w:rPr>
      <w:rFonts w:ascii="Tahoma" w:hAnsi="Tahoma" w:cs="Tahoma"/>
      <w:sz w:val="16"/>
      <w:szCs w:val="16"/>
    </w:rPr>
  </w:style>
  <w:style w:type="character" w:customStyle="1" w:styleId="ConsPlusNormal0">
    <w:name w:val="ConsPlusNormal Знак"/>
    <w:rsid w:val="003D0910"/>
    <w:rPr>
      <w:sz w:val="28"/>
      <w:szCs w:val="28"/>
    </w:rPr>
  </w:style>
  <w:style w:type="character" w:customStyle="1" w:styleId="12">
    <w:name w:val="Текст сноски Знак1"/>
    <w:basedOn w:val="a0"/>
    <w:rsid w:val="003D0910"/>
    <w:rPr>
      <w:rFonts w:ascii="Times New Roman" w:eastAsia="Times New Roman" w:hAnsi="Times New Roman" w:cs="Times New Roman"/>
      <w:sz w:val="20"/>
      <w:szCs w:val="20"/>
      <w:lang w:eastAsia="ru-RU"/>
    </w:rPr>
  </w:style>
  <w:style w:type="character" w:customStyle="1" w:styleId="13">
    <w:name w:val="Верхний колонтитул Знак1"/>
    <w:basedOn w:val="a0"/>
    <w:rsid w:val="003D0910"/>
    <w:rPr>
      <w:rFonts w:ascii="Times New Roman" w:eastAsia="Times New Roman" w:hAnsi="Times New Roman" w:cs="Times New Roman"/>
      <w:sz w:val="24"/>
      <w:szCs w:val="24"/>
      <w:lang w:eastAsia="ru-RU"/>
    </w:rPr>
  </w:style>
  <w:style w:type="character" w:customStyle="1" w:styleId="14">
    <w:name w:val="Текст выноски Знак1"/>
    <w:basedOn w:val="a0"/>
    <w:rsid w:val="003D0910"/>
    <w:rPr>
      <w:rFonts w:ascii="Tahoma" w:eastAsia="Times New Roman" w:hAnsi="Tahoma" w:cs="Tahoma"/>
      <w:sz w:val="16"/>
      <w:szCs w:val="16"/>
      <w:lang w:eastAsia="ru-RU"/>
    </w:rPr>
  </w:style>
  <w:style w:type="character" w:customStyle="1" w:styleId="15">
    <w:name w:val="Тема примечания Знак1"/>
    <w:basedOn w:val="11"/>
    <w:rsid w:val="003D0910"/>
    <w:rPr>
      <w:rFonts w:ascii="Times New Roman" w:eastAsia="Times New Roman" w:hAnsi="Times New Roman" w:cs="Times New Roman"/>
      <w:b/>
      <w:bCs/>
      <w:sz w:val="20"/>
      <w:szCs w:val="20"/>
      <w:lang w:eastAsia="ru-RU"/>
    </w:rPr>
  </w:style>
  <w:style w:type="character" w:customStyle="1" w:styleId="16">
    <w:name w:val="Основной текст Знак1"/>
    <w:basedOn w:val="a0"/>
    <w:rsid w:val="003D0910"/>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rsid w:val="003D0910"/>
    <w:rPr>
      <w:rFonts w:ascii="Times New Roman" w:eastAsia="Times New Roman" w:hAnsi="Times New Roman" w:cs="Times New Roman"/>
      <w:sz w:val="24"/>
      <w:szCs w:val="24"/>
      <w:lang w:eastAsia="ru-RU"/>
    </w:rPr>
  </w:style>
  <w:style w:type="character" w:customStyle="1" w:styleId="17">
    <w:name w:val="Нижний колонтитул Знак1"/>
    <w:basedOn w:val="a0"/>
    <w:rsid w:val="003D0910"/>
    <w:rPr>
      <w:rFonts w:ascii="Times New Roman" w:eastAsia="Times New Roman" w:hAnsi="Times New Roman" w:cs="Times New Roman"/>
      <w:sz w:val="24"/>
      <w:szCs w:val="24"/>
      <w:lang w:eastAsia="ru-RU"/>
    </w:rPr>
  </w:style>
  <w:style w:type="character" w:customStyle="1" w:styleId="18">
    <w:name w:val="Текст концевой сноски Знак1"/>
    <w:basedOn w:val="a0"/>
    <w:rsid w:val="003D0910"/>
    <w:rPr>
      <w:rFonts w:ascii="Times New Roman" w:eastAsia="Times New Roman" w:hAnsi="Times New Roman" w:cs="Times New Roman"/>
      <w:sz w:val="20"/>
      <w:szCs w:val="20"/>
      <w:lang w:eastAsia="ru-RU"/>
    </w:rPr>
  </w:style>
  <w:style w:type="character" w:customStyle="1" w:styleId="T3">
    <w:name w:val="T3"/>
    <w:rsid w:val="003D0910"/>
    <w:rPr>
      <w:sz w:val="24"/>
    </w:rPr>
  </w:style>
  <w:style w:type="character" w:customStyle="1" w:styleId="31">
    <w:name w:val="Основной текст с отступом 3 Знак1"/>
    <w:basedOn w:val="a0"/>
    <w:rsid w:val="003D0910"/>
    <w:rPr>
      <w:rFonts w:ascii="Times New Roman" w:eastAsia="Times New Roman" w:hAnsi="Times New Roman" w:cs="Times New Roman"/>
      <w:sz w:val="16"/>
      <w:szCs w:val="16"/>
      <w:lang w:eastAsia="ru-RU"/>
    </w:rPr>
  </w:style>
  <w:style w:type="character" w:customStyle="1" w:styleId="blk">
    <w:name w:val="blk"/>
    <w:rsid w:val="003D0910"/>
  </w:style>
  <w:style w:type="character" w:customStyle="1" w:styleId="-1">
    <w:name w:val="Цветной список - Акцент 1 Знак"/>
    <w:rsid w:val="003D0910"/>
    <w:rPr>
      <w:sz w:val="24"/>
      <w:szCs w:val="24"/>
    </w:rPr>
  </w:style>
  <w:style w:type="character" w:customStyle="1" w:styleId="afc">
    <w:name w:val="Название Знак"/>
    <w:basedOn w:val="a0"/>
    <w:rsid w:val="003D0910"/>
    <w:rPr>
      <w:rFonts w:ascii="Cambria" w:hAnsi="Cambria"/>
      <w:color w:val="17365D"/>
      <w:spacing w:val="5"/>
      <w:kern w:val="3"/>
      <w:sz w:val="52"/>
      <w:szCs w:val="52"/>
      <w:lang w:eastAsia="ru-RU"/>
    </w:rPr>
  </w:style>
  <w:style w:type="character" w:customStyle="1" w:styleId="fontstyle01">
    <w:name w:val="fontstyle01"/>
    <w:rsid w:val="003D0910"/>
    <w:rPr>
      <w:rFonts w:ascii="TimesNewRomanPSMT" w:hAnsi="TimesNewRomanPSMT"/>
      <w:b w:val="0"/>
      <w:bCs w:val="0"/>
      <w:i w:val="0"/>
      <w:iCs w:val="0"/>
      <w:color w:val="000000"/>
      <w:sz w:val="28"/>
      <w:szCs w:val="28"/>
    </w:rPr>
  </w:style>
  <w:style w:type="character" w:styleId="afd">
    <w:name w:val="Emphasis"/>
    <w:basedOn w:val="a0"/>
    <w:rsid w:val="003D0910"/>
    <w:rPr>
      <w:i/>
      <w:iCs/>
    </w:rPr>
  </w:style>
  <w:style w:type="character" w:customStyle="1" w:styleId="afe">
    <w:name w:val="Основной текст + Курсив"/>
    <w:rsid w:val="003D0910"/>
    <w:rPr>
      <w:rFonts w:ascii="Calibri" w:hAnsi="Calibri"/>
      <w:i/>
      <w:color w:val="000000"/>
      <w:spacing w:val="0"/>
      <w:w w:val="100"/>
      <w:position w:val="0"/>
      <w:sz w:val="21"/>
      <w:u w:val="none"/>
      <w:vertAlign w:val="subscript"/>
      <w:lang w:val="ru-RU"/>
    </w:rPr>
  </w:style>
  <w:style w:type="character" w:customStyle="1" w:styleId="user-accountsubname">
    <w:name w:val="user-account__subname"/>
    <w:basedOn w:val="a0"/>
    <w:rsid w:val="003D0910"/>
    <w:rPr>
      <w:rFonts w:cs="Times New Roman"/>
    </w:rPr>
  </w:style>
  <w:style w:type="character" w:customStyle="1" w:styleId="ListLabel1">
    <w:name w:val="ListLabel 1"/>
    <w:rsid w:val="003D0910"/>
    <w:rPr>
      <w:i w:val="0"/>
      <w:iCs w:val="0"/>
    </w:rPr>
  </w:style>
  <w:style w:type="character" w:customStyle="1" w:styleId="ListLabel2">
    <w:name w:val="ListLabel 2"/>
    <w:rsid w:val="003D0910"/>
    <w:rPr>
      <w:lang w:val="ru-RU" w:eastAsia="en-US" w:bidi="ar-SA"/>
    </w:rPr>
  </w:style>
  <w:style w:type="character" w:customStyle="1" w:styleId="ListLabel3">
    <w:name w:val="ListLabel 3"/>
    <w:rsid w:val="003D0910"/>
    <w:rPr>
      <w:rFonts w:eastAsia="Times New Roman" w:cs="Times New Roman"/>
      <w:b w:val="0"/>
      <w:bCs w:val="0"/>
      <w:i w:val="0"/>
      <w:iCs w:val="0"/>
      <w:w w:val="100"/>
      <w:sz w:val="28"/>
      <w:szCs w:val="28"/>
      <w:lang w:val="ru-RU" w:eastAsia="en-US" w:bidi="ar-SA"/>
    </w:rPr>
  </w:style>
  <w:style w:type="character" w:customStyle="1" w:styleId="ListLabel4">
    <w:name w:val="ListLabel 4"/>
    <w:rsid w:val="003D0910"/>
    <w:rPr>
      <w:rFonts w:eastAsia="Times New Roman" w:cs="Times New Roman"/>
      <w:b w:val="0"/>
      <w:bCs w:val="0"/>
      <w:i w:val="0"/>
      <w:iCs w:val="0"/>
      <w:spacing w:val="0"/>
      <w:w w:val="100"/>
      <w:sz w:val="28"/>
      <w:szCs w:val="28"/>
      <w:lang w:val="ru-RU" w:eastAsia="en-US" w:bidi="ar-SA"/>
    </w:rPr>
  </w:style>
  <w:style w:type="character" w:customStyle="1" w:styleId="ListLabel5">
    <w:name w:val="ListLabel 5"/>
    <w:rsid w:val="003D0910"/>
    <w:rPr>
      <w:rFonts w:eastAsia="Times New Roman" w:cs="Times New Roman"/>
      <w:b w:val="0"/>
      <w:bCs w:val="0"/>
      <w:i w:val="0"/>
      <w:iCs w:val="0"/>
      <w:w w:val="100"/>
      <w:sz w:val="28"/>
      <w:szCs w:val="28"/>
      <w:lang w:val="ru-RU" w:eastAsia="en-US" w:bidi="ar-SA"/>
    </w:rPr>
  </w:style>
  <w:style w:type="character" w:customStyle="1" w:styleId="ListLabel6">
    <w:name w:val="ListLabel 6"/>
    <w:rsid w:val="003D0910"/>
    <w:rPr>
      <w:rFonts w:eastAsia="Times New Roman" w:cs="Times New Roman"/>
      <w:b w:val="0"/>
      <w:bCs w:val="0"/>
      <w:i w:val="0"/>
      <w:iCs w:val="0"/>
      <w:spacing w:val="-2"/>
      <w:w w:val="100"/>
      <w:sz w:val="28"/>
      <w:szCs w:val="28"/>
      <w:lang w:val="ru-RU" w:eastAsia="en-US" w:bidi="ar-SA"/>
    </w:rPr>
  </w:style>
  <w:style w:type="character" w:customStyle="1" w:styleId="ListLabel7">
    <w:name w:val="ListLabel 7"/>
    <w:rsid w:val="003D0910"/>
    <w:rPr>
      <w:sz w:val="28"/>
      <w:szCs w:val="28"/>
    </w:rPr>
  </w:style>
  <w:style w:type="character" w:customStyle="1" w:styleId="ListLabel8">
    <w:name w:val="ListLabel 8"/>
    <w:rsid w:val="003D0910"/>
    <w:rPr>
      <w:rFonts w:eastAsia="Arial" w:cs="Arial"/>
      <w:b w:val="0"/>
      <w:bCs w:val="0"/>
      <w:i w:val="0"/>
      <w:iCs w:val="0"/>
      <w:w w:val="100"/>
      <w:sz w:val="26"/>
      <w:szCs w:val="26"/>
      <w:lang w:val="ru-RU" w:eastAsia="en-US" w:bidi="ar-SA"/>
    </w:rPr>
  </w:style>
  <w:style w:type="character" w:customStyle="1" w:styleId="ListLabel9">
    <w:name w:val="ListLabel 9"/>
    <w:rsid w:val="003D0910"/>
    <w:rPr>
      <w:rFonts w:eastAsia="Times New Roman" w:cs="Times New Roman"/>
      <w:b w:val="0"/>
      <w:bCs w:val="0"/>
      <w:i w:val="0"/>
      <w:iCs w:val="0"/>
      <w:w w:val="100"/>
      <w:sz w:val="24"/>
      <w:szCs w:val="24"/>
      <w:lang w:val="ru-RU" w:eastAsia="en-US" w:bidi="ar-SA"/>
    </w:rPr>
  </w:style>
  <w:style w:type="character" w:customStyle="1" w:styleId="ListLabel10">
    <w:name w:val="ListLabel 10"/>
    <w:rsid w:val="003D0910"/>
    <w:rPr>
      <w:w w:val="99"/>
      <w:lang w:val="ru-RU" w:eastAsia="en-US" w:bidi="ar-SA"/>
    </w:rPr>
  </w:style>
  <w:style w:type="character" w:customStyle="1" w:styleId="ListLabel11">
    <w:name w:val="ListLabel 11"/>
    <w:rsid w:val="003D0910"/>
    <w:rPr>
      <w:rFonts w:eastAsia="Times New Roman" w:cs="Times New Roman"/>
      <w:b w:val="0"/>
      <w:bCs/>
      <w:i w:val="0"/>
      <w:iCs w:val="0"/>
      <w:w w:val="99"/>
      <w:sz w:val="28"/>
      <w:szCs w:val="28"/>
      <w:lang w:val="ru-RU" w:eastAsia="en-US" w:bidi="ar-SA"/>
    </w:rPr>
  </w:style>
  <w:style w:type="character" w:customStyle="1" w:styleId="ListLabel12">
    <w:name w:val="ListLabel 12"/>
    <w:rsid w:val="003D0910"/>
    <w:rPr>
      <w:rFonts w:eastAsia="Times New Roman" w:cs="Times New Roman"/>
      <w:b w:val="0"/>
      <w:bCs w:val="0"/>
      <w:i w:val="0"/>
      <w:iCs w:val="0"/>
      <w:w w:val="99"/>
      <w:sz w:val="28"/>
      <w:szCs w:val="28"/>
      <w:lang w:val="ru-RU" w:eastAsia="en-US" w:bidi="ar-SA"/>
    </w:rPr>
  </w:style>
  <w:style w:type="character" w:customStyle="1" w:styleId="ListLabel13">
    <w:name w:val="ListLabel 13"/>
    <w:rsid w:val="003D0910"/>
    <w:rPr>
      <w:rFonts w:eastAsia="Times New Roman" w:cs="Times New Roman"/>
    </w:rPr>
  </w:style>
  <w:style w:type="character" w:customStyle="1" w:styleId="ListLabel14">
    <w:name w:val="ListLabel 14"/>
    <w:rsid w:val="003D0910"/>
    <w:rPr>
      <w:rFonts w:eastAsia="Times New Roman"/>
    </w:rPr>
  </w:style>
  <w:style w:type="character" w:customStyle="1" w:styleId="NumberingSymbols">
    <w:name w:val="Numbering Symbols"/>
    <w:rsid w:val="003D0910"/>
  </w:style>
  <w:style w:type="numbering" w:customStyle="1" w:styleId="WWNum1">
    <w:name w:val="WWNum1"/>
    <w:basedOn w:val="a2"/>
    <w:rsid w:val="003D0910"/>
    <w:pPr>
      <w:numPr>
        <w:numId w:val="1"/>
      </w:numPr>
    </w:pPr>
  </w:style>
  <w:style w:type="numbering" w:customStyle="1" w:styleId="WWNum2">
    <w:name w:val="WWNum2"/>
    <w:basedOn w:val="a2"/>
    <w:rsid w:val="003D0910"/>
    <w:pPr>
      <w:numPr>
        <w:numId w:val="2"/>
      </w:numPr>
    </w:pPr>
  </w:style>
  <w:style w:type="numbering" w:customStyle="1" w:styleId="WWNum3">
    <w:name w:val="WWNum3"/>
    <w:basedOn w:val="a2"/>
    <w:rsid w:val="003D0910"/>
    <w:pPr>
      <w:numPr>
        <w:numId w:val="3"/>
      </w:numPr>
    </w:pPr>
  </w:style>
  <w:style w:type="numbering" w:customStyle="1" w:styleId="WWNum4">
    <w:name w:val="WWNum4"/>
    <w:basedOn w:val="a2"/>
    <w:rsid w:val="003D0910"/>
    <w:pPr>
      <w:numPr>
        <w:numId w:val="4"/>
      </w:numPr>
    </w:pPr>
  </w:style>
  <w:style w:type="numbering" w:customStyle="1" w:styleId="WWNum5">
    <w:name w:val="WWNum5"/>
    <w:basedOn w:val="a2"/>
    <w:rsid w:val="003D0910"/>
    <w:pPr>
      <w:numPr>
        <w:numId w:val="5"/>
      </w:numPr>
    </w:pPr>
  </w:style>
  <w:style w:type="numbering" w:customStyle="1" w:styleId="WWNum6">
    <w:name w:val="WWNum6"/>
    <w:basedOn w:val="a2"/>
    <w:rsid w:val="003D0910"/>
    <w:pPr>
      <w:numPr>
        <w:numId w:val="6"/>
      </w:numPr>
    </w:pPr>
  </w:style>
  <w:style w:type="numbering" w:customStyle="1" w:styleId="WWNum7">
    <w:name w:val="WWNum7"/>
    <w:basedOn w:val="a2"/>
    <w:rsid w:val="003D0910"/>
    <w:pPr>
      <w:numPr>
        <w:numId w:val="7"/>
      </w:numPr>
    </w:pPr>
  </w:style>
  <w:style w:type="numbering" w:customStyle="1" w:styleId="WWNum8">
    <w:name w:val="WWNum8"/>
    <w:basedOn w:val="a2"/>
    <w:rsid w:val="003D0910"/>
    <w:pPr>
      <w:numPr>
        <w:numId w:val="8"/>
      </w:numPr>
    </w:pPr>
  </w:style>
  <w:style w:type="numbering" w:customStyle="1" w:styleId="WWNum9">
    <w:name w:val="WWNum9"/>
    <w:basedOn w:val="a2"/>
    <w:rsid w:val="003D0910"/>
    <w:pPr>
      <w:numPr>
        <w:numId w:val="9"/>
      </w:numPr>
    </w:pPr>
  </w:style>
  <w:style w:type="numbering" w:customStyle="1" w:styleId="WWNum10">
    <w:name w:val="WWNum10"/>
    <w:basedOn w:val="a2"/>
    <w:rsid w:val="003D0910"/>
    <w:pPr>
      <w:numPr>
        <w:numId w:val="10"/>
      </w:numPr>
    </w:pPr>
  </w:style>
  <w:style w:type="numbering" w:customStyle="1" w:styleId="WWNum11">
    <w:name w:val="WWNum11"/>
    <w:basedOn w:val="a2"/>
    <w:rsid w:val="003D0910"/>
    <w:pPr>
      <w:numPr>
        <w:numId w:val="11"/>
      </w:numPr>
    </w:pPr>
  </w:style>
  <w:style w:type="numbering" w:customStyle="1" w:styleId="WWNum12">
    <w:name w:val="WWNum12"/>
    <w:basedOn w:val="a2"/>
    <w:rsid w:val="003D0910"/>
    <w:pPr>
      <w:numPr>
        <w:numId w:val="12"/>
      </w:numPr>
    </w:pPr>
  </w:style>
  <w:style w:type="numbering" w:customStyle="1" w:styleId="WWNum13">
    <w:name w:val="WWNum13"/>
    <w:basedOn w:val="a2"/>
    <w:rsid w:val="003D0910"/>
    <w:pPr>
      <w:numPr>
        <w:numId w:val="13"/>
      </w:numPr>
    </w:pPr>
  </w:style>
  <w:style w:type="numbering" w:customStyle="1" w:styleId="WWNum14">
    <w:name w:val="WWNum14"/>
    <w:basedOn w:val="a2"/>
    <w:rsid w:val="003D0910"/>
    <w:pPr>
      <w:numPr>
        <w:numId w:val="14"/>
      </w:numPr>
    </w:pPr>
  </w:style>
  <w:style w:type="numbering" w:customStyle="1" w:styleId="WWNum15">
    <w:name w:val="WWNum15"/>
    <w:basedOn w:val="a2"/>
    <w:rsid w:val="003D0910"/>
    <w:pPr>
      <w:numPr>
        <w:numId w:val="15"/>
      </w:numPr>
    </w:pPr>
  </w:style>
  <w:style w:type="numbering" w:customStyle="1" w:styleId="WWNum16">
    <w:name w:val="WWNum16"/>
    <w:basedOn w:val="a2"/>
    <w:rsid w:val="003D0910"/>
    <w:pPr>
      <w:numPr>
        <w:numId w:val="16"/>
      </w:numPr>
    </w:pPr>
  </w:style>
  <w:style w:type="numbering" w:customStyle="1" w:styleId="WWNum17">
    <w:name w:val="WWNum17"/>
    <w:basedOn w:val="a2"/>
    <w:rsid w:val="003D0910"/>
    <w:pPr>
      <w:numPr>
        <w:numId w:val="17"/>
      </w:numPr>
    </w:pPr>
  </w:style>
  <w:style w:type="numbering" w:customStyle="1" w:styleId="WWNum18">
    <w:name w:val="WWNum18"/>
    <w:basedOn w:val="a2"/>
    <w:rsid w:val="003D0910"/>
    <w:pPr>
      <w:numPr>
        <w:numId w:val="18"/>
      </w:numPr>
    </w:pPr>
  </w:style>
  <w:style w:type="numbering" w:customStyle="1" w:styleId="WWNum19">
    <w:name w:val="WWNum19"/>
    <w:basedOn w:val="a2"/>
    <w:rsid w:val="003D0910"/>
    <w:pPr>
      <w:numPr>
        <w:numId w:val="19"/>
      </w:numPr>
    </w:pPr>
  </w:style>
  <w:style w:type="numbering" w:customStyle="1" w:styleId="WWNum20">
    <w:name w:val="WWNum20"/>
    <w:basedOn w:val="a2"/>
    <w:rsid w:val="003D0910"/>
    <w:pPr>
      <w:numPr>
        <w:numId w:val="20"/>
      </w:numPr>
    </w:pPr>
  </w:style>
  <w:style w:type="numbering" w:customStyle="1" w:styleId="WWNum21">
    <w:name w:val="WWNum21"/>
    <w:basedOn w:val="a2"/>
    <w:rsid w:val="003D0910"/>
    <w:pPr>
      <w:numPr>
        <w:numId w:val="21"/>
      </w:numPr>
    </w:pPr>
  </w:style>
  <w:style w:type="numbering" w:customStyle="1" w:styleId="WWNum22">
    <w:name w:val="WWNum22"/>
    <w:basedOn w:val="a2"/>
    <w:rsid w:val="003D0910"/>
    <w:pPr>
      <w:numPr>
        <w:numId w:val="22"/>
      </w:numPr>
    </w:pPr>
  </w:style>
  <w:style w:type="numbering" w:customStyle="1" w:styleId="WWNum23">
    <w:name w:val="WWNum23"/>
    <w:basedOn w:val="a2"/>
    <w:rsid w:val="003D0910"/>
    <w:pPr>
      <w:numPr>
        <w:numId w:val="23"/>
      </w:numPr>
    </w:pPr>
  </w:style>
  <w:style w:type="numbering" w:customStyle="1" w:styleId="WWNum24">
    <w:name w:val="WWNum24"/>
    <w:basedOn w:val="a2"/>
    <w:rsid w:val="003D0910"/>
    <w:pPr>
      <w:numPr>
        <w:numId w:val="24"/>
      </w:numPr>
    </w:pPr>
  </w:style>
  <w:style w:type="numbering" w:customStyle="1" w:styleId="WWNum25">
    <w:name w:val="WWNum25"/>
    <w:basedOn w:val="a2"/>
    <w:rsid w:val="003D0910"/>
    <w:pPr>
      <w:numPr>
        <w:numId w:val="25"/>
      </w:numPr>
    </w:pPr>
  </w:style>
  <w:style w:type="numbering" w:customStyle="1" w:styleId="WWNum26">
    <w:name w:val="WWNum26"/>
    <w:basedOn w:val="a2"/>
    <w:rsid w:val="003D0910"/>
    <w:pPr>
      <w:numPr>
        <w:numId w:val="26"/>
      </w:numPr>
    </w:pPr>
  </w:style>
  <w:style w:type="numbering" w:customStyle="1" w:styleId="WWNum27">
    <w:name w:val="WWNum27"/>
    <w:basedOn w:val="a2"/>
    <w:rsid w:val="003D0910"/>
    <w:pPr>
      <w:numPr>
        <w:numId w:val="27"/>
      </w:numPr>
    </w:pPr>
  </w:style>
  <w:style w:type="numbering" w:customStyle="1" w:styleId="WWNum28">
    <w:name w:val="WWNum28"/>
    <w:basedOn w:val="a2"/>
    <w:rsid w:val="003D0910"/>
    <w:pPr>
      <w:numPr>
        <w:numId w:val="28"/>
      </w:numPr>
    </w:pPr>
  </w:style>
  <w:style w:type="numbering" w:customStyle="1" w:styleId="WWNum29">
    <w:name w:val="WWNum29"/>
    <w:basedOn w:val="a2"/>
    <w:rsid w:val="003D0910"/>
    <w:pPr>
      <w:numPr>
        <w:numId w:val="29"/>
      </w:numPr>
    </w:pPr>
  </w:style>
  <w:style w:type="numbering" w:customStyle="1" w:styleId="WWNum30">
    <w:name w:val="WWNum30"/>
    <w:basedOn w:val="a2"/>
    <w:rsid w:val="003D0910"/>
    <w:pPr>
      <w:numPr>
        <w:numId w:val="30"/>
      </w:numPr>
    </w:pPr>
  </w:style>
  <w:style w:type="numbering" w:customStyle="1" w:styleId="WWNum31">
    <w:name w:val="WWNum31"/>
    <w:basedOn w:val="a2"/>
    <w:rsid w:val="003D0910"/>
    <w:pPr>
      <w:numPr>
        <w:numId w:val="31"/>
      </w:numPr>
    </w:pPr>
  </w:style>
  <w:style w:type="numbering" w:customStyle="1" w:styleId="WWNum32">
    <w:name w:val="WWNum32"/>
    <w:basedOn w:val="a2"/>
    <w:rsid w:val="003D0910"/>
    <w:pPr>
      <w:numPr>
        <w:numId w:val="32"/>
      </w:numPr>
    </w:pPr>
  </w:style>
  <w:style w:type="numbering" w:customStyle="1" w:styleId="WWNum33">
    <w:name w:val="WWNum33"/>
    <w:basedOn w:val="a2"/>
    <w:rsid w:val="003D0910"/>
    <w:pPr>
      <w:numPr>
        <w:numId w:val="33"/>
      </w:numPr>
    </w:pPr>
  </w:style>
  <w:style w:type="numbering" w:customStyle="1" w:styleId="WWNum34">
    <w:name w:val="WWNum34"/>
    <w:basedOn w:val="a2"/>
    <w:rsid w:val="003D0910"/>
    <w:pPr>
      <w:numPr>
        <w:numId w:val="34"/>
      </w:numPr>
    </w:pPr>
  </w:style>
  <w:style w:type="numbering" w:customStyle="1" w:styleId="WWNum35">
    <w:name w:val="WWNum35"/>
    <w:basedOn w:val="a2"/>
    <w:rsid w:val="003D0910"/>
    <w:pPr>
      <w:numPr>
        <w:numId w:val="35"/>
      </w:numPr>
    </w:pPr>
  </w:style>
  <w:style w:type="numbering" w:customStyle="1" w:styleId="WWNum36">
    <w:name w:val="WWNum36"/>
    <w:basedOn w:val="a2"/>
    <w:rsid w:val="003D0910"/>
    <w:pPr>
      <w:numPr>
        <w:numId w:val="36"/>
      </w:numPr>
    </w:pPr>
  </w:style>
  <w:style w:type="numbering" w:customStyle="1" w:styleId="WWNum37">
    <w:name w:val="WWNum37"/>
    <w:basedOn w:val="a2"/>
    <w:rsid w:val="003D0910"/>
    <w:pPr>
      <w:numPr>
        <w:numId w:val="37"/>
      </w:numPr>
    </w:pPr>
  </w:style>
  <w:style w:type="numbering" w:customStyle="1" w:styleId="WWNum38">
    <w:name w:val="WWNum38"/>
    <w:basedOn w:val="a2"/>
    <w:rsid w:val="003D0910"/>
    <w:pPr>
      <w:numPr>
        <w:numId w:val="38"/>
      </w:numPr>
    </w:pPr>
  </w:style>
  <w:style w:type="numbering" w:customStyle="1" w:styleId="WWNum39">
    <w:name w:val="WWNum39"/>
    <w:basedOn w:val="a2"/>
    <w:rsid w:val="003D0910"/>
    <w:pPr>
      <w:numPr>
        <w:numId w:val="39"/>
      </w:numPr>
    </w:pPr>
  </w:style>
  <w:style w:type="numbering" w:customStyle="1" w:styleId="WWNum40">
    <w:name w:val="WWNum40"/>
    <w:basedOn w:val="a2"/>
    <w:rsid w:val="003D0910"/>
    <w:pPr>
      <w:numPr>
        <w:numId w:val="40"/>
      </w:numPr>
    </w:pPr>
  </w:style>
  <w:style w:type="numbering" w:customStyle="1" w:styleId="WWNum41">
    <w:name w:val="WWNum41"/>
    <w:basedOn w:val="a2"/>
    <w:rsid w:val="003D0910"/>
    <w:pPr>
      <w:numPr>
        <w:numId w:val="41"/>
      </w:numPr>
    </w:pPr>
  </w:style>
  <w:style w:type="numbering" w:customStyle="1" w:styleId="WWNum42">
    <w:name w:val="WWNum42"/>
    <w:basedOn w:val="a2"/>
    <w:rsid w:val="003D0910"/>
    <w:pPr>
      <w:numPr>
        <w:numId w:val="42"/>
      </w:numPr>
    </w:pPr>
  </w:style>
  <w:style w:type="numbering" w:customStyle="1" w:styleId="WWNum43">
    <w:name w:val="WWNum43"/>
    <w:basedOn w:val="a2"/>
    <w:rsid w:val="003D0910"/>
    <w:pPr>
      <w:numPr>
        <w:numId w:val="43"/>
      </w:numPr>
    </w:pPr>
  </w:style>
  <w:style w:type="numbering" w:customStyle="1" w:styleId="WWNum44">
    <w:name w:val="WWNum44"/>
    <w:basedOn w:val="a2"/>
    <w:rsid w:val="003D0910"/>
    <w:pPr>
      <w:numPr>
        <w:numId w:val="44"/>
      </w:numPr>
    </w:pPr>
  </w:style>
  <w:style w:type="paragraph" w:styleId="aff">
    <w:name w:val="header"/>
    <w:basedOn w:val="a"/>
    <w:link w:val="22"/>
    <w:uiPriority w:val="99"/>
    <w:semiHidden/>
    <w:unhideWhenUsed/>
    <w:rsid w:val="003D0910"/>
    <w:pPr>
      <w:tabs>
        <w:tab w:val="center" w:pos="4677"/>
        <w:tab w:val="right" w:pos="9355"/>
      </w:tabs>
      <w:spacing w:after="0" w:line="240" w:lineRule="auto"/>
    </w:pPr>
  </w:style>
  <w:style w:type="character" w:customStyle="1" w:styleId="22">
    <w:name w:val="Верхний колонтитул Знак2"/>
    <w:basedOn w:val="a0"/>
    <w:link w:val="aff"/>
    <w:uiPriority w:val="99"/>
    <w:semiHidden/>
    <w:rsid w:val="003D09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P41" TargetMode="External"/><Relationship Id="rId3" Type="http://schemas.openxmlformats.org/officeDocument/2006/relationships/settings" Target="settings.xml"/><Relationship Id="rId7" Type="http://schemas.openxmlformats.org/officeDocument/2006/relationships/hyperlink" Target="consultantplus://offline/ref=5620BDF32093BA8E47D968815DD56956F265D1D454321F8E0358BF4AD94C58A30A40AEBC27BEED02DD0C8AC65AA5403F0A55C347882CF37D79w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11445</Words>
  <Characters>65242</Characters>
  <Application>Microsoft Office Word</Application>
  <DocSecurity>0</DocSecurity>
  <Lines>543</Lines>
  <Paragraphs>153</Paragraphs>
  <ScaleCrop>false</ScaleCrop>
  <Company/>
  <LinksUpToDate>false</LinksUpToDate>
  <CharactersWithSpaces>76534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cp:revision>
  <cp:lastPrinted>2022-04-06T11:50:00Z</cp:lastPrinted>
  <dcterms:created xsi:type="dcterms:W3CDTF">2023-11-02T08:38:00Z</dcterms:created>
  <dcterms:modified xsi:type="dcterms:W3CDTF">2023-11-02T09:38:00Z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