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2B" w:rsidRPr="00B1163C" w:rsidRDefault="0001042B" w:rsidP="0001042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ПСКОВСКАЯ ОБЛАСТЬ » ПУСТОШКИНСКИЙ РАЙОН</w:t>
      </w:r>
    </w:p>
    <w:p w:rsidR="0001042B" w:rsidRPr="00B1163C" w:rsidRDefault="0001042B" w:rsidP="0001042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</w:p>
    <w:p w:rsidR="0001042B" w:rsidRPr="00B1163C" w:rsidRDefault="0001042B" w:rsidP="0001042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01042B" w:rsidRPr="00B1163C" w:rsidRDefault="0001042B" w:rsidP="0001042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042B" w:rsidRPr="00B1163C" w:rsidRDefault="0001042B" w:rsidP="0001042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1042B" w:rsidRPr="00B1163C" w:rsidRDefault="0001042B" w:rsidP="0001042B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29.08</w:t>
      </w:r>
      <w:r w:rsidRPr="00B1163C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163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20</w:t>
      </w:r>
    </w:p>
    <w:p w:rsidR="0001042B" w:rsidRPr="00B1163C" w:rsidRDefault="0001042B" w:rsidP="0001042B">
      <w:pPr>
        <w:ind w:firstLine="0"/>
        <w:jc w:val="left"/>
        <w:rPr>
          <w:noProof/>
        </w:rPr>
      </w:pPr>
      <w:r>
        <w:rPr>
          <w:noProof/>
        </w:rPr>
        <w:t>д. Гультяи</w:t>
      </w:r>
    </w:p>
    <w:p w:rsidR="0001042B" w:rsidRPr="00D16595" w:rsidRDefault="0001042B" w:rsidP="0001042B">
      <w:pPr>
        <w:ind w:firstLine="0"/>
        <w:jc w:val="center"/>
        <w:rPr>
          <w:noProof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</w:tblGrid>
      <w:tr w:rsidR="0001042B" w:rsidRPr="00B1163C" w:rsidTr="00853B53">
        <w:trPr>
          <w:trHeight w:val="893"/>
        </w:trPr>
        <w:tc>
          <w:tcPr>
            <w:tcW w:w="5492" w:type="dxa"/>
            <w:shd w:val="clear" w:color="auto" w:fill="auto"/>
          </w:tcPr>
          <w:p w:rsidR="0001042B" w:rsidRPr="00B1163C" w:rsidRDefault="0001042B" w:rsidP="00853B53">
            <w:pPr>
              <w:ind w:firstLine="0"/>
            </w:pPr>
            <w:r>
              <w:t>О внесении изменений в постановление администрации СП «Гультяевская волость» № 04 от 18.02.2020г «</w:t>
            </w:r>
            <w:r w:rsidRPr="00B1163C">
              <w:t xml:space="preserve">Об утверждении реестра мест (площадок) накопления твердых коммунальных отходов муниципального образования  сельское поселение «Гультяевская волость» </w:t>
            </w:r>
          </w:p>
        </w:tc>
      </w:tr>
    </w:tbl>
    <w:p w:rsidR="0001042B" w:rsidRPr="00B1163C" w:rsidRDefault="0001042B" w:rsidP="0001042B"/>
    <w:p w:rsidR="0001042B" w:rsidRPr="00B1163C" w:rsidRDefault="0001042B" w:rsidP="0001042B">
      <w:proofErr w:type="gramStart"/>
      <w:r w:rsidRPr="00B1163C"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муниципального образования «Гультяевская волость», администрация</w:t>
      </w:r>
      <w:proofErr w:type="gramEnd"/>
      <w:r w:rsidRPr="00B1163C">
        <w:t xml:space="preserve"> сельского поселения «Гультяевская волость» </w:t>
      </w:r>
      <w:r w:rsidRPr="00B1163C">
        <w:rPr>
          <w:b/>
        </w:rPr>
        <w:t>ПОСТАНОВЛЯЕТ:</w:t>
      </w:r>
    </w:p>
    <w:p w:rsidR="0001042B" w:rsidRDefault="0001042B" w:rsidP="0001042B">
      <w:pPr>
        <w:numPr>
          <w:ilvl w:val="0"/>
          <w:numId w:val="1"/>
        </w:numPr>
        <w:ind w:left="567" w:firstLine="0"/>
      </w:pPr>
      <w:r>
        <w:t>Внести следующие изменения в постановление администрации СП «Гультяевская волость» № 04 от 18.02.2020г «</w:t>
      </w:r>
      <w:r w:rsidRPr="00B1163C">
        <w:t>Об утверждении реестра мест (площадок) накопления твердых коммунальных отходов муниципального образования  сельское поселение «Гультяевская волость»</w:t>
      </w:r>
      <w:r>
        <w:t>:</w:t>
      </w:r>
    </w:p>
    <w:p w:rsidR="0001042B" w:rsidRDefault="0001042B" w:rsidP="0001042B">
      <w:pPr>
        <w:pStyle w:val="a3"/>
        <w:numPr>
          <w:ilvl w:val="1"/>
          <w:numId w:val="1"/>
        </w:numPr>
      </w:pPr>
      <w:r>
        <w:t>Приложение № 3 читать в новой редакции:</w:t>
      </w:r>
    </w:p>
    <w:p w:rsidR="0001042B" w:rsidRPr="0001042B" w:rsidRDefault="0001042B" w:rsidP="0001042B">
      <w:pPr>
        <w:pStyle w:val="a3"/>
        <w:tabs>
          <w:tab w:val="left" w:pos="0"/>
          <w:tab w:val="left" w:pos="708"/>
        </w:tabs>
        <w:spacing w:line="300" w:lineRule="auto"/>
        <w:ind w:left="-142" w:firstLine="0"/>
        <w:jc w:val="center"/>
        <w:rPr>
          <w:sz w:val="22"/>
          <w:szCs w:val="22"/>
        </w:rPr>
      </w:pPr>
      <w:r w:rsidRPr="0001042B">
        <w:rPr>
          <w:b/>
          <w:bCs/>
          <w:sz w:val="22"/>
          <w:szCs w:val="22"/>
        </w:rPr>
        <w:t xml:space="preserve">Реестр мест накопления твердых коммунальных отходов по группам источников (оборудованные площадки ТКО) на территории </w:t>
      </w:r>
      <w:proofErr w:type="spellStart"/>
      <w:r w:rsidRPr="0001042B">
        <w:rPr>
          <w:b/>
          <w:bCs/>
          <w:sz w:val="22"/>
          <w:szCs w:val="22"/>
        </w:rPr>
        <w:t>сп</w:t>
      </w:r>
      <w:proofErr w:type="spellEnd"/>
      <w:r w:rsidRPr="0001042B">
        <w:rPr>
          <w:b/>
          <w:bCs/>
          <w:sz w:val="22"/>
          <w:szCs w:val="22"/>
        </w:rPr>
        <w:t xml:space="preserve"> «Гультяевская волость Пустошкинского района Псковской области.</w:t>
      </w:r>
    </w:p>
    <w:p w:rsidR="0001042B" w:rsidRPr="0001042B" w:rsidRDefault="0001042B" w:rsidP="0001042B">
      <w:pPr>
        <w:pStyle w:val="a3"/>
        <w:tabs>
          <w:tab w:val="left" w:pos="0"/>
          <w:tab w:val="left" w:pos="708"/>
        </w:tabs>
        <w:spacing w:line="300" w:lineRule="auto"/>
        <w:ind w:left="1983" w:firstLine="0"/>
        <w:rPr>
          <w:sz w:val="22"/>
          <w:szCs w:val="22"/>
        </w:rPr>
      </w:pPr>
    </w:p>
    <w:tbl>
      <w:tblPr>
        <w:tblW w:w="9641" w:type="dxa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9"/>
        <w:gridCol w:w="1488"/>
        <w:gridCol w:w="1730"/>
        <w:gridCol w:w="1731"/>
        <w:gridCol w:w="1426"/>
        <w:gridCol w:w="1627"/>
      </w:tblGrid>
      <w:tr w:rsidR="0001042B" w:rsidRPr="00A96B0F" w:rsidTr="00853B53">
        <w:tc>
          <w:tcPr>
            <w:tcW w:w="16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</w:t>
            </w:r>
            <w:r w:rsidRPr="00A96B0F">
              <w:rPr>
                <w:b/>
                <w:bCs/>
                <w:sz w:val="22"/>
                <w:szCs w:val="22"/>
              </w:rPr>
              <w:t>ие источника образования ТКО**</w:t>
            </w:r>
          </w:p>
        </w:tc>
        <w:tc>
          <w:tcPr>
            <w:tcW w:w="14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Адрес мест накопления ТКО</w:t>
            </w:r>
          </w:p>
        </w:tc>
        <w:tc>
          <w:tcPr>
            <w:tcW w:w="17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Географические координаты* мест накопления ТКО</w:t>
            </w:r>
          </w:p>
        </w:tc>
        <w:tc>
          <w:tcPr>
            <w:tcW w:w="173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Наименование места накопления ТКО</w:t>
            </w:r>
          </w:p>
        </w:tc>
        <w:tc>
          <w:tcPr>
            <w:tcW w:w="3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Характеристики мест накопления ТКО</w:t>
            </w:r>
          </w:p>
        </w:tc>
      </w:tr>
      <w:tr w:rsidR="0001042B" w:rsidRPr="00A96B0F" w:rsidTr="00853B53">
        <w:tc>
          <w:tcPr>
            <w:tcW w:w="1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Количество контейнеров (шт.)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042B" w:rsidRPr="00A96B0F" w:rsidRDefault="0001042B" w:rsidP="00853B53">
            <w:pPr>
              <w:pStyle w:val="a4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Объем контейнеров (</w:t>
            </w:r>
            <w:proofErr w:type="gramStart"/>
            <w:r w:rsidRPr="00A96B0F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A96B0F">
              <w:rPr>
                <w:b/>
                <w:bCs/>
                <w:sz w:val="22"/>
                <w:szCs w:val="22"/>
              </w:rPr>
              <w:t>. куб)</w:t>
            </w:r>
          </w:p>
        </w:tc>
      </w:tr>
      <w:tr w:rsidR="0001042B" w:rsidRPr="00A96B0F" w:rsidTr="00853B53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96B0F">
              <w:rPr>
                <w:b/>
                <w:bCs/>
                <w:sz w:val="22"/>
                <w:szCs w:val="22"/>
              </w:rPr>
              <w:t>.Торговые точки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 xml:space="preserve">Магазин </w:t>
            </w:r>
            <w:proofErr w:type="spellStart"/>
            <w:r w:rsidRPr="00A96B0F">
              <w:rPr>
                <w:sz w:val="22"/>
                <w:szCs w:val="22"/>
              </w:rPr>
              <w:t>Невельское</w:t>
            </w:r>
            <w:proofErr w:type="spellEnd"/>
            <w:r w:rsidRPr="00A96B0F">
              <w:rPr>
                <w:sz w:val="22"/>
                <w:szCs w:val="22"/>
              </w:rPr>
              <w:t xml:space="preserve"> РАЙПО 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56,139с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29,302в.д.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К</w:t>
            </w:r>
            <w:r w:rsidR="0001042B" w:rsidRPr="00A96B0F">
              <w:rPr>
                <w:sz w:val="22"/>
                <w:szCs w:val="22"/>
              </w:rPr>
              <w:t>онтейнер</w:t>
            </w:r>
            <w:r>
              <w:rPr>
                <w:sz w:val="22"/>
                <w:szCs w:val="22"/>
              </w:rP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  <w:r w:rsidRPr="00A96B0F">
              <w:rPr>
                <w:sz w:val="22"/>
                <w:szCs w:val="22"/>
              </w:rPr>
              <w:t>5</w:t>
            </w:r>
          </w:p>
        </w:tc>
      </w:tr>
      <w:tr w:rsidR="0001042B" w:rsidRPr="00A96B0F" w:rsidTr="00853B53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Pr="00A96B0F">
              <w:rPr>
                <w:b/>
                <w:bCs/>
                <w:sz w:val="22"/>
                <w:szCs w:val="22"/>
              </w:rPr>
              <w:t>Торговые точки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r>
              <w:rPr>
                <w:b/>
                <w:bCs/>
                <w:sz w:val="22"/>
                <w:szCs w:val="22"/>
              </w:rPr>
              <w:t>Гультяи</w:t>
            </w:r>
          </w:p>
          <w:p w:rsidR="0001042B" w:rsidRPr="00A96B0F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 xml:space="preserve">Магазин </w:t>
            </w:r>
            <w:proofErr w:type="spellStart"/>
            <w:r w:rsidRPr="00A96B0F">
              <w:rPr>
                <w:sz w:val="22"/>
                <w:szCs w:val="22"/>
              </w:rPr>
              <w:t>Невельское</w:t>
            </w:r>
            <w:proofErr w:type="spellEnd"/>
            <w:r w:rsidRPr="00A96B0F">
              <w:rPr>
                <w:sz w:val="22"/>
                <w:szCs w:val="22"/>
              </w:rPr>
              <w:t xml:space="preserve"> РАЙПО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56,231</w:t>
            </w:r>
            <w:r w:rsidRPr="00A96B0F">
              <w:rPr>
                <w:sz w:val="22"/>
                <w:szCs w:val="22"/>
              </w:rPr>
              <w:t>с.ш.</w:t>
            </w:r>
          </w:p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29,472</w:t>
            </w:r>
            <w:r w:rsidRPr="00A96B0F">
              <w:rPr>
                <w:sz w:val="22"/>
                <w:szCs w:val="22"/>
              </w:rPr>
              <w:t>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К</w:t>
            </w:r>
            <w:r w:rsidR="0001042B" w:rsidRPr="00A96B0F">
              <w:rPr>
                <w:sz w:val="22"/>
                <w:szCs w:val="22"/>
              </w:rPr>
              <w:t>онтейнер</w:t>
            </w:r>
            <w:r>
              <w:rPr>
                <w:sz w:val="22"/>
                <w:szCs w:val="22"/>
              </w:rP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0,75</w:t>
            </w:r>
          </w:p>
        </w:tc>
      </w:tr>
      <w:tr w:rsidR="0001042B" w:rsidRPr="00A96B0F" w:rsidTr="00853B53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Pr="00A96B0F">
              <w:rPr>
                <w:b/>
                <w:bCs/>
                <w:sz w:val="22"/>
                <w:szCs w:val="22"/>
              </w:rPr>
              <w:t>Административные здания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Администрация СП «Гультяевская волость»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56,238</w:t>
            </w:r>
            <w:r w:rsidRPr="00A96B0F">
              <w:rPr>
                <w:sz w:val="22"/>
                <w:szCs w:val="22"/>
              </w:rPr>
              <w:t>с.ш.</w:t>
            </w:r>
          </w:p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29,469</w:t>
            </w:r>
            <w:r w:rsidRPr="00A96B0F">
              <w:rPr>
                <w:sz w:val="22"/>
                <w:szCs w:val="22"/>
              </w:rPr>
              <w:t>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К</w:t>
            </w:r>
            <w:r w:rsidR="0001042B" w:rsidRPr="00A96B0F">
              <w:rPr>
                <w:sz w:val="22"/>
                <w:szCs w:val="22"/>
              </w:rPr>
              <w:t>онтейнер</w:t>
            </w:r>
            <w:r>
              <w:rPr>
                <w:sz w:val="22"/>
                <w:szCs w:val="22"/>
              </w:rP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  <w:r w:rsidRPr="00A96B0F">
              <w:rPr>
                <w:sz w:val="22"/>
                <w:szCs w:val="22"/>
              </w:rPr>
              <w:t>5</w:t>
            </w:r>
          </w:p>
        </w:tc>
      </w:tr>
      <w:tr w:rsidR="0001042B" w:rsidRPr="00A96B0F" w:rsidTr="00853B53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Default="0001042B" w:rsidP="00853B53">
            <w:pPr>
              <w:pStyle w:val="a5"/>
              <w:tabs>
                <w:tab w:val="left" w:pos="25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4. Остановки </w:t>
            </w:r>
            <w:r>
              <w:rPr>
                <w:b/>
                <w:bCs/>
                <w:sz w:val="22"/>
                <w:szCs w:val="22"/>
              </w:rPr>
              <w:lastRenderedPageBreak/>
              <w:t>общественного транспорта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5"/>
              <w:tabs>
                <w:tab w:val="left" w:pos="255"/>
              </w:tabs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lastRenderedPageBreak/>
              <w:t xml:space="preserve">д. Гультяи </w:t>
            </w:r>
          </w:p>
          <w:p w:rsidR="0001042B" w:rsidRPr="00A96B0F" w:rsidRDefault="0001042B" w:rsidP="00853B53">
            <w:pPr>
              <w:pStyle w:val="a5"/>
              <w:tabs>
                <w:tab w:val="left" w:pos="255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д. № 7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56.236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29.455в.д.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К</w:t>
            </w:r>
            <w:r w:rsidR="0001042B">
              <w:rPr>
                <w:sz w:val="22"/>
                <w:szCs w:val="22"/>
              </w:rPr>
              <w:t>онтейнер</w:t>
            </w:r>
            <w:r>
              <w:rPr>
                <w:sz w:val="22"/>
                <w:szCs w:val="22"/>
              </w:rPr>
              <w:t xml:space="preserve">ная </w:t>
            </w:r>
            <w:r>
              <w:rPr>
                <w:sz w:val="22"/>
                <w:szCs w:val="22"/>
              </w:rPr>
              <w:lastRenderedPageBreak/>
              <w:t>площадка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0,75</w:t>
            </w:r>
          </w:p>
        </w:tc>
      </w:tr>
      <w:tr w:rsidR="0001042B" w:rsidRPr="00A96B0F" w:rsidTr="00853B53">
        <w:trPr>
          <w:trHeight w:val="1011"/>
        </w:trPr>
        <w:tc>
          <w:tcPr>
            <w:tcW w:w="1639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01042B" w:rsidP="00853B53">
            <w:pPr>
              <w:pStyle w:val="a4"/>
              <w:snapToGrid w:val="0"/>
              <w:jc w:val="both"/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Pr="00A96B0F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6B0F">
              <w:rPr>
                <w:b/>
                <w:bCs/>
                <w:sz w:val="22"/>
                <w:szCs w:val="22"/>
              </w:rPr>
              <w:t xml:space="preserve">Домовладения </w:t>
            </w:r>
            <w:proofErr w:type="spellStart"/>
            <w:r w:rsidRPr="00A96B0F">
              <w:rPr>
                <w:sz w:val="22"/>
                <w:szCs w:val="22"/>
              </w:rPr>
              <w:t>Индивидуаль</w:t>
            </w:r>
            <w:proofErr w:type="spellEnd"/>
          </w:p>
          <w:p w:rsidR="0001042B" w:rsidRPr="00A96B0F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proofErr w:type="spellStart"/>
            <w:r w:rsidRPr="00A96B0F">
              <w:rPr>
                <w:sz w:val="22"/>
                <w:szCs w:val="22"/>
              </w:rPr>
              <w:t>ные</w:t>
            </w:r>
            <w:proofErr w:type="spellEnd"/>
            <w:r w:rsidRPr="00A96B0F">
              <w:rPr>
                <w:sz w:val="22"/>
                <w:szCs w:val="22"/>
              </w:rPr>
              <w:t xml:space="preserve"> частные дома</w:t>
            </w:r>
          </w:p>
        </w:tc>
        <w:tc>
          <w:tcPr>
            <w:tcW w:w="1488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>д. Рудо</w:t>
            </w:r>
          </w:p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(Селенина Г.В.)</w:t>
            </w:r>
            <w:r>
              <w:rPr>
                <w:sz w:val="22"/>
                <w:szCs w:val="22"/>
              </w:rPr>
              <w:t>д. № 3</w:t>
            </w:r>
          </w:p>
        </w:tc>
        <w:tc>
          <w:tcPr>
            <w:tcW w:w="1730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56,247</w:t>
            </w:r>
            <w:r w:rsidRPr="00A96B0F">
              <w:rPr>
                <w:sz w:val="22"/>
                <w:szCs w:val="22"/>
              </w:rPr>
              <w:t>с.ш.</w:t>
            </w:r>
          </w:p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29,499</w:t>
            </w:r>
            <w:r w:rsidRPr="00A96B0F">
              <w:rPr>
                <w:sz w:val="22"/>
                <w:szCs w:val="22"/>
              </w:rPr>
              <w:t>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К</w:t>
            </w:r>
            <w:r w:rsidR="0001042B" w:rsidRPr="00A96B0F">
              <w:rPr>
                <w:sz w:val="22"/>
                <w:szCs w:val="22"/>
              </w:rPr>
              <w:t>онтейнер</w:t>
            </w:r>
            <w:r>
              <w:rPr>
                <w:sz w:val="22"/>
                <w:szCs w:val="22"/>
              </w:rP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 w:rsidRPr="00A96B0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  <w:r w:rsidRPr="00A96B0F">
              <w:rPr>
                <w:sz w:val="22"/>
                <w:szCs w:val="22"/>
              </w:rPr>
              <w:t>5</w:t>
            </w:r>
          </w:p>
        </w:tc>
      </w:tr>
      <w:tr w:rsidR="0001042B" w:rsidRPr="00A96B0F" w:rsidTr="0001042B">
        <w:trPr>
          <w:trHeight w:val="49"/>
        </w:trPr>
        <w:tc>
          <w:tcPr>
            <w:tcW w:w="1639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01042B" w:rsidP="0001042B">
            <w:pPr>
              <w:pStyle w:val="a4"/>
              <w:snapToGrid w:val="0"/>
              <w:jc w:val="both"/>
            </w:pPr>
            <w:r>
              <w:rPr>
                <w:b/>
                <w:bCs/>
                <w:sz w:val="22"/>
                <w:szCs w:val="22"/>
              </w:rPr>
              <w:t>6.</w:t>
            </w:r>
            <w:r w:rsidRPr="00A96B0F">
              <w:rPr>
                <w:b/>
                <w:bCs/>
                <w:sz w:val="22"/>
                <w:szCs w:val="22"/>
              </w:rPr>
              <w:t xml:space="preserve">Домовладения </w:t>
            </w:r>
            <w:proofErr w:type="spellStart"/>
            <w:r w:rsidRPr="00A96B0F">
              <w:rPr>
                <w:sz w:val="22"/>
                <w:szCs w:val="22"/>
              </w:rPr>
              <w:t>Индивидуаль</w:t>
            </w:r>
            <w:proofErr w:type="spellEnd"/>
          </w:p>
          <w:p w:rsidR="0001042B" w:rsidRDefault="0001042B" w:rsidP="0001042B">
            <w:pPr>
              <w:pStyle w:val="a4"/>
              <w:snapToGrid w:val="0"/>
              <w:jc w:val="both"/>
              <w:rPr>
                <w:b/>
                <w:bCs/>
              </w:rPr>
            </w:pPr>
            <w:proofErr w:type="spellStart"/>
            <w:r w:rsidRPr="00A96B0F">
              <w:rPr>
                <w:sz w:val="22"/>
                <w:szCs w:val="22"/>
              </w:rPr>
              <w:t>ные</w:t>
            </w:r>
            <w:proofErr w:type="spellEnd"/>
            <w:r w:rsidRPr="00A96B0F">
              <w:rPr>
                <w:sz w:val="22"/>
                <w:szCs w:val="22"/>
              </w:rPr>
              <w:t xml:space="preserve"> частные дома</w:t>
            </w:r>
          </w:p>
        </w:tc>
        <w:tc>
          <w:tcPr>
            <w:tcW w:w="1488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F54194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01042B">
              <w:rPr>
                <w:b/>
                <w:bCs/>
              </w:rPr>
              <w:t xml:space="preserve">. </w:t>
            </w:r>
            <w:proofErr w:type="spellStart"/>
            <w:r w:rsidR="0001042B">
              <w:rPr>
                <w:b/>
                <w:bCs/>
              </w:rPr>
              <w:t>Шалахово</w:t>
            </w:r>
            <w:proofErr w:type="spellEnd"/>
          </w:p>
          <w:p w:rsidR="00F54194" w:rsidRPr="00F54194" w:rsidRDefault="00F54194" w:rsidP="00853B53">
            <w:pPr>
              <w:pStyle w:val="a4"/>
              <w:snapToGri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Лещенко</w:t>
            </w:r>
            <w:proofErr w:type="spellEnd"/>
            <w:r>
              <w:rPr>
                <w:bCs/>
              </w:rPr>
              <w:t xml:space="preserve"> Л.Е</w:t>
            </w:r>
            <w:r w:rsidRPr="00F54194">
              <w:rPr>
                <w:bCs/>
              </w:rPr>
              <w:t>. д.№46</w:t>
            </w:r>
            <w:proofErr w:type="gramEnd"/>
          </w:p>
        </w:tc>
        <w:tc>
          <w:tcPr>
            <w:tcW w:w="1730" w:type="dxa"/>
            <w:tcBorders>
              <w:left w:val="single" w:sz="1" w:space="0" w:color="000000"/>
            </w:tcBorders>
            <w:shd w:val="clear" w:color="auto" w:fill="auto"/>
          </w:tcPr>
          <w:p w:rsidR="00E57A83" w:rsidRDefault="00E57A83" w:rsidP="00853B53">
            <w:pPr>
              <w:pStyle w:val="a4"/>
              <w:snapToGrid w:val="0"/>
              <w:jc w:val="both"/>
            </w:pPr>
            <w:r>
              <w:t>56.144</w:t>
            </w:r>
            <w:r w:rsidRPr="00A96B0F">
              <w:rPr>
                <w:sz w:val="22"/>
                <w:szCs w:val="22"/>
              </w:rPr>
              <w:t xml:space="preserve"> </w:t>
            </w:r>
            <w:proofErr w:type="spellStart"/>
            <w:r w:rsidRPr="00A96B0F">
              <w:rPr>
                <w:sz w:val="22"/>
                <w:szCs w:val="22"/>
              </w:rPr>
              <w:t>с.ш</w:t>
            </w:r>
            <w:proofErr w:type="spellEnd"/>
            <w:r w:rsidRPr="00A96B0F">
              <w:rPr>
                <w:sz w:val="22"/>
                <w:szCs w:val="22"/>
              </w:rPr>
              <w:t>.</w:t>
            </w:r>
          </w:p>
          <w:p w:rsidR="0001042B" w:rsidRPr="00A96B0F" w:rsidRDefault="00E57A83" w:rsidP="00853B53">
            <w:pPr>
              <w:pStyle w:val="a4"/>
              <w:snapToGrid w:val="0"/>
              <w:jc w:val="both"/>
            </w:pPr>
            <w:r w:rsidRPr="00E57A83">
              <w:t>29.305</w:t>
            </w:r>
            <w:r w:rsidRPr="00A96B0F">
              <w:rPr>
                <w:sz w:val="22"/>
                <w:szCs w:val="22"/>
              </w:rPr>
              <w:t xml:space="preserve"> </w:t>
            </w:r>
            <w:proofErr w:type="spellStart"/>
            <w:r w:rsidRPr="00A96B0F">
              <w:rPr>
                <w:sz w:val="22"/>
                <w:szCs w:val="22"/>
              </w:rPr>
              <w:t>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731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>
              <w:t>К</w:t>
            </w:r>
            <w:r w:rsidR="0001042B">
              <w:t>онтейнер</w:t>
            </w:r>
            <w: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0,75</w:t>
            </w:r>
          </w:p>
        </w:tc>
      </w:tr>
      <w:tr w:rsidR="0001042B" w:rsidRPr="00A96B0F" w:rsidTr="0001042B">
        <w:trPr>
          <w:trHeight w:val="49"/>
        </w:trPr>
        <w:tc>
          <w:tcPr>
            <w:tcW w:w="1639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01042B" w:rsidP="00853B53">
            <w:pPr>
              <w:pStyle w:val="a4"/>
              <w:snapToGrid w:val="0"/>
              <w:jc w:val="both"/>
            </w:pPr>
            <w:r>
              <w:rPr>
                <w:b/>
                <w:bCs/>
                <w:sz w:val="22"/>
                <w:szCs w:val="22"/>
              </w:rPr>
              <w:t>6.</w:t>
            </w:r>
            <w:r w:rsidRPr="00A96B0F">
              <w:rPr>
                <w:b/>
                <w:bCs/>
                <w:sz w:val="22"/>
                <w:szCs w:val="22"/>
              </w:rPr>
              <w:t xml:space="preserve">Домовладения </w:t>
            </w:r>
            <w:proofErr w:type="spellStart"/>
            <w:r w:rsidRPr="00A96B0F">
              <w:rPr>
                <w:sz w:val="22"/>
                <w:szCs w:val="22"/>
              </w:rPr>
              <w:t>Индивидуаль</w:t>
            </w:r>
            <w:proofErr w:type="spellEnd"/>
          </w:p>
          <w:p w:rsidR="0001042B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proofErr w:type="spellStart"/>
            <w:r w:rsidRPr="00A96B0F">
              <w:rPr>
                <w:sz w:val="22"/>
                <w:szCs w:val="22"/>
              </w:rPr>
              <w:t>ные</w:t>
            </w:r>
            <w:proofErr w:type="spellEnd"/>
            <w:r w:rsidRPr="00A96B0F">
              <w:rPr>
                <w:sz w:val="22"/>
                <w:szCs w:val="22"/>
              </w:rPr>
              <w:t xml:space="preserve"> частные дома</w:t>
            </w:r>
          </w:p>
        </w:tc>
        <w:tc>
          <w:tcPr>
            <w:tcW w:w="1488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F54194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01042B">
              <w:rPr>
                <w:b/>
                <w:bCs/>
              </w:rPr>
              <w:t xml:space="preserve">. </w:t>
            </w:r>
            <w:proofErr w:type="spellStart"/>
            <w:r w:rsidR="0001042B">
              <w:rPr>
                <w:b/>
                <w:bCs/>
              </w:rPr>
              <w:t>Шалахово</w:t>
            </w:r>
            <w:proofErr w:type="spellEnd"/>
          </w:p>
          <w:p w:rsidR="00F54194" w:rsidRPr="00F54194" w:rsidRDefault="00F54194" w:rsidP="00853B53">
            <w:pPr>
              <w:pStyle w:val="a4"/>
              <w:snapToGrid w:val="0"/>
              <w:jc w:val="both"/>
              <w:rPr>
                <w:bCs/>
              </w:rPr>
            </w:pPr>
            <w:r w:rsidRPr="00F54194">
              <w:rPr>
                <w:bCs/>
              </w:rPr>
              <w:t>(Леонова Е.Э. д. №59)</w:t>
            </w:r>
          </w:p>
        </w:tc>
        <w:tc>
          <w:tcPr>
            <w:tcW w:w="1730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E57A83" w:rsidP="00853B53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56.143</w:t>
            </w:r>
            <w:r w:rsidRPr="00E57A83">
              <w:rPr>
                <w:sz w:val="22"/>
                <w:szCs w:val="22"/>
              </w:rPr>
              <w:t xml:space="preserve"> </w:t>
            </w:r>
            <w:proofErr w:type="spellStart"/>
            <w:r w:rsidRPr="00A96B0F">
              <w:rPr>
                <w:sz w:val="22"/>
                <w:szCs w:val="22"/>
              </w:rPr>
              <w:t>с.ш</w:t>
            </w:r>
            <w:proofErr w:type="spellEnd"/>
            <w:r w:rsidRPr="00A96B0F">
              <w:rPr>
                <w:sz w:val="22"/>
                <w:szCs w:val="22"/>
              </w:rPr>
              <w:t>.</w:t>
            </w:r>
          </w:p>
          <w:p w:rsidR="00E57A83" w:rsidRPr="00A96B0F" w:rsidRDefault="00E57A83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29.302</w:t>
            </w:r>
            <w:r w:rsidRPr="00E57A83">
              <w:rPr>
                <w:sz w:val="22"/>
                <w:szCs w:val="22"/>
              </w:rPr>
              <w:t xml:space="preserve"> </w:t>
            </w:r>
            <w:proofErr w:type="spellStart"/>
            <w:r w:rsidRPr="00A96B0F">
              <w:rPr>
                <w:sz w:val="22"/>
                <w:szCs w:val="22"/>
              </w:rPr>
              <w:t>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731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>
              <w:t>К</w:t>
            </w:r>
            <w:r w:rsidR="0001042B">
              <w:t>онтейнер</w:t>
            </w:r>
            <w: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0,75</w:t>
            </w:r>
          </w:p>
        </w:tc>
      </w:tr>
      <w:tr w:rsidR="0001042B" w:rsidRPr="00A96B0F" w:rsidTr="0001042B">
        <w:trPr>
          <w:trHeight w:val="49"/>
        </w:trPr>
        <w:tc>
          <w:tcPr>
            <w:tcW w:w="1639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01042B" w:rsidP="00853B53">
            <w:pPr>
              <w:pStyle w:val="a4"/>
              <w:snapToGrid w:val="0"/>
              <w:jc w:val="both"/>
            </w:pPr>
            <w:r>
              <w:rPr>
                <w:b/>
                <w:bCs/>
                <w:sz w:val="22"/>
                <w:szCs w:val="22"/>
              </w:rPr>
              <w:t>6.</w:t>
            </w:r>
            <w:r w:rsidRPr="00A96B0F">
              <w:rPr>
                <w:b/>
                <w:bCs/>
                <w:sz w:val="22"/>
                <w:szCs w:val="22"/>
              </w:rPr>
              <w:t xml:space="preserve">Домовладения </w:t>
            </w:r>
            <w:proofErr w:type="spellStart"/>
            <w:r w:rsidRPr="00A96B0F">
              <w:rPr>
                <w:sz w:val="22"/>
                <w:szCs w:val="22"/>
              </w:rPr>
              <w:t>Индивидуаль</w:t>
            </w:r>
            <w:proofErr w:type="spellEnd"/>
          </w:p>
          <w:p w:rsidR="0001042B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proofErr w:type="spellStart"/>
            <w:r w:rsidRPr="00A96B0F">
              <w:rPr>
                <w:sz w:val="22"/>
                <w:szCs w:val="22"/>
              </w:rPr>
              <w:t>ные</w:t>
            </w:r>
            <w:proofErr w:type="spellEnd"/>
            <w:r w:rsidRPr="00A96B0F">
              <w:rPr>
                <w:sz w:val="22"/>
                <w:szCs w:val="22"/>
              </w:rPr>
              <w:t xml:space="preserve"> частные дома</w:t>
            </w:r>
          </w:p>
        </w:tc>
        <w:tc>
          <w:tcPr>
            <w:tcW w:w="1488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F54194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01042B">
              <w:rPr>
                <w:b/>
                <w:bCs/>
              </w:rPr>
              <w:t xml:space="preserve">. </w:t>
            </w:r>
            <w:proofErr w:type="spellStart"/>
            <w:r w:rsidR="0001042B">
              <w:rPr>
                <w:b/>
                <w:bCs/>
              </w:rPr>
              <w:t>Шалахово</w:t>
            </w:r>
            <w:proofErr w:type="spellEnd"/>
          </w:p>
          <w:p w:rsidR="00F54194" w:rsidRPr="00F54194" w:rsidRDefault="00F54194" w:rsidP="00853B53">
            <w:pPr>
              <w:pStyle w:val="a4"/>
              <w:snapToGrid w:val="0"/>
              <w:jc w:val="both"/>
              <w:rPr>
                <w:bCs/>
              </w:rPr>
            </w:pPr>
            <w:r w:rsidRPr="00F54194">
              <w:rPr>
                <w:bCs/>
              </w:rPr>
              <w:t>(</w:t>
            </w:r>
            <w:proofErr w:type="spellStart"/>
            <w:r w:rsidRPr="00F54194">
              <w:rPr>
                <w:bCs/>
              </w:rPr>
              <w:t>Карпакова</w:t>
            </w:r>
            <w:proofErr w:type="spellEnd"/>
            <w:r w:rsidRPr="00F54194">
              <w:rPr>
                <w:bCs/>
              </w:rPr>
              <w:t xml:space="preserve"> А. Г. д.№74)</w:t>
            </w:r>
          </w:p>
        </w:tc>
        <w:tc>
          <w:tcPr>
            <w:tcW w:w="1730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E57A83" w:rsidP="00853B53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56.141</w:t>
            </w:r>
            <w:r w:rsidRPr="00A96B0F">
              <w:rPr>
                <w:sz w:val="22"/>
                <w:szCs w:val="22"/>
              </w:rPr>
              <w:t>с.ш.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E57A83" w:rsidRPr="00A96B0F" w:rsidRDefault="00E57A83" w:rsidP="00853B53">
            <w:pPr>
              <w:pStyle w:val="a4"/>
              <w:snapToGrid w:val="0"/>
              <w:jc w:val="both"/>
            </w:pPr>
            <w:r>
              <w:rPr>
                <w:sz w:val="22"/>
                <w:szCs w:val="22"/>
              </w:rPr>
              <w:t>29.298</w:t>
            </w:r>
            <w:r w:rsidRPr="00A96B0F">
              <w:rPr>
                <w:sz w:val="22"/>
                <w:szCs w:val="22"/>
              </w:rPr>
              <w:t>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>
              <w:t>К</w:t>
            </w:r>
            <w:r w:rsidR="0001042B">
              <w:t>онтейнер</w:t>
            </w:r>
            <w: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0,75</w:t>
            </w:r>
          </w:p>
        </w:tc>
      </w:tr>
      <w:tr w:rsidR="0001042B" w:rsidRPr="00A96B0F" w:rsidTr="0001042B">
        <w:trPr>
          <w:trHeight w:val="49"/>
        </w:trPr>
        <w:tc>
          <w:tcPr>
            <w:tcW w:w="1639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01042B" w:rsidP="00853B53">
            <w:pPr>
              <w:pStyle w:val="a4"/>
              <w:snapToGrid w:val="0"/>
              <w:jc w:val="both"/>
            </w:pPr>
            <w:r>
              <w:rPr>
                <w:b/>
                <w:bCs/>
                <w:sz w:val="22"/>
                <w:szCs w:val="22"/>
              </w:rPr>
              <w:t>6.</w:t>
            </w:r>
            <w:r w:rsidRPr="00A96B0F">
              <w:rPr>
                <w:b/>
                <w:bCs/>
                <w:sz w:val="22"/>
                <w:szCs w:val="22"/>
              </w:rPr>
              <w:t xml:space="preserve">Домовладения </w:t>
            </w:r>
            <w:proofErr w:type="spellStart"/>
            <w:r w:rsidRPr="00A96B0F">
              <w:rPr>
                <w:sz w:val="22"/>
                <w:szCs w:val="22"/>
              </w:rPr>
              <w:t>Индивидуаль</w:t>
            </w:r>
            <w:proofErr w:type="spellEnd"/>
          </w:p>
          <w:p w:rsidR="0001042B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proofErr w:type="spellStart"/>
            <w:r w:rsidRPr="00A96B0F">
              <w:rPr>
                <w:sz w:val="22"/>
                <w:szCs w:val="22"/>
              </w:rPr>
              <w:t>ные</w:t>
            </w:r>
            <w:proofErr w:type="spellEnd"/>
            <w:r w:rsidRPr="00A96B0F">
              <w:rPr>
                <w:sz w:val="22"/>
                <w:szCs w:val="22"/>
              </w:rPr>
              <w:t xml:space="preserve"> частные дома</w:t>
            </w:r>
          </w:p>
        </w:tc>
        <w:tc>
          <w:tcPr>
            <w:tcW w:w="1488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F54194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01042B">
              <w:rPr>
                <w:b/>
                <w:bCs/>
              </w:rPr>
              <w:t xml:space="preserve">. </w:t>
            </w:r>
            <w:proofErr w:type="spellStart"/>
            <w:r w:rsidR="0001042B">
              <w:rPr>
                <w:b/>
                <w:bCs/>
              </w:rPr>
              <w:t>Шалахово</w:t>
            </w:r>
            <w:proofErr w:type="spellEnd"/>
          </w:p>
          <w:p w:rsidR="00F54194" w:rsidRPr="00F54194" w:rsidRDefault="00F54194" w:rsidP="00853B53">
            <w:pPr>
              <w:pStyle w:val="a4"/>
              <w:snapToGrid w:val="0"/>
              <w:jc w:val="both"/>
              <w:rPr>
                <w:bCs/>
              </w:rPr>
            </w:pPr>
            <w:r w:rsidRPr="00F54194">
              <w:rPr>
                <w:bCs/>
              </w:rPr>
              <w:t>(Мезенцев А. д.№96)</w:t>
            </w:r>
          </w:p>
        </w:tc>
        <w:tc>
          <w:tcPr>
            <w:tcW w:w="1730" w:type="dxa"/>
            <w:tcBorders>
              <w:left w:val="single" w:sz="1" w:space="0" w:color="000000"/>
            </w:tcBorders>
            <w:shd w:val="clear" w:color="auto" w:fill="auto"/>
          </w:tcPr>
          <w:p w:rsidR="0001042B" w:rsidRDefault="00E57A83" w:rsidP="00853B53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E57A83">
              <w:rPr>
                <w:sz w:val="22"/>
                <w:szCs w:val="22"/>
              </w:rPr>
              <w:t>56.1</w:t>
            </w:r>
            <w:r>
              <w:rPr>
                <w:sz w:val="22"/>
                <w:szCs w:val="22"/>
              </w:rPr>
              <w:t>35</w:t>
            </w:r>
            <w:r w:rsidRPr="00A96B0F">
              <w:rPr>
                <w:sz w:val="22"/>
                <w:szCs w:val="22"/>
              </w:rPr>
              <w:t>с.ш.</w:t>
            </w:r>
          </w:p>
          <w:p w:rsidR="00E57A83" w:rsidRPr="00A96B0F" w:rsidRDefault="00E57A83" w:rsidP="00853B53">
            <w:pPr>
              <w:pStyle w:val="a4"/>
              <w:snapToGrid w:val="0"/>
              <w:jc w:val="both"/>
            </w:pPr>
            <w:r w:rsidRPr="00E57A83">
              <w:rPr>
                <w:sz w:val="22"/>
                <w:szCs w:val="22"/>
              </w:rPr>
              <w:t>29.296</w:t>
            </w:r>
            <w:r w:rsidRPr="00A96B0F">
              <w:rPr>
                <w:sz w:val="22"/>
                <w:szCs w:val="22"/>
              </w:rPr>
              <w:t>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>
              <w:t>К</w:t>
            </w:r>
            <w:r w:rsidR="0001042B">
              <w:t>онтейнер</w:t>
            </w:r>
            <w: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0,75</w:t>
            </w:r>
          </w:p>
        </w:tc>
      </w:tr>
      <w:tr w:rsidR="0001042B" w:rsidRPr="00A96B0F" w:rsidTr="00853B53">
        <w:trPr>
          <w:trHeight w:val="49"/>
        </w:trPr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Default="0001042B" w:rsidP="00853B53">
            <w:pPr>
              <w:pStyle w:val="a4"/>
              <w:snapToGrid w:val="0"/>
              <w:jc w:val="both"/>
            </w:pPr>
            <w:r>
              <w:rPr>
                <w:b/>
                <w:bCs/>
                <w:sz w:val="22"/>
                <w:szCs w:val="22"/>
              </w:rPr>
              <w:t>6.</w:t>
            </w:r>
            <w:r w:rsidRPr="00A96B0F">
              <w:rPr>
                <w:b/>
                <w:bCs/>
                <w:sz w:val="22"/>
                <w:szCs w:val="22"/>
              </w:rPr>
              <w:t xml:space="preserve">Домовладения </w:t>
            </w:r>
            <w:proofErr w:type="spellStart"/>
            <w:r w:rsidRPr="00A96B0F">
              <w:rPr>
                <w:sz w:val="22"/>
                <w:szCs w:val="22"/>
              </w:rPr>
              <w:t>Индивидуаль</w:t>
            </w:r>
            <w:proofErr w:type="spellEnd"/>
          </w:p>
          <w:p w:rsidR="0001042B" w:rsidRDefault="0001042B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proofErr w:type="spellStart"/>
            <w:r w:rsidRPr="00A96B0F">
              <w:rPr>
                <w:sz w:val="22"/>
                <w:szCs w:val="22"/>
              </w:rPr>
              <w:t>ные</w:t>
            </w:r>
            <w:proofErr w:type="spellEnd"/>
            <w:r w:rsidRPr="00A96B0F">
              <w:rPr>
                <w:sz w:val="22"/>
                <w:szCs w:val="22"/>
              </w:rPr>
              <w:t xml:space="preserve">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Default="00F54194" w:rsidP="00853B53">
            <w:pPr>
              <w:pStyle w:val="a4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01042B">
              <w:rPr>
                <w:b/>
                <w:bCs/>
              </w:rPr>
              <w:t xml:space="preserve">. </w:t>
            </w:r>
            <w:proofErr w:type="spellStart"/>
            <w:r w:rsidR="0001042B">
              <w:rPr>
                <w:b/>
                <w:bCs/>
              </w:rPr>
              <w:t>Шалахово</w:t>
            </w:r>
            <w:proofErr w:type="spellEnd"/>
          </w:p>
          <w:p w:rsidR="00F54194" w:rsidRPr="00F54194" w:rsidRDefault="00F54194" w:rsidP="00853B53">
            <w:pPr>
              <w:pStyle w:val="a4"/>
              <w:snapToGrid w:val="0"/>
              <w:jc w:val="both"/>
              <w:rPr>
                <w:bCs/>
              </w:rPr>
            </w:pPr>
            <w:r w:rsidRPr="00F54194">
              <w:rPr>
                <w:bCs/>
              </w:rPr>
              <w:t>(Юринов А.Л. д. №1)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Default="00C335D6" w:rsidP="00853B53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C335D6">
              <w:rPr>
                <w:sz w:val="22"/>
                <w:szCs w:val="22"/>
              </w:rPr>
              <w:t>56.13</w:t>
            </w:r>
            <w:r>
              <w:rPr>
                <w:sz w:val="22"/>
                <w:szCs w:val="22"/>
              </w:rPr>
              <w:t>2</w:t>
            </w:r>
            <w:r w:rsidR="00E57A83" w:rsidRPr="00A96B0F">
              <w:rPr>
                <w:sz w:val="22"/>
                <w:szCs w:val="22"/>
              </w:rPr>
              <w:t>с.ш.</w:t>
            </w:r>
          </w:p>
          <w:p w:rsidR="00E57A83" w:rsidRPr="00A96B0F" w:rsidRDefault="00C335D6" w:rsidP="00853B53">
            <w:pPr>
              <w:pStyle w:val="a4"/>
              <w:snapToGrid w:val="0"/>
              <w:jc w:val="both"/>
            </w:pPr>
            <w:r w:rsidRPr="00C335D6">
              <w:rPr>
                <w:sz w:val="22"/>
                <w:szCs w:val="22"/>
              </w:rPr>
              <w:t>29.296</w:t>
            </w:r>
            <w:r w:rsidR="00E57A83" w:rsidRPr="00A96B0F">
              <w:rPr>
                <w:sz w:val="22"/>
                <w:szCs w:val="22"/>
              </w:rPr>
              <w:t>в</w:t>
            </w:r>
            <w:proofErr w:type="gramStart"/>
            <w:r w:rsidR="00E57A83"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C335D6" w:rsidP="00853B53">
            <w:pPr>
              <w:pStyle w:val="a4"/>
              <w:snapToGrid w:val="0"/>
              <w:jc w:val="both"/>
            </w:pPr>
            <w:r>
              <w:t>К</w:t>
            </w:r>
            <w:r w:rsidR="0001042B">
              <w:t>онтейнер</w:t>
            </w:r>
            <w:r>
              <w:t>ная площадка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42B" w:rsidRPr="00A96B0F" w:rsidRDefault="0001042B" w:rsidP="00853B53">
            <w:pPr>
              <w:pStyle w:val="a4"/>
              <w:snapToGrid w:val="0"/>
              <w:jc w:val="both"/>
            </w:pPr>
            <w:r>
              <w:t>0,75</w:t>
            </w:r>
          </w:p>
        </w:tc>
      </w:tr>
    </w:tbl>
    <w:p w:rsidR="0001042B" w:rsidRPr="0001042B" w:rsidRDefault="0001042B" w:rsidP="0001042B">
      <w:pPr>
        <w:pStyle w:val="a3"/>
        <w:tabs>
          <w:tab w:val="left" w:pos="0"/>
          <w:tab w:val="left" w:pos="708"/>
        </w:tabs>
        <w:spacing w:line="300" w:lineRule="auto"/>
        <w:ind w:left="1983" w:firstLine="0"/>
        <w:rPr>
          <w:sz w:val="22"/>
          <w:szCs w:val="22"/>
        </w:rPr>
      </w:pPr>
    </w:p>
    <w:p w:rsidR="0001042B" w:rsidRDefault="0001042B" w:rsidP="0001042B">
      <w:pPr>
        <w:pStyle w:val="a3"/>
        <w:ind w:left="1248" w:firstLine="0"/>
      </w:pPr>
    </w:p>
    <w:p w:rsidR="0001042B" w:rsidRPr="00B1163C" w:rsidRDefault="0001042B" w:rsidP="0001042B">
      <w:pPr>
        <w:ind w:left="708" w:firstLine="1"/>
      </w:pPr>
      <w:r w:rsidRPr="00B1163C">
        <w:t xml:space="preserve">3. Обнародовать настоящее постановление в соответствии с Уставом  сельского </w:t>
      </w:r>
      <w:r>
        <w:t xml:space="preserve">    </w:t>
      </w:r>
      <w:r w:rsidRPr="00B1163C">
        <w:t>поселения «Гультяевская волость».</w:t>
      </w:r>
    </w:p>
    <w:p w:rsidR="0001042B" w:rsidRPr="00B1163C" w:rsidRDefault="0001042B" w:rsidP="0001042B">
      <w:r>
        <w:t>4</w:t>
      </w:r>
      <w:r w:rsidRPr="00B1163C">
        <w:t>. Настоящее постановление вступает в силу после его обнародования.</w:t>
      </w:r>
    </w:p>
    <w:p w:rsidR="0001042B" w:rsidRPr="00B1163C" w:rsidRDefault="0001042B" w:rsidP="0001042B">
      <w:pPr>
        <w:ind w:left="708" w:firstLine="1"/>
      </w:pPr>
      <w:r>
        <w:t>3</w:t>
      </w:r>
      <w:r w:rsidRPr="00B1163C">
        <w:t xml:space="preserve">. </w:t>
      </w:r>
      <w:proofErr w:type="gramStart"/>
      <w:r w:rsidRPr="00B1163C">
        <w:t>Контроль за</w:t>
      </w:r>
      <w:proofErr w:type="gramEnd"/>
      <w:r w:rsidRPr="00B1163C">
        <w:t xml:space="preserve"> выполнением постановления возложить на главного специалиста МО «Гультяевская волость».</w:t>
      </w:r>
    </w:p>
    <w:p w:rsidR="0001042B" w:rsidRPr="00B1163C" w:rsidRDefault="0001042B" w:rsidP="0001042B"/>
    <w:p w:rsidR="0001042B" w:rsidRPr="00B1163C" w:rsidRDefault="0001042B" w:rsidP="0001042B"/>
    <w:p w:rsidR="0001042B" w:rsidRPr="00B1163C" w:rsidRDefault="0001042B" w:rsidP="0001042B">
      <w:pPr>
        <w:ind w:firstLine="0"/>
      </w:pPr>
      <w:r w:rsidRPr="00B1163C">
        <w:t xml:space="preserve">Глава администрации </w:t>
      </w:r>
    </w:p>
    <w:p w:rsidR="0001042B" w:rsidRPr="00B1163C" w:rsidRDefault="0001042B" w:rsidP="0001042B">
      <w:pPr>
        <w:ind w:firstLine="0"/>
      </w:pPr>
      <w:r w:rsidRPr="00B1163C">
        <w:t xml:space="preserve">СП «Гультяевская волость»                            </w:t>
      </w:r>
      <w:r>
        <w:t xml:space="preserve">                                        </w:t>
      </w:r>
      <w:r w:rsidRPr="00B1163C">
        <w:t xml:space="preserve">   Л.П. Сохраняева.</w:t>
      </w:r>
    </w:p>
    <w:p w:rsidR="000E1174" w:rsidRDefault="000E1174"/>
    <w:sectPr w:rsidR="000E1174" w:rsidSect="000E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CDB"/>
    <w:multiLevelType w:val="multilevel"/>
    <w:tmpl w:val="45FC29FE"/>
    <w:lvl w:ilvl="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2B"/>
    <w:rsid w:val="0001042B"/>
    <w:rsid w:val="000E1174"/>
    <w:rsid w:val="00C335D6"/>
    <w:rsid w:val="00E57A83"/>
    <w:rsid w:val="00F5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2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0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1042B"/>
    <w:pPr>
      <w:ind w:left="720"/>
      <w:contextualSpacing/>
    </w:pPr>
  </w:style>
  <w:style w:type="paragraph" w:customStyle="1" w:styleId="a4">
    <w:name w:val="Содержимое таблицы"/>
    <w:basedOn w:val="a"/>
    <w:rsid w:val="0001042B"/>
    <w:pPr>
      <w:widowControl w:val="0"/>
      <w:suppressLineNumbers/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paragraph" w:styleId="a5">
    <w:name w:val="header"/>
    <w:basedOn w:val="a"/>
    <w:link w:val="a6"/>
    <w:rsid w:val="0001042B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01042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2024-08-30T07:34:00Z</cp:lastPrinted>
  <dcterms:created xsi:type="dcterms:W3CDTF">2024-08-30T06:49:00Z</dcterms:created>
  <dcterms:modified xsi:type="dcterms:W3CDTF">2024-08-30T07:35:00Z</dcterms:modified>
</cp:coreProperties>
</file>