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B7" w:rsidRPr="00B632B7" w:rsidRDefault="00B632B7" w:rsidP="00B632B7">
      <w:pPr>
        <w:pStyle w:val="af4"/>
        <w:rPr>
          <w:rStyle w:val="WW-"/>
          <w:b w:val="0"/>
          <w:kern w:val="1"/>
          <w:sz w:val="28"/>
          <w:szCs w:val="28"/>
        </w:rPr>
      </w:pPr>
      <w:r w:rsidRPr="00B632B7">
        <w:rPr>
          <w:rStyle w:val="WW-"/>
          <w:b w:val="0"/>
          <w:kern w:val="1"/>
          <w:sz w:val="28"/>
          <w:szCs w:val="28"/>
        </w:rPr>
        <w:t>Псковская область Пустошкинский район</w:t>
      </w:r>
    </w:p>
    <w:p w:rsidR="00B632B7" w:rsidRPr="00B632B7" w:rsidRDefault="00B632B7" w:rsidP="00B632B7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 w:rsidRPr="00B632B7">
        <w:rPr>
          <w:rStyle w:val="WW-"/>
          <w:rFonts w:ascii="Times New Roman" w:hAnsi="Times New Roman" w:cs="Times New Roman"/>
          <w:sz w:val="28"/>
          <w:szCs w:val="28"/>
        </w:rPr>
        <w:t>МО Сельское поселение «</w:t>
      </w:r>
      <w:proofErr w:type="spellStart"/>
      <w:r w:rsidR="0058476F" w:rsidRPr="0058476F">
        <w:rPr>
          <w:rStyle w:val="WW-"/>
          <w:rFonts w:ascii="Times New Roman" w:hAnsi="Times New Roman" w:cs="Times New Roman"/>
          <w:sz w:val="28"/>
          <w:szCs w:val="28"/>
        </w:rPr>
        <w:t>Гультяевская</w:t>
      </w:r>
      <w:proofErr w:type="spellEnd"/>
      <w:r w:rsidR="0058476F" w:rsidRPr="0058476F">
        <w:rPr>
          <w:rStyle w:val="WW-"/>
          <w:rFonts w:ascii="Times New Roman" w:hAnsi="Times New Roman" w:cs="Times New Roman"/>
          <w:sz w:val="28"/>
          <w:szCs w:val="28"/>
        </w:rPr>
        <w:t xml:space="preserve"> </w:t>
      </w:r>
      <w:r w:rsidRPr="00B632B7">
        <w:rPr>
          <w:rStyle w:val="WW-"/>
          <w:rFonts w:ascii="Times New Roman" w:hAnsi="Times New Roman" w:cs="Times New Roman"/>
          <w:sz w:val="28"/>
          <w:szCs w:val="28"/>
        </w:rPr>
        <w:t>волость»</w:t>
      </w:r>
    </w:p>
    <w:p w:rsidR="00B632B7" w:rsidRPr="00B632B7" w:rsidRDefault="00B632B7" w:rsidP="00B632B7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 w:rsidRPr="00B632B7">
        <w:rPr>
          <w:rStyle w:val="WW-"/>
          <w:rFonts w:ascii="Times New Roman" w:hAnsi="Times New Roman" w:cs="Times New Roman"/>
          <w:sz w:val="28"/>
          <w:szCs w:val="28"/>
        </w:rPr>
        <w:t>Собрание депутатов сельского поселения «</w:t>
      </w:r>
      <w:proofErr w:type="spellStart"/>
      <w:r w:rsidR="0058476F">
        <w:rPr>
          <w:rStyle w:val="WW-"/>
          <w:rFonts w:ascii="Times New Roman" w:hAnsi="Times New Roman" w:cs="Times New Roman"/>
          <w:sz w:val="28"/>
          <w:szCs w:val="28"/>
        </w:rPr>
        <w:t>Гультяевская</w:t>
      </w:r>
      <w:proofErr w:type="spellEnd"/>
      <w:r w:rsidRPr="00B632B7">
        <w:rPr>
          <w:rStyle w:val="WW-"/>
          <w:rFonts w:ascii="Times New Roman" w:hAnsi="Times New Roman" w:cs="Times New Roman"/>
          <w:sz w:val="28"/>
          <w:szCs w:val="28"/>
        </w:rPr>
        <w:t xml:space="preserve"> волость» </w:t>
      </w:r>
    </w:p>
    <w:p w:rsidR="00B632B7" w:rsidRPr="00B632B7" w:rsidRDefault="00B632B7" w:rsidP="00B632B7">
      <w:pPr>
        <w:pStyle w:val="WW-0"/>
        <w:jc w:val="center"/>
        <w:rPr>
          <w:rStyle w:val="WW-"/>
          <w:rFonts w:ascii="Times New Roman" w:hAnsi="Times New Roman" w:cs="Times New Roman"/>
          <w:sz w:val="28"/>
          <w:szCs w:val="28"/>
        </w:rPr>
      </w:pPr>
      <w:r>
        <w:rPr>
          <w:rStyle w:val="WW-"/>
          <w:rFonts w:ascii="Times New Roman" w:hAnsi="Times New Roman" w:cs="Times New Roman"/>
          <w:sz w:val="28"/>
          <w:szCs w:val="28"/>
        </w:rPr>
        <w:t>третьего</w:t>
      </w:r>
      <w:r w:rsidRPr="00B632B7">
        <w:rPr>
          <w:rStyle w:val="WW-"/>
          <w:rFonts w:ascii="Times New Roman" w:hAnsi="Times New Roman" w:cs="Times New Roman"/>
          <w:sz w:val="28"/>
          <w:szCs w:val="28"/>
        </w:rPr>
        <w:t xml:space="preserve"> созыва</w:t>
      </w:r>
    </w:p>
    <w:p w:rsidR="00B632B7" w:rsidRPr="00B632B7" w:rsidRDefault="00B632B7" w:rsidP="00B632B7">
      <w:pPr>
        <w:pStyle w:val="WW-0"/>
        <w:jc w:val="center"/>
        <w:rPr>
          <w:rFonts w:ascii="Times New Roman" w:hAnsi="Times New Roman" w:cs="Times New Roman"/>
          <w:sz w:val="28"/>
          <w:szCs w:val="28"/>
        </w:rPr>
      </w:pPr>
    </w:p>
    <w:p w:rsidR="00B632B7" w:rsidRPr="00B632B7" w:rsidRDefault="00B632B7" w:rsidP="00B632B7">
      <w:pPr>
        <w:pStyle w:val="WW-0"/>
        <w:jc w:val="center"/>
        <w:rPr>
          <w:rFonts w:ascii="Times New Roman" w:hAnsi="Times New Roman" w:cs="Times New Roman"/>
          <w:b/>
          <w:spacing w:val="60"/>
          <w:kern w:val="28"/>
          <w:sz w:val="28"/>
          <w:szCs w:val="28"/>
        </w:rPr>
      </w:pPr>
      <w:r w:rsidRPr="00B632B7">
        <w:rPr>
          <w:rFonts w:ascii="Times New Roman" w:hAnsi="Times New Roman" w:cs="Times New Roman"/>
          <w:b/>
          <w:spacing w:val="60"/>
          <w:kern w:val="28"/>
          <w:sz w:val="28"/>
          <w:szCs w:val="28"/>
        </w:rPr>
        <w:t>РЕШЕНИЕ</w:t>
      </w:r>
    </w:p>
    <w:p w:rsidR="00B632B7" w:rsidRPr="00B632B7" w:rsidRDefault="00B632B7" w:rsidP="00B632B7">
      <w:pPr>
        <w:pStyle w:val="WW-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2B7" w:rsidRPr="00B632B7" w:rsidRDefault="003F6B90" w:rsidP="00B632B7">
      <w:pPr>
        <w:pStyle w:val="WW-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E76D8B">
        <w:rPr>
          <w:rFonts w:ascii="Times New Roman" w:hAnsi="Times New Roman" w:cs="Times New Roman"/>
          <w:sz w:val="28"/>
          <w:szCs w:val="28"/>
        </w:rPr>
        <w:t>.03.2020</w:t>
      </w:r>
      <w:r w:rsidR="00B632B7" w:rsidRPr="00B632B7">
        <w:rPr>
          <w:rFonts w:ascii="Times New Roman" w:hAnsi="Times New Roman" w:cs="Times New Roman"/>
          <w:sz w:val="28"/>
          <w:szCs w:val="28"/>
        </w:rPr>
        <w:t xml:space="preserve"> г. </w:t>
      </w:r>
      <w:r w:rsidR="00E76D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32B7" w:rsidRPr="00B632B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B632B7" w:rsidRPr="00B632B7" w:rsidRDefault="00B632B7" w:rsidP="00B632B7">
      <w:pPr>
        <w:pStyle w:val="WW-0"/>
        <w:rPr>
          <w:rFonts w:ascii="Times New Roman" w:hAnsi="Times New Roman" w:cs="Times New Roman"/>
          <w:sz w:val="28"/>
          <w:szCs w:val="28"/>
        </w:rPr>
      </w:pPr>
      <w:r w:rsidRPr="00B632B7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58476F">
        <w:rPr>
          <w:rFonts w:ascii="Times New Roman" w:hAnsi="Times New Roman" w:cs="Times New Roman"/>
          <w:sz w:val="28"/>
          <w:szCs w:val="28"/>
        </w:rPr>
        <w:t>Гультяи</w:t>
      </w:r>
      <w:proofErr w:type="spellEnd"/>
    </w:p>
    <w:p w:rsidR="00B632B7" w:rsidRPr="00B632B7" w:rsidRDefault="00B632B7" w:rsidP="00B632B7">
      <w:pPr>
        <w:pStyle w:val="WW-0"/>
        <w:rPr>
          <w:rFonts w:ascii="Times New Roman" w:hAnsi="Times New Roman" w:cs="Times New Roman"/>
          <w:sz w:val="28"/>
          <w:szCs w:val="28"/>
        </w:rPr>
      </w:pPr>
    </w:p>
    <w:p w:rsidR="00B632B7" w:rsidRDefault="0058476F" w:rsidP="00B632B7">
      <w:pPr>
        <w:pStyle w:val="WW-0"/>
        <w:ind w:right="510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Принято путем опроса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 .</w:t>
      </w:r>
      <w:proofErr w:type="gramEnd"/>
    </w:p>
    <w:p w:rsidR="0058476F" w:rsidRPr="00B632B7" w:rsidRDefault="0058476F" w:rsidP="00B632B7">
      <w:pPr>
        <w:pStyle w:val="WW-0"/>
        <w:ind w:right="51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16B01" w:rsidRPr="001E6414" w:rsidRDefault="00B16B01" w:rsidP="00B16B01">
      <w:pPr>
        <w:tabs>
          <w:tab w:val="left" w:pos="4820"/>
          <w:tab w:val="left" w:pos="5812"/>
        </w:tabs>
        <w:ind w:right="3825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принятия  решения о применении мер ответственности к депутату Собрания депутатов с</w:t>
      </w:r>
      <w:r w:rsidR="0058476F">
        <w:rPr>
          <w:sz w:val="28"/>
          <w:szCs w:val="28"/>
        </w:rPr>
        <w:t>ельского поселения «</w:t>
      </w:r>
      <w:proofErr w:type="spellStart"/>
      <w:r w:rsidR="0058476F">
        <w:rPr>
          <w:sz w:val="28"/>
          <w:szCs w:val="28"/>
        </w:rPr>
        <w:t>Гультяевская</w:t>
      </w:r>
      <w:proofErr w:type="spellEnd"/>
      <w:r w:rsidR="0058476F">
        <w:rPr>
          <w:sz w:val="28"/>
          <w:szCs w:val="28"/>
        </w:rPr>
        <w:t xml:space="preserve"> </w:t>
      </w:r>
      <w:r>
        <w:rPr>
          <w:sz w:val="28"/>
          <w:szCs w:val="28"/>
        </w:rPr>
        <w:t>волость», члену  выборного органа местного самоуправления, выборному должностному лицу местного самоуправления, представившим недостоверные или неполные 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(супругу) и несовершеннолетних детей</w:t>
      </w:r>
      <w:proofErr w:type="gramEnd"/>
      <w:r>
        <w:rPr>
          <w:sz w:val="28"/>
          <w:szCs w:val="28"/>
        </w:rPr>
        <w:t>, если искажение этих сведений является несущественным</w:t>
      </w:r>
    </w:p>
    <w:p w:rsidR="00B16B01" w:rsidRDefault="00B16B01" w:rsidP="00B16B01">
      <w:pPr>
        <w:pStyle w:val="af3"/>
        <w:ind w:firstLine="0"/>
        <w:rPr>
          <w:sz w:val="28"/>
          <w:szCs w:val="28"/>
        </w:rPr>
      </w:pPr>
    </w:p>
    <w:p w:rsidR="00B16B01" w:rsidRPr="003C293E" w:rsidRDefault="00B16B01" w:rsidP="00B16B0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16B01" w:rsidRPr="00535BCA" w:rsidRDefault="00B16B01" w:rsidP="00B16B01">
      <w:pPr>
        <w:pStyle w:val="af3"/>
        <w:ind w:firstLine="709"/>
        <w:rPr>
          <w:rFonts w:ascii="yandex-sans" w:hAnsi="yandex-sans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</w:t>
      </w:r>
      <w:r w:rsidRPr="00DF0339">
        <w:rPr>
          <w:sz w:val="28"/>
          <w:szCs w:val="28"/>
        </w:rPr>
        <w:t>с частью 7.3-1 статьи 40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DF0339">
        <w:rPr>
          <w:sz w:val="28"/>
          <w:szCs w:val="28"/>
        </w:rPr>
        <w:t>, Федеральным законом от 25.12.2008 №</w:t>
      </w:r>
      <w:r>
        <w:rPr>
          <w:sz w:val="28"/>
          <w:szCs w:val="28"/>
        </w:rPr>
        <w:t xml:space="preserve"> </w:t>
      </w:r>
      <w:r w:rsidRPr="00DF0339">
        <w:rPr>
          <w:sz w:val="28"/>
          <w:szCs w:val="28"/>
        </w:rPr>
        <w:t>273-ФЗ «О противодействии коррупции», законом Псковской области от 07.11.2006 №</w:t>
      </w:r>
      <w:r>
        <w:rPr>
          <w:sz w:val="28"/>
          <w:szCs w:val="28"/>
        </w:rPr>
        <w:t xml:space="preserve"> 600-оз «</w:t>
      </w:r>
      <w:r w:rsidRPr="00DF0339">
        <w:rPr>
          <w:sz w:val="28"/>
          <w:szCs w:val="28"/>
        </w:rPr>
        <w:t>О представлении гражданами, претендующими на замещение государственных должностей Псковской области, и лицами, замещающими государственные должности Псковской области, гражданами, претендующими на замещение муниципальных должностей в</w:t>
      </w:r>
      <w:proofErr w:type="gramEnd"/>
      <w:r w:rsidRPr="00DF0339">
        <w:rPr>
          <w:sz w:val="28"/>
          <w:szCs w:val="28"/>
        </w:rPr>
        <w:t xml:space="preserve">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 и обязательствах </w:t>
      </w:r>
      <w:r>
        <w:rPr>
          <w:sz w:val="28"/>
          <w:szCs w:val="28"/>
        </w:rPr>
        <w:t>имущественного характера» Собрание депутатов сель</w:t>
      </w:r>
      <w:r w:rsidR="0058476F">
        <w:rPr>
          <w:sz w:val="28"/>
          <w:szCs w:val="28"/>
        </w:rPr>
        <w:t>ского поселения «</w:t>
      </w:r>
      <w:proofErr w:type="spellStart"/>
      <w:r w:rsidR="0058476F">
        <w:rPr>
          <w:sz w:val="28"/>
          <w:szCs w:val="28"/>
        </w:rPr>
        <w:t>Гультяевская</w:t>
      </w:r>
      <w:proofErr w:type="spellEnd"/>
      <w:r>
        <w:rPr>
          <w:sz w:val="28"/>
          <w:szCs w:val="28"/>
        </w:rPr>
        <w:t xml:space="preserve"> волость»  </w:t>
      </w:r>
      <w:r w:rsidRPr="00535BCA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D53252" w:rsidRPr="00B16B01" w:rsidRDefault="00B16B01" w:rsidP="00B16B01">
      <w:pPr>
        <w:pStyle w:val="af3"/>
        <w:numPr>
          <w:ilvl w:val="0"/>
          <w:numId w:val="21"/>
        </w:numPr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Порядок  </w:t>
      </w:r>
      <w:r w:rsidRPr="0042339A">
        <w:rPr>
          <w:sz w:val="28"/>
          <w:szCs w:val="28"/>
        </w:rPr>
        <w:t>принятия решения о применении мер ответственности к депутату</w:t>
      </w:r>
      <w:r>
        <w:rPr>
          <w:sz w:val="28"/>
          <w:szCs w:val="28"/>
        </w:rPr>
        <w:t xml:space="preserve"> Собрания депутат</w:t>
      </w:r>
      <w:r w:rsidR="00E76D8B">
        <w:rPr>
          <w:sz w:val="28"/>
          <w:szCs w:val="28"/>
        </w:rPr>
        <w:t>ов сельского поселения «</w:t>
      </w:r>
      <w:proofErr w:type="spellStart"/>
      <w:r w:rsidR="00E76D8B">
        <w:rPr>
          <w:sz w:val="28"/>
          <w:szCs w:val="28"/>
        </w:rPr>
        <w:t>Гультяевская</w:t>
      </w:r>
      <w:proofErr w:type="spellEnd"/>
      <w:r>
        <w:rPr>
          <w:sz w:val="28"/>
          <w:szCs w:val="28"/>
        </w:rPr>
        <w:t xml:space="preserve"> волость»</w:t>
      </w:r>
      <w:r w:rsidRPr="0042339A">
        <w:rPr>
          <w:sz w:val="28"/>
          <w:szCs w:val="28"/>
        </w:rPr>
        <w:t xml:space="preserve">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</w:t>
      </w:r>
      <w:r w:rsidRPr="0042339A">
        <w:rPr>
          <w:sz w:val="28"/>
          <w:szCs w:val="28"/>
        </w:rPr>
        <w:lastRenderedPageBreak/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</w:r>
      <w:proofErr w:type="gramEnd"/>
      <w:r w:rsidRPr="0042339A">
        <w:rPr>
          <w:sz w:val="28"/>
          <w:szCs w:val="28"/>
        </w:rPr>
        <w:t xml:space="preserve"> искажение этих сведений является несущественным</w:t>
      </w:r>
      <w:r>
        <w:rPr>
          <w:sz w:val="28"/>
          <w:szCs w:val="28"/>
        </w:rPr>
        <w:t>.</w:t>
      </w:r>
    </w:p>
    <w:p w:rsidR="00600EF4" w:rsidRPr="00D74E1F" w:rsidRDefault="00B16B01" w:rsidP="00600EF4">
      <w:r>
        <w:rPr>
          <w:sz w:val="28"/>
          <w:szCs w:val="28"/>
        </w:rPr>
        <w:t>2</w:t>
      </w:r>
      <w:r w:rsidR="00600EF4" w:rsidRPr="00D74E1F">
        <w:rPr>
          <w:sz w:val="28"/>
          <w:szCs w:val="28"/>
        </w:rPr>
        <w:t xml:space="preserve">. Решение вступает в силу с момента </w:t>
      </w:r>
      <w:r>
        <w:rPr>
          <w:sz w:val="28"/>
          <w:szCs w:val="28"/>
        </w:rPr>
        <w:t>официального обнародования</w:t>
      </w:r>
      <w:r w:rsidR="00600EF4" w:rsidRPr="00D74E1F">
        <w:rPr>
          <w:sz w:val="28"/>
          <w:szCs w:val="28"/>
        </w:rPr>
        <w:t>.</w:t>
      </w:r>
    </w:p>
    <w:p w:rsidR="00600EF4" w:rsidRPr="0098439A" w:rsidRDefault="00600EF4" w:rsidP="00600EF4">
      <w:pPr>
        <w:rPr>
          <w:color w:val="1F497D" w:themeColor="text2"/>
          <w:u w:val="single"/>
        </w:rPr>
      </w:pPr>
      <w:r w:rsidRPr="00D74E1F">
        <w:rPr>
          <w:sz w:val="28"/>
          <w:szCs w:val="28"/>
        </w:rPr>
        <w:t xml:space="preserve">4. </w:t>
      </w:r>
      <w:r w:rsidR="00D53252">
        <w:rPr>
          <w:sz w:val="28"/>
          <w:szCs w:val="28"/>
        </w:rPr>
        <w:t>Обнаро</w:t>
      </w:r>
      <w:r w:rsidR="0058476F">
        <w:rPr>
          <w:sz w:val="28"/>
          <w:szCs w:val="28"/>
        </w:rPr>
        <w:t>довать настоящее решение в соответствии с Уставом МО «</w:t>
      </w:r>
      <w:proofErr w:type="spellStart"/>
      <w:r w:rsidR="0058476F">
        <w:rPr>
          <w:sz w:val="28"/>
          <w:szCs w:val="28"/>
        </w:rPr>
        <w:t>Гультяевская</w:t>
      </w:r>
      <w:proofErr w:type="spellEnd"/>
      <w:r w:rsidR="0058476F">
        <w:rPr>
          <w:sz w:val="28"/>
          <w:szCs w:val="28"/>
        </w:rPr>
        <w:t xml:space="preserve"> волость»</w:t>
      </w:r>
      <w:r w:rsidRPr="00D74E1F">
        <w:rPr>
          <w:sz w:val="28"/>
          <w:szCs w:val="28"/>
        </w:rPr>
        <w:t xml:space="preserve"> и разместить на официальном сайте муниципального образования «</w:t>
      </w:r>
      <w:proofErr w:type="spellStart"/>
      <w:r w:rsidR="0058476F">
        <w:rPr>
          <w:sz w:val="28"/>
          <w:szCs w:val="28"/>
        </w:rPr>
        <w:t>Гультяевская</w:t>
      </w:r>
      <w:proofErr w:type="spellEnd"/>
      <w:r w:rsidR="0058476F">
        <w:rPr>
          <w:sz w:val="28"/>
          <w:szCs w:val="28"/>
        </w:rPr>
        <w:t xml:space="preserve"> </w:t>
      </w:r>
      <w:r w:rsidR="00D53252">
        <w:rPr>
          <w:sz w:val="28"/>
          <w:szCs w:val="28"/>
        </w:rPr>
        <w:t xml:space="preserve"> волость</w:t>
      </w:r>
      <w:r w:rsidRPr="00D74E1F">
        <w:rPr>
          <w:sz w:val="28"/>
          <w:szCs w:val="28"/>
        </w:rPr>
        <w:t>»</w:t>
      </w:r>
      <w:r w:rsidR="008C6BD3">
        <w:rPr>
          <w:sz w:val="28"/>
          <w:szCs w:val="28"/>
        </w:rPr>
        <w:t xml:space="preserve"> </w:t>
      </w:r>
      <w:r w:rsidR="008C6BD3" w:rsidRPr="0098439A">
        <w:rPr>
          <w:color w:val="1F497D" w:themeColor="text2"/>
          <w:sz w:val="28"/>
          <w:szCs w:val="28"/>
          <w:u w:val="single"/>
          <w:lang w:val="en-US"/>
        </w:rPr>
        <w:t>www</w:t>
      </w:r>
      <w:r w:rsidRPr="0098439A">
        <w:rPr>
          <w:color w:val="1F497D" w:themeColor="text2"/>
          <w:sz w:val="28"/>
          <w:szCs w:val="28"/>
          <w:u w:val="single"/>
        </w:rPr>
        <w:t>.</w:t>
      </w:r>
      <w:proofErr w:type="spellStart"/>
      <w:r w:rsidR="008C6BD3" w:rsidRPr="0098439A">
        <w:rPr>
          <w:color w:val="1F497D" w:themeColor="text2"/>
          <w:sz w:val="28"/>
          <w:szCs w:val="28"/>
          <w:u w:val="single"/>
          <w:lang w:val="en-US"/>
        </w:rPr>
        <w:t>gultyaiasp</w:t>
      </w:r>
      <w:proofErr w:type="spellEnd"/>
      <w:r w:rsidR="008C6BD3" w:rsidRPr="0098439A">
        <w:rPr>
          <w:color w:val="1F497D" w:themeColor="text2"/>
          <w:sz w:val="28"/>
          <w:szCs w:val="28"/>
          <w:u w:val="single"/>
        </w:rPr>
        <w:t>.</w:t>
      </w:r>
      <w:proofErr w:type="spellStart"/>
      <w:r w:rsidR="008C6BD3" w:rsidRPr="0098439A">
        <w:rPr>
          <w:color w:val="1F497D" w:themeColor="text2"/>
          <w:sz w:val="28"/>
          <w:szCs w:val="28"/>
          <w:u w:val="single"/>
          <w:lang w:val="en-US"/>
        </w:rPr>
        <w:t>ru</w:t>
      </w:r>
      <w:proofErr w:type="spellEnd"/>
    </w:p>
    <w:p w:rsidR="00600EF4" w:rsidRPr="0098439A" w:rsidRDefault="00600EF4" w:rsidP="00600EF4">
      <w:pPr>
        <w:rPr>
          <w:color w:val="1F497D" w:themeColor="text2"/>
          <w:sz w:val="28"/>
          <w:szCs w:val="28"/>
          <w:u w:val="single"/>
        </w:rPr>
      </w:pPr>
    </w:p>
    <w:p w:rsidR="00600EF4" w:rsidRDefault="00600EF4" w:rsidP="00600EF4">
      <w:pPr>
        <w:tabs>
          <w:tab w:val="left" w:pos="0"/>
        </w:tabs>
        <w:rPr>
          <w:sz w:val="28"/>
          <w:szCs w:val="28"/>
        </w:rPr>
      </w:pPr>
    </w:p>
    <w:p w:rsidR="00D53252" w:rsidRDefault="00D53252" w:rsidP="00D53252">
      <w:pPr>
        <w:autoSpaceDE w:val="0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</w:p>
    <w:p w:rsidR="002D4EA0" w:rsidRDefault="00D53252" w:rsidP="00D53252">
      <w:pPr>
        <w:autoSpaceDE w:val="0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="0058476F">
        <w:rPr>
          <w:sz w:val="28"/>
          <w:szCs w:val="28"/>
        </w:rPr>
        <w:t>Гультяевская</w:t>
      </w:r>
      <w:proofErr w:type="spellEnd"/>
      <w:r>
        <w:rPr>
          <w:sz w:val="28"/>
          <w:szCs w:val="28"/>
        </w:rPr>
        <w:t xml:space="preserve"> волость»</w:t>
      </w:r>
      <w:r>
        <w:rPr>
          <w:sz w:val="28"/>
          <w:szCs w:val="28"/>
        </w:rPr>
        <w:tab/>
      </w:r>
      <w:r w:rsidR="0058476F">
        <w:rPr>
          <w:sz w:val="28"/>
          <w:szCs w:val="28"/>
        </w:rPr>
        <w:t xml:space="preserve">                           Л.П. </w:t>
      </w:r>
      <w:proofErr w:type="spellStart"/>
      <w:r w:rsidR="0058476F">
        <w:rPr>
          <w:sz w:val="28"/>
          <w:szCs w:val="28"/>
        </w:rPr>
        <w:t>Сохраняева</w:t>
      </w:r>
      <w:proofErr w:type="spellEnd"/>
      <w:r w:rsidR="0058476F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4EA0" w:rsidRDefault="002D4EA0" w:rsidP="00600EF4">
      <w:pPr>
        <w:autoSpaceDE w:val="0"/>
        <w:contextualSpacing/>
        <w:jc w:val="right"/>
        <w:rPr>
          <w:sz w:val="26"/>
          <w:szCs w:val="26"/>
        </w:rPr>
      </w:pPr>
    </w:p>
    <w:p w:rsidR="00E3259D" w:rsidRDefault="00E3259D" w:rsidP="00600EF4">
      <w:pPr>
        <w:autoSpaceDE w:val="0"/>
        <w:contextualSpacing/>
        <w:jc w:val="right"/>
        <w:rPr>
          <w:sz w:val="26"/>
          <w:szCs w:val="26"/>
        </w:rPr>
      </w:pPr>
    </w:p>
    <w:p w:rsidR="00E3259D" w:rsidRDefault="00E3259D" w:rsidP="00600EF4">
      <w:pPr>
        <w:autoSpaceDE w:val="0"/>
        <w:contextualSpacing/>
        <w:jc w:val="right"/>
        <w:rPr>
          <w:sz w:val="26"/>
          <w:szCs w:val="26"/>
        </w:rPr>
      </w:pPr>
    </w:p>
    <w:p w:rsidR="00E3259D" w:rsidRDefault="00E3259D" w:rsidP="00600EF4">
      <w:pPr>
        <w:autoSpaceDE w:val="0"/>
        <w:contextualSpacing/>
        <w:jc w:val="right"/>
        <w:rPr>
          <w:sz w:val="26"/>
          <w:szCs w:val="26"/>
        </w:rPr>
      </w:pPr>
    </w:p>
    <w:p w:rsidR="00E3259D" w:rsidRDefault="00E3259D" w:rsidP="00600EF4">
      <w:pPr>
        <w:autoSpaceDE w:val="0"/>
        <w:contextualSpacing/>
        <w:jc w:val="right"/>
        <w:rPr>
          <w:sz w:val="26"/>
          <w:szCs w:val="26"/>
        </w:rPr>
      </w:pPr>
    </w:p>
    <w:p w:rsidR="00E3259D" w:rsidRDefault="00E3259D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58476F" w:rsidRDefault="0058476F" w:rsidP="00600EF4">
      <w:pPr>
        <w:autoSpaceDE w:val="0"/>
        <w:contextualSpacing/>
        <w:jc w:val="right"/>
        <w:rPr>
          <w:sz w:val="26"/>
          <w:szCs w:val="26"/>
        </w:rPr>
      </w:pPr>
    </w:p>
    <w:p w:rsidR="0058476F" w:rsidRDefault="0058476F" w:rsidP="00600EF4">
      <w:pPr>
        <w:autoSpaceDE w:val="0"/>
        <w:contextualSpacing/>
        <w:jc w:val="right"/>
        <w:rPr>
          <w:sz w:val="26"/>
          <w:szCs w:val="26"/>
        </w:rPr>
      </w:pPr>
    </w:p>
    <w:p w:rsidR="0058476F" w:rsidRDefault="0058476F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B16B01" w:rsidRDefault="00B16B01" w:rsidP="00600EF4">
      <w:pPr>
        <w:autoSpaceDE w:val="0"/>
        <w:contextualSpacing/>
        <w:jc w:val="right"/>
        <w:rPr>
          <w:sz w:val="26"/>
          <w:szCs w:val="26"/>
        </w:rPr>
      </w:pPr>
    </w:p>
    <w:p w:rsidR="00600EF4" w:rsidRPr="007031E9" w:rsidRDefault="00600EF4" w:rsidP="00600EF4">
      <w:pPr>
        <w:autoSpaceDE w:val="0"/>
        <w:contextualSpacing/>
        <w:jc w:val="right"/>
      </w:pPr>
      <w:r>
        <w:rPr>
          <w:sz w:val="26"/>
          <w:szCs w:val="26"/>
        </w:rPr>
        <w:lastRenderedPageBreak/>
        <w:t>Утвержден</w:t>
      </w:r>
    </w:p>
    <w:p w:rsidR="00600EF4" w:rsidRPr="007031E9" w:rsidRDefault="00600EF4" w:rsidP="00600EF4">
      <w:pPr>
        <w:autoSpaceDE w:val="0"/>
        <w:contextualSpacing/>
        <w:jc w:val="right"/>
      </w:pPr>
      <w:r>
        <w:rPr>
          <w:sz w:val="26"/>
          <w:szCs w:val="26"/>
        </w:rPr>
        <w:t xml:space="preserve"> решением Собрания депутатов </w:t>
      </w:r>
    </w:p>
    <w:p w:rsidR="00600EF4" w:rsidRPr="007031E9" w:rsidRDefault="00E76D8B" w:rsidP="00600EF4">
      <w:pPr>
        <w:autoSpaceDE w:val="0"/>
        <w:ind w:firstLine="540"/>
        <w:contextualSpacing/>
        <w:jc w:val="right"/>
      </w:pPr>
      <w:r>
        <w:rPr>
          <w:sz w:val="26"/>
          <w:szCs w:val="26"/>
        </w:rPr>
        <w:t>СП «</w:t>
      </w:r>
      <w:proofErr w:type="spellStart"/>
      <w:r>
        <w:rPr>
          <w:sz w:val="26"/>
          <w:szCs w:val="26"/>
        </w:rPr>
        <w:t>Гультяевская</w:t>
      </w:r>
      <w:proofErr w:type="spellEnd"/>
      <w:r>
        <w:rPr>
          <w:sz w:val="26"/>
          <w:szCs w:val="26"/>
        </w:rPr>
        <w:t xml:space="preserve"> волость»</w:t>
      </w:r>
      <w:r w:rsidR="00600EF4">
        <w:rPr>
          <w:sz w:val="26"/>
          <w:szCs w:val="26"/>
        </w:rPr>
        <w:t xml:space="preserve"> </w:t>
      </w:r>
    </w:p>
    <w:p w:rsidR="00600EF4" w:rsidRPr="007031E9" w:rsidRDefault="00600EF4" w:rsidP="00600EF4">
      <w:pPr>
        <w:autoSpaceDE w:val="0"/>
        <w:ind w:firstLine="540"/>
        <w:contextualSpacing/>
        <w:jc w:val="right"/>
      </w:pPr>
      <w:r>
        <w:rPr>
          <w:sz w:val="26"/>
          <w:szCs w:val="26"/>
        </w:rPr>
        <w:t xml:space="preserve">от </w:t>
      </w:r>
      <w:r w:rsidR="00E76D8B">
        <w:rPr>
          <w:sz w:val="26"/>
          <w:szCs w:val="26"/>
        </w:rPr>
        <w:t>06.03.2020</w:t>
      </w:r>
      <w:r>
        <w:rPr>
          <w:sz w:val="26"/>
          <w:szCs w:val="26"/>
        </w:rPr>
        <w:t xml:space="preserve"> №</w:t>
      </w:r>
      <w:r w:rsidR="002D4EA0">
        <w:rPr>
          <w:sz w:val="26"/>
          <w:szCs w:val="26"/>
        </w:rPr>
        <w:t xml:space="preserve"> </w:t>
      </w:r>
      <w:r w:rsidR="00E76D8B">
        <w:rPr>
          <w:sz w:val="26"/>
          <w:szCs w:val="26"/>
        </w:rPr>
        <w:t>128</w:t>
      </w:r>
    </w:p>
    <w:p w:rsidR="00B16B01" w:rsidRDefault="00B16B01" w:rsidP="00B16B01">
      <w:pPr>
        <w:pStyle w:val="af3"/>
        <w:jc w:val="center"/>
        <w:rPr>
          <w:b/>
          <w:sz w:val="28"/>
          <w:szCs w:val="28"/>
        </w:rPr>
      </w:pPr>
    </w:p>
    <w:p w:rsidR="00B16B01" w:rsidRPr="0042339A" w:rsidRDefault="00B16B01" w:rsidP="00B16B01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16B01" w:rsidRPr="0042339A" w:rsidRDefault="00B16B01" w:rsidP="00B16B01">
      <w:pPr>
        <w:pStyle w:val="af3"/>
        <w:jc w:val="center"/>
        <w:rPr>
          <w:sz w:val="28"/>
          <w:szCs w:val="28"/>
        </w:rPr>
      </w:pPr>
      <w:proofErr w:type="gramStart"/>
      <w:r w:rsidRPr="0042339A">
        <w:rPr>
          <w:sz w:val="28"/>
          <w:szCs w:val="28"/>
        </w:rPr>
        <w:t>принятия решения о применении мер ответственности к депутату</w:t>
      </w:r>
      <w:r>
        <w:rPr>
          <w:sz w:val="28"/>
          <w:szCs w:val="28"/>
        </w:rPr>
        <w:t xml:space="preserve"> Собрания депутат</w:t>
      </w:r>
      <w:r w:rsidR="0058476F">
        <w:rPr>
          <w:sz w:val="28"/>
          <w:szCs w:val="28"/>
        </w:rPr>
        <w:t>ов сельского поселения «</w:t>
      </w:r>
      <w:proofErr w:type="spellStart"/>
      <w:r w:rsidR="0058476F">
        <w:rPr>
          <w:sz w:val="28"/>
          <w:szCs w:val="28"/>
        </w:rPr>
        <w:t>Гультяевская</w:t>
      </w:r>
      <w:proofErr w:type="spellEnd"/>
      <w:r>
        <w:rPr>
          <w:sz w:val="28"/>
          <w:szCs w:val="28"/>
        </w:rPr>
        <w:t xml:space="preserve"> волость»</w:t>
      </w:r>
      <w:r w:rsidRPr="0042339A">
        <w:rPr>
          <w:sz w:val="28"/>
          <w:szCs w:val="28"/>
        </w:rPr>
        <w:t>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42339A">
        <w:rPr>
          <w:sz w:val="28"/>
          <w:szCs w:val="28"/>
        </w:rPr>
        <w:t xml:space="preserve"> сведений является несущественным</w:t>
      </w:r>
    </w:p>
    <w:p w:rsidR="00B16B01" w:rsidRDefault="00B16B01" w:rsidP="00B16B01"/>
    <w:p w:rsidR="00B16B01" w:rsidRPr="00DF0339" w:rsidRDefault="00B16B01" w:rsidP="00B16B01">
      <w:pPr>
        <w:pStyle w:val="af3"/>
        <w:numPr>
          <w:ilvl w:val="0"/>
          <w:numId w:val="22"/>
        </w:numPr>
        <w:ind w:left="0" w:firstLine="709"/>
        <w:rPr>
          <w:rFonts w:ascii="yandex-sans" w:hAnsi="yandex-sans"/>
          <w:color w:val="000000"/>
          <w:sz w:val="28"/>
          <w:szCs w:val="28"/>
        </w:rPr>
      </w:pPr>
      <w:r>
        <w:t xml:space="preserve"> </w:t>
      </w:r>
      <w:proofErr w:type="gramStart"/>
      <w:r w:rsidRPr="00DF0339">
        <w:rPr>
          <w:sz w:val="28"/>
          <w:szCs w:val="28"/>
        </w:rPr>
        <w:t>Настоящий Порядок  разработан 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 (далее - Закон №131-ФЗ), Федеральным законом от 25.12.2008 №273-ФЗ «О противодействии коррупции», законом Псковской области от 07.11.2006 №</w:t>
      </w:r>
      <w:r>
        <w:rPr>
          <w:sz w:val="28"/>
          <w:szCs w:val="28"/>
        </w:rPr>
        <w:t>600-оз (ред. от 09.12.2019) «</w:t>
      </w:r>
      <w:r w:rsidRPr="00DF0339">
        <w:rPr>
          <w:sz w:val="28"/>
          <w:szCs w:val="28"/>
        </w:rPr>
        <w:t>О представлении гражданами, претендующими на замещение государственных должностей Псковской области, и лицами, замещающими государственные должности</w:t>
      </w:r>
      <w:proofErr w:type="gramEnd"/>
      <w:r w:rsidRPr="00DF0339">
        <w:rPr>
          <w:sz w:val="28"/>
          <w:szCs w:val="28"/>
        </w:rPr>
        <w:t xml:space="preserve"> </w:t>
      </w:r>
      <w:proofErr w:type="gramStart"/>
      <w:r w:rsidRPr="00DF0339">
        <w:rPr>
          <w:sz w:val="28"/>
          <w:szCs w:val="28"/>
        </w:rPr>
        <w:t xml:space="preserve">Псковской области, гражданами, претендующими на замещение муниципальных должностей в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 и обязательствах </w:t>
      </w:r>
      <w:r>
        <w:rPr>
          <w:sz w:val="28"/>
          <w:szCs w:val="28"/>
        </w:rPr>
        <w:t>имущественного характера».</w:t>
      </w:r>
      <w:proofErr w:type="gramEnd"/>
    </w:p>
    <w:p w:rsidR="00B16B01" w:rsidRPr="00DF0339" w:rsidRDefault="00B16B01" w:rsidP="00B16B01">
      <w:pPr>
        <w:pStyle w:val="af3"/>
        <w:ind w:firstLine="709"/>
        <w:rPr>
          <w:sz w:val="28"/>
          <w:szCs w:val="28"/>
        </w:rPr>
      </w:pPr>
      <w:r w:rsidRPr="00DF0339">
        <w:rPr>
          <w:sz w:val="28"/>
          <w:szCs w:val="28"/>
        </w:rPr>
        <w:t xml:space="preserve">2. </w:t>
      </w:r>
      <w:proofErr w:type="gramStart"/>
      <w:r w:rsidRPr="00DF0339">
        <w:rPr>
          <w:sz w:val="28"/>
          <w:szCs w:val="28"/>
        </w:rPr>
        <w:t xml:space="preserve">Порядок определяет процедуру принятия решения о применении </w:t>
      </w:r>
      <w:r>
        <w:rPr>
          <w:sz w:val="28"/>
          <w:szCs w:val="28"/>
        </w:rPr>
        <w:t xml:space="preserve">мер ответственности </w:t>
      </w:r>
      <w:r w:rsidRPr="00DF0339">
        <w:rPr>
          <w:sz w:val="28"/>
          <w:szCs w:val="28"/>
        </w:rPr>
        <w:t>к депутату</w:t>
      </w:r>
      <w:r>
        <w:rPr>
          <w:sz w:val="28"/>
          <w:szCs w:val="28"/>
        </w:rPr>
        <w:t xml:space="preserve"> Собрания депута</w:t>
      </w:r>
      <w:r w:rsidR="0058476F">
        <w:rPr>
          <w:sz w:val="28"/>
          <w:szCs w:val="28"/>
        </w:rPr>
        <w:t>тов сельского поселения «</w:t>
      </w:r>
      <w:proofErr w:type="spellStart"/>
      <w:r w:rsidR="0058476F">
        <w:rPr>
          <w:sz w:val="28"/>
          <w:szCs w:val="28"/>
        </w:rPr>
        <w:t>Гультяевская</w:t>
      </w:r>
      <w:proofErr w:type="spellEnd"/>
      <w:r w:rsidR="0058476F">
        <w:rPr>
          <w:sz w:val="28"/>
          <w:szCs w:val="28"/>
        </w:rPr>
        <w:t xml:space="preserve"> </w:t>
      </w:r>
      <w:r>
        <w:rPr>
          <w:sz w:val="28"/>
          <w:szCs w:val="28"/>
        </w:rPr>
        <w:t>волость»</w:t>
      </w:r>
      <w:r w:rsidRPr="00DF0339">
        <w:rPr>
          <w:sz w:val="28"/>
          <w:szCs w:val="28"/>
        </w:rPr>
        <w:t xml:space="preserve">, члену выборного органа местного самоуправления, выборному должностному лицу </w:t>
      </w:r>
      <w:r>
        <w:rPr>
          <w:sz w:val="28"/>
          <w:szCs w:val="28"/>
        </w:rPr>
        <w:t>муниципа</w:t>
      </w:r>
      <w:r w:rsidR="0058476F">
        <w:rPr>
          <w:sz w:val="28"/>
          <w:szCs w:val="28"/>
        </w:rPr>
        <w:t>льного образования «</w:t>
      </w:r>
      <w:proofErr w:type="spellStart"/>
      <w:r w:rsidR="0058476F">
        <w:rPr>
          <w:sz w:val="28"/>
          <w:szCs w:val="28"/>
        </w:rPr>
        <w:t>Гультяевская</w:t>
      </w:r>
      <w:proofErr w:type="spellEnd"/>
      <w:r>
        <w:rPr>
          <w:sz w:val="28"/>
          <w:szCs w:val="28"/>
        </w:rPr>
        <w:t xml:space="preserve"> волость» (далее – лица, замещающие муниципальные должности)</w:t>
      </w:r>
      <w:r w:rsidRPr="00DF0339">
        <w:rPr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DF0339">
        <w:rPr>
          <w:sz w:val="28"/>
          <w:szCs w:val="28"/>
        </w:rPr>
        <w:t xml:space="preserve"> характера своих супруги (супруга) и несовершеннолетних детей, если искажение этих сведений является несущественным.  </w:t>
      </w:r>
    </w:p>
    <w:p w:rsidR="00B16B01" w:rsidRPr="00DF0339" w:rsidRDefault="00B16B01" w:rsidP="00B16B01">
      <w:pPr>
        <w:pStyle w:val="af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0339">
        <w:rPr>
          <w:sz w:val="28"/>
          <w:szCs w:val="28"/>
        </w:rPr>
        <w:t xml:space="preserve">3. </w:t>
      </w:r>
      <w:proofErr w:type="gramStart"/>
      <w:r w:rsidRPr="00DF0339">
        <w:rPr>
          <w:sz w:val="28"/>
          <w:szCs w:val="28"/>
        </w:rPr>
        <w:t xml:space="preserve">К </w:t>
      </w:r>
      <w:r>
        <w:rPr>
          <w:sz w:val="28"/>
          <w:szCs w:val="28"/>
        </w:rPr>
        <w:t>лицам, замещающим муниципальные должности</w:t>
      </w:r>
      <w:r w:rsidRPr="00DF0339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EF75BC">
        <w:t xml:space="preserve">, </w:t>
      </w:r>
      <w:r w:rsidRPr="00DF0339">
        <w:rPr>
          <w:sz w:val="28"/>
          <w:szCs w:val="28"/>
        </w:rPr>
        <w:t>могут быть применены следующие меры ответственности:</w:t>
      </w:r>
      <w:proofErr w:type="gramEnd"/>
    </w:p>
    <w:p w:rsidR="00B16B01" w:rsidRDefault="00B16B01" w:rsidP="00B16B01">
      <w:pPr>
        <w:pStyle w:val="af3"/>
        <w:ind w:firstLine="709"/>
        <w:rPr>
          <w:sz w:val="28"/>
          <w:szCs w:val="28"/>
        </w:rPr>
      </w:pPr>
      <w:r w:rsidRPr="000E1DD2">
        <w:rPr>
          <w:sz w:val="28"/>
          <w:szCs w:val="28"/>
        </w:rPr>
        <w:lastRenderedPageBreak/>
        <w:t>1) предупреждение;</w:t>
      </w:r>
    </w:p>
    <w:p w:rsidR="00B16B01" w:rsidRPr="00803258" w:rsidRDefault="00B16B01" w:rsidP="00B16B01">
      <w:pPr>
        <w:pStyle w:val="af3"/>
        <w:ind w:firstLine="709"/>
        <w:rPr>
          <w:sz w:val="28"/>
          <w:szCs w:val="28"/>
        </w:rPr>
      </w:pPr>
      <w:r w:rsidRPr="00803258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16B01" w:rsidRDefault="00B16B01" w:rsidP="00B16B01">
      <w:pPr>
        <w:pStyle w:val="af3"/>
        <w:ind w:firstLine="709"/>
        <w:rPr>
          <w:sz w:val="28"/>
          <w:szCs w:val="28"/>
        </w:rPr>
      </w:pPr>
      <w:r w:rsidRPr="000E1DD2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16B01" w:rsidRPr="00803258" w:rsidRDefault="00B16B01" w:rsidP="00B16B01">
      <w:pPr>
        <w:pStyle w:val="af3"/>
        <w:ind w:firstLine="709"/>
        <w:rPr>
          <w:sz w:val="28"/>
          <w:szCs w:val="28"/>
        </w:rPr>
      </w:pPr>
      <w:r w:rsidRPr="00803258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16B01" w:rsidRPr="000E1DD2" w:rsidRDefault="00B16B01" w:rsidP="00B16B01">
      <w:pPr>
        <w:pStyle w:val="af3"/>
        <w:ind w:firstLine="709"/>
        <w:rPr>
          <w:sz w:val="28"/>
          <w:szCs w:val="28"/>
        </w:rPr>
      </w:pPr>
      <w:r w:rsidRPr="000E1DD2">
        <w:rPr>
          <w:sz w:val="28"/>
          <w:szCs w:val="28"/>
        </w:rPr>
        <w:t>5) запрет исполнять полномочия на постоянной основе до прекращения срока его полномочи</w:t>
      </w:r>
      <w:r w:rsidRPr="00665173">
        <w:rPr>
          <w:sz w:val="28"/>
          <w:szCs w:val="28"/>
        </w:rPr>
        <w:t xml:space="preserve">й. </w:t>
      </w:r>
    </w:p>
    <w:p w:rsidR="00B16B01" w:rsidRPr="003B2379" w:rsidRDefault="00B16B01" w:rsidP="00B16B01">
      <w:pPr>
        <w:pStyle w:val="af3"/>
        <w:ind w:firstLine="709"/>
        <w:rPr>
          <w:sz w:val="28"/>
          <w:szCs w:val="28"/>
        </w:rPr>
      </w:pPr>
      <w:r w:rsidRPr="003B2379">
        <w:rPr>
          <w:sz w:val="28"/>
          <w:szCs w:val="28"/>
        </w:rPr>
        <w:t xml:space="preserve">4. Решение о применении мер ответственности, предусмотренных </w:t>
      </w:r>
      <w:hyperlink r:id="rId8" w:history="1">
        <w:r w:rsidRPr="003B2379">
          <w:rPr>
            <w:sz w:val="28"/>
            <w:szCs w:val="28"/>
          </w:rPr>
          <w:t>частью 7.3-1 статьи 40</w:t>
        </w:r>
      </w:hyperlink>
      <w:r w:rsidRPr="003B2379">
        <w:rPr>
          <w:sz w:val="28"/>
          <w:szCs w:val="28"/>
        </w:rPr>
        <w:t xml:space="preserve">  Закона  №131-ФЗ   (далее - меры ответственности), принимается </w:t>
      </w:r>
      <w:r>
        <w:rPr>
          <w:sz w:val="28"/>
          <w:szCs w:val="28"/>
        </w:rPr>
        <w:t>Собранием</w:t>
      </w:r>
      <w:r w:rsidRPr="003B2379">
        <w:rPr>
          <w:sz w:val="28"/>
          <w:szCs w:val="28"/>
        </w:rPr>
        <w:t xml:space="preserve"> депутатов </w:t>
      </w:r>
      <w:r w:rsidR="0058476F">
        <w:rPr>
          <w:sz w:val="28"/>
          <w:szCs w:val="28"/>
        </w:rPr>
        <w:t>сельского поселения «</w:t>
      </w:r>
      <w:proofErr w:type="spellStart"/>
      <w:r w:rsidR="0058476F">
        <w:rPr>
          <w:sz w:val="28"/>
          <w:szCs w:val="28"/>
        </w:rPr>
        <w:t>Гультяевская</w:t>
      </w:r>
      <w:proofErr w:type="spellEnd"/>
      <w:r>
        <w:rPr>
          <w:sz w:val="28"/>
          <w:szCs w:val="28"/>
        </w:rPr>
        <w:t xml:space="preserve"> волость»</w:t>
      </w:r>
      <w:r w:rsidRPr="003B2379">
        <w:rPr>
          <w:sz w:val="28"/>
          <w:szCs w:val="28"/>
        </w:rPr>
        <w:t xml:space="preserve"> (далее - Собрание). Решение принимается большинством голосов от установленной численности депутатов Собрания </w:t>
      </w:r>
      <w:r w:rsidRPr="00665173">
        <w:rPr>
          <w:sz w:val="28"/>
          <w:szCs w:val="28"/>
        </w:rPr>
        <w:t>по результатам тайного голосования.</w:t>
      </w:r>
      <w:r w:rsidRPr="003B23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B16B01" w:rsidRPr="003B2379" w:rsidRDefault="00B16B01" w:rsidP="00B16B01">
      <w:pPr>
        <w:pStyle w:val="af3"/>
        <w:ind w:firstLine="709"/>
        <w:rPr>
          <w:color w:val="212121"/>
          <w:sz w:val="28"/>
          <w:szCs w:val="28"/>
        </w:rPr>
      </w:pPr>
      <w:r w:rsidRPr="003B2379">
        <w:rPr>
          <w:sz w:val="28"/>
          <w:szCs w:val="28"/>
        </w:rPr>
        <w:t>5</w:t>
      </w:r>
      <w:r w:rsidRPr="003B2379">
        <w:rPr>
          <w:sz w:val="28"/>
          <w:szCs w:val="28"/>
          <w:shd w:val="clear" w:color="auto" w:fill="FFFFFF"/>
        </w:rPr>
        <w:t xml:space="preserve">. Основанием для рассмотрения вопроса о применении в отношении лиц, </w:t>
      </w:r>
      <w:r>
        <w:rPr>
          <w:sz w:val="28"/>
          <w:szCs w:val="28"/>
        </w:rPr>
        <w:t>замещающих муниципальные должности</w:t>
      </w:r>
      <w:r w:rsidRPr="003B2379">
        <w:rPr>
          <w:sz w:val="28"/>
          <w:szCs w:val="28"/>
          <w:shd w:val="clear" w:color="auto" w:fill="FFFFFF"/>
        </w:rPr>
        <w:t>, одной из мер ответственности</w:t>
      </w:r>
      <w:r>
        <w:rPr>
          <w:sz w:val="28"/>
          <w:szCs w:val="28"/>
          <w:shd w:val="clear" w:color="auto" w:fill="FFFFFF"/>
        </w:rPr>
        <w:t>,</w:t>
      </w:r>
      <w:r w:rsidRPr="003B2379">
        <w:rPr>
          <w:sz w:val="28"/>
          <w:szCs w:val="28"/>
          <w:shd w:val="clear" w:color="auto" w:fill="FFFFFF"/>
        </w:rPr>
        <w:t xml:space="preserve"> я</w:t>
      </w:r>
      <w:r>
        <w:rPr>
          <w:sz w:val="28"/>
          <w:szCs w:val="28"/>
          <w:shd w:val="clear" w:color="auto" w:fill="FFFFFF"/>
        </w:rPr>
        <w:t xml:space="preserve">вляется поступление в Собрание </w:t>
      </w:r>
      <w:r w:rsidRPr="003B2379">
        <w:rPr>
          <w:sz w:val="28"/>
          <w:szCs w:val="28"/>
          <w:shd w:val="clear" w:color="auto" w:fill="FFFFFF"/>
        </w:rPr>
        <w:t>заявления Губернатора Псковской области</w:t>
      </w:r>
      <w:r w:rsidRPr="003B2379">
        <w:rPr>
          <w:color w:val="212121"/>
          <w:sz w:val="28"/>
          <w:szCs w:val="28"/>
        </w:rPr>
        <w:t>, предусмотренного частью 7.3 статьи 40  Закона № 131-ФЗ (далее – заявление)</w:t>
      </w:r>
      <w:r w:rsidRPr="003B2379">
        <w:rPr>
          <w:sz w:val="28"/>
          <w:szCs w:val="28"/>
          <w:shd w:val="clear" w:color="auto" w:fill="FFFFFF"/>
        </w:rPr>
        <w:t>.</w:t>
      </w:r>
      <w:r w:rsidRPr="003B2379">
        <w:rPr>
          <w:sz w:val="28"/>
          <w:szCs w:val="28"/>
        </w:rPr>
        <w:t xml:space="preserve"> </w:t>
      </w:r>
    </w:p>
    <w:p w:rsidR="00B16B01" w:rsidRPr="003B2379" w:rsidRDefault="00B16B01" w:rsidP="00B16B01">
      <w:pPr>
        <w:pStyle w:val="af3"/>
        <w:ind w:firstLine="709"/>
        <w:rPr>
          <w:sz w:val="28"/>
          <w:szCs w:val="28"/>
        </w:rPr>
      </w:pPr>
      <w:r w:rsidRPr="003B2379">
        <w:rPr>
          <w:sz w:val="28"/>
          <w:szCs w:val="28"/>
        </w:rPr>
        <w:t xml:space="preserve">6. Решение о применении мер ответственности принимается не позднее чем через </w:t>
      </w:r>
      <w:r w:rsidRPr="00B16B01">
        <w:rPr>
          <w:sz w:val="28"/>
          <w:szCs w:val="28"/>
        </w:rPr>
        <w:t>30</w:t>
      </w:r>
      <w:r w:rsidRPr="003B2379">
        <w:rPr>
          <w:sz w:val="28"/>
          <w:szCs w:val="28"/>
        </w:rPr>
        <w:t xml:space="preserve"> дней со дня поступления заявления в Собрание, а если заявление поступило в период между сессиями </w:t>
      </w:r>
      <w:r>
        <w:rPr>
          <w:sz w:val="28"/>
          <w:szCs w:val="28"/>
        </w:rPr>
        <w:t xml:space="preserve">Собрания </w:t>
      </w:r>
      <w:r w:rsidRPr="003B2379">
        <w:rPr>
          <w:sz w:val="28"/>
          <w:szCs w:val="28"/>
        </w:rPr>
        <w:t xml:space="preserve">- не позднее чем через </w:t>
      </w:r>
      <w:r w:rsidRPr="00B16B01">
        <w:rPr>
          <w:sz w:val="28"/>
          <w:szCs w:val="28"/>
        </w:rPr>
        <w:t>три месяца</w:t>
      </w:r>
      <w:r w:rsidRPr="003B2379">
        <w:rPr>
          <w:sz w:val="28"/>
          <w:szCs w:val="28"/>
        </w:rPr>
        <w:t xml:space="preserve"> со дня его поступления в </w:t>
      </w:r>
      <w:r>
        <w:rPr>
          <w:sz w:val="28"/>
          <w:szCs w:val="28"/>
        </w:rPr>
        <w:t xml:space="preserve">Собрание.  </w:t>
      </w:r>
    </w:p>
    <w:p w:rsidR="00B16B01" w:rsidRPr="003B2379" w:rsidRDefault="00B16B01" w:rsidP="00B16B01">
      <w:pPr>
        <w:pStyle w:val="af3"/>
        <w:ind w:firstLine="709"/>
        <w:rPr>
          <w:color w:val="212121"/>
          <w:sz w:val="28"/>
          <w:szCs w:val="28"/>
        </w:rPr>
      </w:pPr>
      <w:r w:rsidRPr="003B2379">
        <w:rPr>
          <w:sz w:val="28"/>
          <w:szCs w:val="28"/>
        </w:rPr>
        <w:t xml:space="preserve">7. </w:t>
      </w:r>
      <w:r w:rsidRPr="003B2379">
        <w:rPr>
          <w:color w:val="212121"/>
          <w:sz w:val="28"/>
          <w:szCs w:val="28"/>
        </w:rPr>
        <w:t xml:space="preserve">При поступлении в Собрание заявления председатель Собрания   в </w:t>
      </w:r>
      <w:r w:rsidRPr="006160FA">
        <w:rPr>
          <w:color w:val="212121"/>
          <w:sz w:val="28"/>
          <w:szCs w:val="28"/>
        </w:rPr>
        <w:t>10-</w:t>
      </w:r>
      <w:r w:rsidRPr="003B2379">
        <w:rPr>
          <w:color w:val="212121"/>
          <w:sz w:val="28"/>
          <w:szCs w:val="28"/>
        </w:rPr>
        <w:t xml:space="preserve">дневный срок: </w:t>
      </w:r>
    </w:p>
    <w:p w:rsidR="00B16B01" w:rsidRPr="00803258" w:rsidRDefault="00B16B01" w:rsidP="00B16B01">
      <w:pPr>
        <w:pStyle w:val="af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B2379">
        <w:rPr>
          <w:sz w:val="28"/>
          <w:szCs w:val="28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 </w:t>
      </w:r>
    </w:p>
    <w:p w:rsidR="00B16B01" w:rsidRPr="00413823" w:rsidRDefault="00B16B01" w:rsidP="00B16B01">
      <w:pPr>
        <w:pStyle w:val="af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3B2379">
        <w:rPr>
          <w:color w:val="000000"/>
          <w:sz w:val="28"/>
          <w:szCs w:val="28"/>
        </w:rPr>
        <w:t>предлагает лицу, в отношении которого поступило заявление</w:t>
      </w:r>
      <w:r>
        <w:rPr>
          <w:color w:val="000000"/>
          <w:sz w:val="28"/>
          <w:szCs w:val="28"/>
        </w:rPr>
        <w:t>,</w:t>
      </w:r>
      <w:r w:rsidRPr="003B2379">
        <w:rPr>
          <w:color w:val="000000"/>
          <w:sz w:val="28"/>
          <w:szCs w:val="28"/>
        </w:rPr>
        <w:t xml:space="preserve"> дать письменные пояснения по существу выявленных нарушений, которые будут оглашены при рассмотрении заявления представительным органом </w:t>
      </w:r>
      <w:r w:rsidRPr="00413823">
        <w:rPr>
          <w:color w:val="000000"/>
          <w:sz w:val="28"/>
          <w:szCs w:val="28"/>
        </w:rPr>
        <w:t>муниципального образования;</w:t>
      </w:r>
    </w:p>
    <w:p w:rsidR="00B16B01" w:rsidRPr="003B2379" w:rsidRDefault="00B16B01" w:rsidP="00B16B01">
      <w:pPr>
        <w:pStyle w:val="af3"/>
        <w:ind w:firstLine="709"/>
        <w:rPr>
          <w:color w:val="000000"/>
          <w:sz w:val="28"/>
          <w:szCs w:val="28"/>
        </w:rPr>
      </w:pPr>
      <w:r w:rsidRPr="00413823">
        <w:rPr>
          <w:color w:val="000000"/>
          <w:sz w:val="28"/>
          <w:szCs w:val="28"/>
        </w:rPr>
        <w:t>3) обеспечивает изготовление по числу избранных депутатов Собрания  бланков бюллетеней для тайного голосования, в которых отражаются предусмотренные частью 7.3-1 статьи 40 Федерального закона меры ответственности.</w:t>
      </w:r>
      <w:r w:rsidRPr="003B2379">
        <w:rPr>
          <w:color w:val="000000"/>
          <w:sz w:val="28"/>
          <w:szCs w:val="28"/>
        </w:rPr>
        <w:t xml:space="preserve">  </w:t>
      </w:r>
    </w:p>
    <w:p w:rsidR="00B16B01" w:rsidRPr="003B2379" w:rsidRDefault="00B16B01" w:rsidP="00B16B01">
      <w:pPr>
        <w:pStyle w:val="af3"/>
        <w:ind w:firstLine="709"/>
        <w:rPr>
          <w:color w:val="000000"/>
          <w:sz w:val="28"/>
          <w:szCs w:val="28"/>
        </w:rPr>
      </w:pPr>
      <w:r w:rsidRPr="003B2379">
        <w:rPr>
          <w:color w:val="000000"/>
          <w:sz w:val="28"/>
          <w:szCs w:val="28"/>
        </w:rPr>
        <w:lastRenderedPageBreak/>
        <w:t xml:space="preserve">8. Неявка лица, в отношении которого поступило заявление и своевременно извещенного о месте и времени заседания Собрания, не препятствует рассмотрению заявления. </w:t>
      </w:r>
    </w:p>
    <w:p w:rsidR="00B16B01" w:rsidRPr="003B2379" w:rsidRDefault="00B16B01" w:rsidP="00B16B01">
      <w:pPr>
        <w:pStyle w:val="af3"/>
        <w:ind w:firstLine="709"/>
        <w:rPr>
          <w:color w:val="000000"/>
          <w:sz w:val="28"/>
          <w:szCs w:val="28"/>
        </w:rPr>
      </w:pPr>
      <w:r w:rsidRPr="003B2379">
        <w:rPr>
          <w:color w:val="000000"/>
          <w:sz w:val="28"/>
          <w:szCs w:val="28"/>
        </w:rPr>
        <w:t xml:space="preserve">9. В ходе рассмотрения вопроса по поступившему заявлению </w:t>
      </w:r>
      <w:r>
        <w:rPr>
          <w:color w:val="000000"/>
          <w:sz w:val="28"/>
          <w:szCs w:val="28"/>
        </w:rPr>
        <w:t xml:space="preserve"> </w:t>
      </w:r>
      <w:r w:rsidRPr="003B2379">
        <w:rPr>
          <w:color w:val="000000"/>
          <w:sz w:val="28"/>
          <w:szCs w:val="28"/>
        </w:rPr>
        <w:t xml:space="preserve"> председатель Собрания:</w:t>
      </w:r>
    </w:p>
    <w:p w:rsidR="00B16B01" w:rsidRPr="003B2379" w:rsidRDefault="00B16B01" w:rsidP="00B16B01">
      <w:pPr>
        <w:pStyle w:val="af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B2379">
        <w:rPr>
          <w:color w:val="000000"/>
          <w:sz w:val="28"/>
          <w:szCs w:val="28"/>
        </w:rPr>
        <w:t>оглашает поступившее заявление;</w:t>
      </w:r>
    </w:p>
    <w:p w:rsidR="00B16B01" w:rsidRPr="003B2379" w:rsidRDefault="00B16B01" w:rsidP="00B16B01">
      <w:pPr>
        <w:pStyle w:val="af3"/>
        <w:ind w:firstLine="709"/>
        <w:rPr>
          <w:color w:val="000000"/>
          <w:sz w:val="28"/>
          <w:szCs w:val="28"/>
        </w:rPr>
      </w:pPr>
      <w:r w:rsidRPr="00413823">
        <w:rPr>
          <w:color w:val="000000"/>
          <w:sz w:val="28"/>
          <w:szCs w:val="28"/>
        </w:rPr>
        <w:t xml:space="preserve">2)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и, его наличии самоустраниться, либо предлагает депутатам </w:t>
      </w:r>
      <w:r w:rsidRPr="00413823">
        <w:rPr>
          <w:sz w:val="28"/>
          <w:szCs w:val="28"/>
        </w:rPr>
        <w:t xml:space="preserve">Собрания </w:t>
      </w:r>
      <w:r w:rsidRPr="00413823">
        <w:rPr>
          <w:color w:val="000000"/>
          <w:sz w:val="28"/>
          <w:szCs w:val="28"/>
        </w:rPr>
        <w:t>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B16B01" w:rsidRPr="003B2379" w:rsidRDefault="00B16B01" w:rsidP="00B16B01">
      <w:pPr>
        <w:pStyle w:val="af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B2379">
        <w:rPr>
          <w:color w:val="000000"/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:rsidR="00B16B01" w:rsidRPr="003B2379" w:rsidRDefault="00B16B01" w:rsidP="00B16B01">
      <w:pPr>
        <w:pStyle w:val="af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3B2379">
        <w:rPr>
          <w:color w:val="000000"/>
          <w:sz w:val="28"/>
          <w:szCs w:val="28"/>
        </w:rPr>
        <w:t>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B16B01" w:rsidRPr="003B2379" w:rsidRDefault="00B16B01" w:rsidP="00B16B01">
      <w:pPr>
        <w:pStyle w:val="af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3B2379">
        <w:rPr>
          <w:color w:val="000000"/>
          <w:sz w:val="28"/>
          <w:szCs w:val="28"/>
        </w:rPr>
        <w:t>предлагает депутатам и иным лицам, присутствующим на заседании Собрания, высказать мнения относительно рассматриваемого вопроса;</w:t>
      </w:r>
    </w:p>
    <w:p w:rsidR="00B16B01" w:rsidRPr="00DA2386" w:rsidRDefault="00B16B01" w:rsidP="00B16B01">
      <w:pPr>
        <w:pStyle w:val="af3"/>
        <w:ind w:firstLine="709"/>
        <w:rPr>
          <w:color w:val="212121"/>
          <w:sz w:val="28"/>
          <w:szCs w:val="28"/>
        </w:rPr>
      </w:pPr>
      <w:r w:rsidRPr="00413823">
        <w:rPr>
          <w:sz w:val="28"/>
          <w:szCs w:val="28"/>
        </w:rPr>
        <w:t>6)</w:t>
      </w:r>
      <w:r w:rsidRPr="00413823">
        <w:t xml:space="preserve"> </w:t>
      </w:r>
      <w:r w:rsidRPr="00413823">
        <w:rPr>
          <w:sz w:val="28"/>
          <w:szCs w:val="28"/>
        </w:rPr>
        <w:t>объявляет о начале тайного голосования в соответствии со статьей 24 Регламента Собрания.</w:t>
      </w:r>
      <w:r w:rsidRPr="00413823">
        <w:rPr>
          <w:color w:val="212121"/>
          <w:sz w:val="28"/>
          <w:szCs w:val="28"/>
        </w:rPr>
        <w:t xml:space="preserve"> Лицо, в отношении которого поступило заявление, не принимает участие в  голосовании.</w:t>
      </w:r>
      <w:r w:rsidRPr="00DA2386">
        <w:rPr>
          <w:color w:val="212121"/>
          <w:sz w:val="28"/>
          <w:szCs w:val="28"/>
        </w:rPr>
        <w:t xml:space="preserve"> </w:t>
      </w:r>
    </w:p>
    <w:p w:rsidR="00B16B01" w:rsidRPr="00DA2386" w:rsidRDefault="00B16B01" w:rsidP="00B16B01">
      <w:pPr>
        <w:pStyle w:val="af3"/>
        <w:ind w:firstLine="709"/>
        <w:rPr>
          <w:sz w:val="28"/>
          <w:szCs w:val="28"/>
        </w:rPr>
      </w:pPr>
      <w:r w:rsidRPr="00DA2386">
        <w:rPr>
          <w:sz w:val="28"/>
          <w:szCs w:val="28"/>
        </w:rPr>
        <w:t xml:space="preserve">10. В случае если на заседании рассматривается вопрос о применении мер ответственности к председателю Собрания, указанное заседание проходит под председательством заместителя председателя Собрания,   в случае его отсутствия - под председательством депутата, избранного из числа присутствующих на заседании депутатов Собрания большинством голосов от присутствующих на заседании депутатов. </w:t>
      </w:r>
    </w:p>
    <w:p w:rsidR="00B16B01" w:rsidRPr="007116D6" w:rsidRDefault="00B16B01" w:rsidP="00B16B01">
      <w:pPr>
        <w:pStyle w:val="af3"/>
        <w:ind w:firstLine="709"/>
        <w:rPr>
          <w:b/>
          <w:i/>
          <w:color w:val="000000"/>
          <w:sz w:val="28"/>
          <w:szCs w:val="28"/>
          <w:shd w:val="clear" w:color="auto" w:fill="FFFFFF"/>
        </w:rPr>
      </w:pPr>
      <w:r w:rsidRPr="003B2379">
        <w:rPr>
          <w:color w:val="000000"/>
          <w:sz w:val="28"/>
          <w:szCs w:val="28"/>
          <w:shd w:val="clear" w:color="auto" w:fill="FFFFFF"/>
        </w:rPr>
        <w:t xml:space="preserve">11.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16D6">
        <w:rPr>
          <w:sz w:val="28"/>
          <w:szCs w:val="28"/>
        </w:rPr>
        <w:t>Решение принима</w:t>
      </w:r>
      <w:r>
        <w:rPr>
          <w:sz w:val="28"/>
          <w:szCs w:val="28"/>
        </w:rPr>
        <w:t>ет</w:t>
      </w:r>
      <w:r w:rsidRPr="007116D6">
        <w:rPr>
          <w:sz w:val="28"/>
          <w:szCs w:val="28"/>
        </w:rPr>
        <w:t xml:space="preserve">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p w:rsidR="00B16B01" w:rsidRPr="00DA2386" w:rsidRDefault="00B16B01" w:rsidP="00B16B01">
      <w:pPr>
        <w:pStyle w:val="af3"/>
        <w:ind w:firstLine="709"/>
        <w:rPr>
          <w:sz w:val="28"/>
          <w:szCs w:val="28"/>
        </w:rPr>
      </w:pPr>
      <w:r w:rsidRPr="00DA2386">
        <w:rPr>
          <w:color w:val="000000"/>
          <w:sz w:val="28"/>
          <w:szCs w:val="28"/>
          <w:shd w:val="clear" w:color="auto" w:fill="FFFFFF"/>
        </w:rPr>
        <w:t xml:space="preserve">12. </w:t>
      </w:r>
      <w:r w:rsidRPr="00DA2386">
        <w:rPr>
          <w:sz w:val="28"/>
          <w:szCs w:val="28"/>
        </w:rPr>
        <w:t xml:space="preserve">По итогам голосования Собрание </w:t>
      </w:r>
      <w:r>
        <w:rPr>
          <w:sz w:val="28"/>
          <w:szCs w:val="28"/>
        </w:rPr>
        <w:t xml:space="preserve"> </w:t>
      </w:r>
      <w:r w:rsidRPr="00DA2386">
        <w:rPr>
          <w:sz w:val="28"/>
          <w:szCs w:val="28"/>
        </w:rPr>
        <w:t>принимает определенное итогами голосования решение.</w:t>
      </w:r>
    </w:p>
    <w:p w:rsidR="00B16B01" w:rsidRPr="00DA2386" w:rsidRDefault="00B16B01" w:rsidP="00B16B01">
      <w:pPr>
        <w:pStyle w:val="af3"/>
        <w:ind w:firstLine="709"/>
        <w:rPr>
          <w:sz w:val="28"/>
          <w:szCs w:val="28"/>
        </w:rPr>
      </w:pPr>
      <w:r w:rsidRPr="00DA2386">
        <w:rPr>
          <w:sz w:val="28"/>
          <w:szCs w:val="28"/>
        </w:rPr>
        <w:t>13. Копия решения о применении мер ответственности направляется Губернатору области в течение трех рабочих дней со дня его принятия.</w:t>
      </w:r>
    </w:p>
    <w:p w:rsidR="00B16B01" w:rsidRPr="003B2379" w:rsidRDefault="00B16B01" w:rsidP="00B16B01">
      <w:pPr>
        <w:pStyle w:val="af3"/>
        <w:ind w:firstLine="709"/>
        <w:rPr>
          <w:sz w:val="28"/>
          <w:szCs w:val="28"/>
          <w:u w:val="single"/>
        </w:rPr>
      </w:pPr>
      <w:r w:rsidRPr="00DA2386">
        <w:rPr>
          <w:sz w:val="28"/>
          <w:szCs w:val="28"/>
        </w:rPr>
        <w:t xml:space="preserve">14. Копия принятого решения вручается под роспись либо направляется по почте лицу, в отношении которого применена мера ответственности, не позднее 3 рабочих дней с момента принятия. </w:t>
      </w:r>
      <w:r w:rsidRPr="00DA2386">
        <w:rPr>
          <w:sz w:val="28"/>
          <w:szCs w:val="28"/>
        </w:rPr>
        <w:br/>
      </w:r>
      <w:r w:rsidRPr="00DA2386">
        <w:rPr>
          <w:sz w:val="28"/>
          <w:szCs w:val="28"/>
        </w:rPr>
        <w:tab/>
        <w:t xml:space="preserve">15. Данное лицо вправе обжаловать решение о применении к нему мер ответственности в судебном порядке. </w:t>
      </w:r>
      <w:r>
        <w:t xml:space="preserve"> </w:t>
      </w:r>
    </w:p>
    <w:p w:rsidR="00B16B01" w:rsidRPr="003B2379" w:rsidRDefault="00B16B01" w:rsidP="00B16B01">
      <w:pPr>
        <w:pStyle w:val="af3"/>
        <w:rPr>
          <w:sz w:val="28"/>
          <w:szCs w:val="28"/>
        </w:rPr>
      </w:pPr>
    </w:p>
    <w:p w:rsidR="00342E97" w:rsidRDefault="00342E97" w:rsidP="00FD4808">
      <w:pPr>
        <w:jc w:val="center"/>
        <w:rPr>
          <w:b/>
          <w:color w:val="000000"/>
          <w:sz w:val="28"/>
          <w:szCs w:val="28"/>
        </w:rPr>
      </w:pPr>
    </w:p>
    <w:sectPr w:rsidR="00342E97" w:rsidSect="00E3259D">
      <w:headerReference w:type="default" r:id="rId9"/>
      <w:footerReference w:type="default" r:id="rId10"/>
      <w:pgSz w:w="11906" w:h="16838"/>
      <w:pgMar w:top="851" w:right="849" w:bottom="851" w:left="1701" w:header="709" w:footer="13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14" w:rsidRDefault="00797514" w:rsidP="000A622B">
      <w:r>
        <w:separator/>
      </w:r>
    </w:p>
  </w:endnote>
  <w:endnote w:type="continuationSeparator" w:id="0">
    <w:p w:rsidR="00797514" w:rsidRDefault="00797514" w:rsidP="000A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2751"/>
      <w:docPartObj>
        <w:docPartGallery w:val="Page Numbers (Bottom of Page)"/>
        <w:docPartUnique/>
      </w:docPartObj>
    </w:sdtPr>
    <w:sdtContent>
      <w:p w:rsidR="00085126" w:rsidRDefault="00155D9A">
        <w:pPr>
          <w:pStyle w:val="ab"/>
          <w:jc w:val="right"/>
        </w:pPr>
        <w:fldSimple w:instr=" PAGE   \* MERGEFORMAT ">
          <w:r w:rsidR="00BB4498">
            <w:rPr>
              <w:noProof/>
            </w:rPr>
            <w:t>2</w:t>
          </w:r>
        </w:fldSimple>
      </w:p>
    </w:sdtContent>
  </w:sdt>
  <w:p w:rsidR="00085126" w:rsidRDefault="000851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14" w:rsidRDefault="00797514" w:rsidP="000A622B">
      <w:r>
        <w:separator/>
      </w:r>
    </w:p>
  </w:footnote>
  <w:footnote w:type="continuationSeparator" w:id="0">
    <w:p w:rsidR="00797514" w:rsidRDefault="00797514" w:rsidP="000A6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26" w:rsidRDefault="00085126">
    <w:pPr>
      <w:pStyle w:val="a9"/>
      <w:jc w:val="center"/>
      <w:rPr>
        <w:lang w:val="ru-RU"/>
      </w:rPr>
    </w:pPr>
  </w:p>
  <w:p w:rsidR="00085126" w:rsidRDefault="00085126">
    <w:pPr>
      <w:pStyle w:val="a9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31EA6"/>
    <w:multiLevelType w:val="hybridMultilevel"/>
    <w:tmpl w:val="AAC03DA4"/>
    <w:lvl w:ilvl="0" w:tplc="AC5E24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47509"/>
    <w:multiLevelType w:val="multilevel"/>
    <w:tmpl w:val="6B3C4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39041B3"/>
    <w:multiLevelType w:val="hybridMultilevel"/>
    <w:tmpl w:val="41A85788"/>
    <w:lvl w:ilvl="0" w:tplc="3AD69EDE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>
    <w:nsid w:val="1ADE6A60"/>
    <w:multiLevelType w:val="hybridMultilevel"/>
    <w:tmpl w:val="68864BE8"/>
    <w:lvl w:ilvl="0" w:tplc="42A668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B60F30"/>
    <w:multiLevelType w:val="hybridMultilevel"/>
    <w:tmpl w:val="BEF2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35B58"/>
    <w:multiLevelType w:val="hybridMultilevel"/>
    <w:tmpl w:val="BEF2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A65F2"/>
    <w:multiLevelType w:val="hybridMultilevel"/>
    <w:tmpl w:val="052A5A3C"/>
    <w:lvl w:ilvl="0" w:tplc="B76C3A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0C6DEF"/>
    <w:multiLevelType w:val="hybridMultilevel"/>
    <w:tmpl w:val="78C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4646E"/>
    <w:multiLevelType w:val="hybridMultilevel"/>
    <w:tmpl w:val="489AC4A8"/>
    <w:lvl w:ilvl="0" w:tplc="B76C3A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3918"/>
    <w:multiLevelType w:val="hybridMultilevel"/>
    <w:tmpl w:val="A8541034"/>
    <w:lvl w:ilvl="0" w:tplc="EF90112A">
      <w:start w:val="1"/>
      <w:numFmt w:val="decimal"/>
      <w:lvlText w:val="%1.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5844882"/>
    <w:multiLevelType w:val="hybridMultilevel"/>
    <w:tmpl w:val="57165CD2"/>
    <w:lvl w:ilvl="0" w:tplc="0D8E5550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4B753C5"/>
    <w:multiLevelType w:val="singleLevel"/>
    <w:tmpl w:val="C5B89FBA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7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9C267C9"/>
    <w:multiLevelType w:val="singleLevel"/>
    <w:tmpl w:val="B904458E"/>
    <w:lvl w:ilvl="0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9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14"/>
  </w:num>
  <w:num w:numId="5">
    <w:abstractNumId w:val="13"/>
  </w:num>
  <w:num w:numId="6">
    <w:abstractNumId w:val="9"/>
  </w:num>
  <w:num w:numId="7">
    <w:abstractNumId w:val="19"/>
  </w:num>
  <w:num w:numId="8">
    <w:abstractNumId w:val="21"/>
  </w:num>
  <w:num w:numId="9">
    <w:abstractNumId w:val="0"/>
  </w:num>
  <w:num w:numId="10">
    <w:abstractNumId w:val="2"/>
  </w:num>
  <w:num w:numId="11">
    <w:abstractNumId w:val="8"/>
  </w:num>
  <w:num w:numId="12">
    <w:abstractNumId w:val="16"/>
  </w:num>
  <w:num w:numId="13">
    <w:abstractNumId w:val="18"/>
  </w:num>
  <w:num w:numId="14">
    <w:abstractNumId w:val="12"/>
  </w:num>
  <w:num w:numId="15">
    <w:abstractNumId w:val="1"/>
  </w:num>
  <w:num w:numId="16">
    <w:abstractNumId w:val="4"/>
  </w:num>
  <w:num w:numId="17">
    <w:abstractNumId w:val="7"/>
  </w:num>
  <w:num w:numId="18">
    <w:abstractNumId w:val="10"/>
  </w:num>
  <w:num w:numId="19">
    <w:abstractNumId w:val="6"/>
  </w:num>
  <w:num w:numId="20">
    <w:abstractNumId w:val="5"/>
  </w:num>
  <w:num w:numId="21">
    <w:abstractNumId w:val="1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EA"/>
    <w:rsid w:val="00010BD6"/>
    <w:rsid w:val="000153B4"/>
    <w:rsid w:val="00017FE7"/>
    <w:rsid w:val="000474AA"/>
    <w:rsid w:val="00054181"/>
    <w:rsid w:val="0007478C"/>
    <w:rsid w:val="00084A45"/>
    <w:rsid w:val="00085126"/>
    <w:rsid w:val="000A622B"/>
    <w:rsid w:val="000C0C64"/>
    <w:rsid w:val="000C320C"/>
    <w:rsid w:val="000C79A4"/>
    <w:rsid w:val="000D080D"/>
    <w:rsid w:val="000E340C"/>
    <w:rsid w:val="000E3D1E"/>
    <w:rsid w:val="000E4307"/>
    <w:rsid w:val="000E52B8"/>
    <w:rsid w:val="001129D2"/>
    <w:rsid w:val="00120972"/>
    <w:rsid w:val="00132075"/>
    <w:rsid w:val="00140410"/>
    <w:rsid w:val="0014775F"/>
    <w:rsid w:val="001553FD"/>
    <w:rsid w:val="00155D9A"/>
    <w:rsid w:val="00182957"/>
    <w:rsid w:val="0019314F"/>
    <w:rsid w:val="001A1CB6"/>
    <w:rsid w:val="001C7FCA"/>
    <w:rsid w:val="001D67DC"/>
    <w:rsid w:val="001D7CE7"/>
    <w:rsid w:val="001E0481"/>
    <w:rsid w:val="001E170F"/>
    <w:rsid w:val="001E28C3"/>
    <w:rsid w:val="001F21AA"/>
    <w:rsid w:val="0022144F"/>
    <w:rsid w:val="0022343C"/>
    <w:rsid w:val="00223739"/>
    <w:rsid w:val="002261DE"/>
    <w:rsid w:val="00243876"/>
    <w:rsid w:val="00253E08"/>
    <w:rsid w:val="0026755A"/>
    <w:rsid w:val="002877E2"/>
    <w:rsid w:val="002A16E8"/>
    <w:rsid w:val="002B402B"/>
    <w:rsid w:val="002D4EA0"/>
    <w:rsid w:val="0030278C"/>
    <w:rsid w:val="00302DC9"/>
    <w:rsid w:val="00314C87"/>
    <w:rsid w:val="003156A0"/>
    <w:rsid w:val="00320771"/>
    <w:rsid w:val="00323119"/>
    <w:rsid w:val="00327EB1"/>
    <w:rsid w:val="00336F0D"/>
    <w:rsid w:val="00342E97"/>
    <w:rsid w:val="00350B4B"/>
    <w:rsid w:val="00362585"/>
    <w:rsid w:val="00384FCC"/>
    <w:rsid w:val="00386A2C"/>
    <w:rsid w:val="003870D0"/>
    <w:rsid w:val="003946F2"/>
    <w:rsid w:val="003A4826"/>
    <w:rsid w:val="003D2B58"/>
    <w:rsid w:val="003E0268"/>
    <w:rsid w:val="003E0623"/>
    <w:rsid w:val="003E4D92"/>
    <w:rsid w:val="003F1108"/>
    <w:rsid w:val="003F6233"/>
    <w:rsid w:val="003F6B90"/>
    <w:rsid w:val="00400507"/>
    <w:rsid w:val="0040542A"/>
    <w:rsid w:val="0041010C"/>
    <w:rsid w:val="0041504C"/>
    <w:rsid w:val="0042373E"/>
    <w:rsid w:val="00437FFD"/>
    <w:rsid w:val="00452F83"/>
    <w:rsid w:val="00464884"/>
    <w:rsid w:val="0047333A"/>
    <w:rsid w:val="0047533F"/>
    <w:rsid w:val="004876E7"/>
    <w:rsid w:val="004B3BA6"/>
    <w:rsid w:val="004D37CC"/>
    <w:rsid w:val="004E13CE"/>
    <w:rsid w:val="00500330"/>
    <w:rsid w:val="0053782D"/>
    <w:rsid w:val="00542287"/>
    <w:rsid w:val="0055080B"/>
    <w:rsid w:val="00557568"/>
    <w:rsid w:val="005625A6"/>
    <w:rsid w:val="0056580F"/>
    <w:rsid w:val="0058476F"/>
    <w:rsid w:val="005928B5"/>
    <w:rsid w:val="00597B85"/>
    <w:rsid w:val="005A7187"/>
    <w:rsid w:val="005B3258"/>
    <w:rsid w:val="005E7454"/>
    <w:rsid w:val="00600EF4"/>
    <w:rsid w:val="00601D36"/>
    <w:rsid w:val="00623159"/>
    <w:rsid w:val="00627114"/>
    <w:rsid w:val="006325AC"/>
    <w:rsid w:val="00635FAB"/>
    <w:rsid w:val="00641184"/>
    <w:rsid w:val="00641A18"/>
    <w:rsid w:val="00654BC3"/>
    <w:rsid w:val="00655D69"/>
    <w:rsid w:val="00672B2C"/>
    <w:rsid w:val="006A2E52"/>
    <w:rsid w:val="006A3F8A"/>
    <w:rsid w:val="006B4348"/>
    <w:rsid w:val="006B6BC5"/>
    <w:rsid w:val="006C1308"/>
    <w:rsid w:val="006C336E"/>
    <w:rsid w:val="006C7B32"/>
    <w:rsid w:val="006D73F2"/>
    <w:rsid w:val="006E7A68"/>
    <w:rsid w:val="006F4151"/>
    <w:rsid w:val="00715BBA"/>
    <w:rsid w:val="00720B67"/>
    <w:rsid w:val="00724946"/>
    <w:rsid w:val="00727A80"/>
    <w:rsid w:val="00733767"/>
    <w:rsid w:val="0073499A"/>
    <w:rsid w:val="00740F61"/>
    <w:rsid w:val="00744D94"/>
    <w:rsid w:val="007476AF"/>
    <w:rsid w:val="00754FD1"/>
    <w:rsid w:val="0075529C"/>
    <w:rsid w:val="007811D8"/>
    <w:rsid w:val="00784CE2"/>
    <w:rsid w:val="007869B2"/>
    <w:rsid w:val="00797514"/>
    <w:rsid w:val="007A05DA"/>
    <w:rsid w:val="007B4C7A"/>
    <w:rsid w:val="007B52C8"/>
    <w:rsid w:val="007C3E45"/>
    <w:rsid w:val="007F06EA"/>
    <w:rsid w:val="007F3871"/>
    <w:rsid w:val="007F5594"/>
    <w:rsid w:val="008229FF"/>
    <w:rsid w:val="00852F0F"/>
    <w:rsid w:val="00865914"/>
    <w:rsid w:val="00883116"/>
    <w:rsid w:val="008839D7"/>
    <w:rsid w:val="00890884"/>
    <w:rsid w:val="00892744"/>
    <w:rsid w:val="00893C1A"/>
    <w:rsid w:val="00894111"/>
    <w:rsid w:val="0089739D"/>
    <w:rsid w:val="00897C66"/>
    <w:rsid w:val="008A1087"/>
    <w:rsid w:val="008B0B45"/>
    <w:rsid w:val="008B171D"/>
    <w:rsid w:val="008C2561"/>
    <w:rsid w:val="008C61C5"/>
    <w:rsid w:val="008C6BD3"/>
    <w:rsid w:val="008D355A"/>
    <w:rsid w:val="008E278A"/>
    <w:rsid w:val="008F737C"/>
    <w:rsid w:val="009055EA"/>
    <w:rsid w:val="00932487"/>
    <w:rsid w:val="00947CBF"/>
    <w:rsid w:val="00971526"/>
    <w:rsid w:val="00982419"/>
    <w:rsid w:val="009831CD"/>
    <w:rsid w:val="0098439A"/>
    <w:rsid w:val="00993A8F"/>
    <w:rsid w:val="009A3FFA"/>
    <w:rsid w:val="009B3179"/>
    <w:rsid w:val="009C5750"/>
    <w:rsid w:val="009C5F8D"/>
    <w:rsid w:val="009C7477"/>
    <w:rsid w:val="009E6DA1"/>
    <w:rsid w:val="009F5F3F"/>
    <w:rsid w:val="009F6396"/>
    <w:rsid w:val="00A01552"/>
    <w:rsid w:val="00A0387E"/>
    <w:rsid w:val="00A03D40"/>
    <w:rsid w:val="00A109E2"/>
    <w:rsid w:val="00A33116"/>
    <w:rsid w:val="00A41182"/>
    <w:rsid w:val="00A4561D"/>
    <w:rsid w:val="00A51000"/>
    <w:rsid w:val="00A57992"/>
    <w:rsid w:val="00A61450"/>
    <w:rsid w:val="00A63065"/>
    <w:rsid w:val="00A63BEB"/>
    <w:rsid w:val="00A8255C"/>
    <w:rsid w:val="00A867DB"/>
    <w:rsid w:val="00A9695A"/>
    <w:rsid w:val="00AA0E5F"/>
    <w:rsid w:val="00AB5B6E"/>
    <w:rsid w:val="00AB765B"/>
    <w:rsid w:val="00AC272C"/>
    <w:rsid w:val="00AE25A6"/>
    <w:rsid w:val="00AE4953"/>
    <w:rsid w:val="00AE7C23"/>
    <w:rsid w:val="00B06F21"/>
    <w:rsid w:val="00B1311D"/>
    <w:rsid w:val="00B16B01"/>
    <w:rsid w:val="00B20265"/>
    <w:rsid w:val="00B32108"/>
    <w:rsid w:val="00B376BC"/>
    <w:rsid w:val="00B54763"/>
    <w:rsid w:val="00B61A27"/>
    <w:rsid w:val="00B632B7"/>
    <w:rsid w:val="00B72FE6"/>
    <w:rsid w:val="00B83F18"/>
    <w:rsid w:val="00BB4498"/>
    <w:rsid w:val="00BC4AA8"/>
    <w:rsid w:val="00BD4B93"/>
    <w:rsid w:val="00BE07CA"/>
    <w:rsid w:val="00BE38EC"/>
    <w:rsid w:val="00BE57FC"/>
    <w:rsid w:val="00C01347"/>
    <w:rsid w:val="00C06EE5"/>
    <w:rsid w:val="00C25589"/>
    <w:rsid w:val="00C33E6B"/>
    <w:rsid w:val="00C50E96"/>
    <w:rsid w:val="00C536DE"/>
    <w:rsid w:val="00C64606"/>
    <w:rsid w:val="00C7016C"/>
    <w:rsid w:val="00C72883"/>
    <w:rsid w:val="00C75D54"/>
    <w:rsid w:val="00C76C04"/>
    <w:rsid w:val="00C76F24"/>
    <w:rsid w:val="00C81966"/>
    <w:rsid w:val="00CA20C5"/>
    <w:rsid w:val="00CB4130"/>
    <w:rsid w:val="00CB4D36"/>
    <w:rsid w:val="00CB68D0"/>
    <w:rsid w:val="00CD2570"/>
    <w:rsid w:val="00CD3747"/>
    <w:rsid w:val="00CE1AE3"/>
    <w:rsid w:val="00CF0385"/>
    <w:rsid w:val="00CF5EA9"/>
    <w:rsid w:val="00CF6BA7"/>
    <w:rsid w:val="00D00D34"/>
    <w:rsid w:val="00D02426"/>
    <w:rsid w:val="00D1331C"/>
    <w:rsid w:val="00D1618A"/>
    <w:rsid w:val="00D21C0B"/>
    <w:rsid w:val="00D232C0"/>
    <w:rsid w:val="00D31C3B"/>
    <w:rsid w:val="00D33D9D"/>
    <w:rsid w:val="00D50238"/>
    <w:rsid w:val="00D52CA9"/>
    <w:rsid w:val="00D53252"/>
    <w:rsid w:val="00D74E1F"/>
    <w:rsid w:val="00DA50A6"/>
    <w:rsid w:val="00DB1BFC"/>
    <w:rsid w:val="00DC0D3A"/>
    <w:rsid w:val="00DC0D64"/>
    <w:rsid w:val="00DC32C8"/>
    <w:rsid w:val="00DC5AF9"/>
    <w:rsid w:val="00DF03BA"/>
    <w:rsid w:val="00E009AC"/>
    <w:rsid w:val="00E05E1B"/>
    <w:rsid w:val="00E14ADE"/>
    <w:rsid w:val="00E210C2"/>
    <w:rsid w:val="00E21BB8"/>
    <w:rsid w:val="00E240B6"/>
    <w:rsid w:val="00E3259D"/>
    <w:rsid w:val="00E51E77"/>
    <w:rsid w:val="00E577FA"/>
    <w:rsid w:val="00E63316"/>
    <w:rsid w:val="00E7170C"/>
    <w:rsid w:val="00E7411F"/>
    <w:rsid w:val="00E76B4B"/>
    <w:rsid w:val="00E76D8B"/>
    <w:rsid w:val="00EA6E9A"/>
    <w:rsid w:val="00EB425F"/>
    <w:rsid w:val="00EC3153"/>
    <w:rsid w:val="00EC3769"/>
    <w:rsid w:val="00EC54D2"/>
    <w:rsid w:val="00ED2CAA"/>
    <w:rsid w:val="00EE6DEC"/>
    <w:rsid w:val="00EE7AF2"/>
    <w:rsid w:val="00EF070A"/>
    <w:rsid w:val="00EF3A40"/>
    <w:rsid w:val="00F10964"/>
    <w:rsid w:val="00F129FE"/>
    <w:rsid w:val="00F3073F"/>
    <w:rsid w:val="00F56A0F"/>
    <w:rsid w:val="00F635E6"/>
    <w:rsid w:val="00F74588"/>
    <w:rsid w:val="00F74629"/>
    <w:rsid w:val="00F85D4C"/>
    <w:rsid w:val="00FA2761"/>
    <w:rsid w:val="00FA6583"/>
    <w:rsid w:val="00FA69E7"/>
    <w:rsid w:val="00FA69EC"/>
    <w:rsid w:val="00FC0048"/>
    <w:rsid w:val="00FD4808"/>
    <w:rsid w:val="00FD5512"/>
    <w:rsid w:val="00FE389E"/>
    <w:rsid w:val="00FE5F98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03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C7B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883116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600EF4"/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styleId="a7">
    <w:name w:val="Body Text"/>
    <w:basedOn w:val="a"/>
    <w:link w:val="a6"/>
    <w:rsid w:val="00600EF4"/>
    <w:pPr>
      <w:widowControl w:val="0"/>
      <w:suppressAutoHyphens/>
      <w:overflowPunct w:val="0"/>
      <w:spacing w:after="120"/>
      <w:ind w:firstLine="0"/>
      <w:jc w:val="left"/>
    </w:pPr>
    <w:rPr>
      <w:rFonts w:eastAsia="Andale Sans UI" w:cs="Tahoma"/>
      <w:color w:val="00000A"/>
      <w:kern w:val="1"/>
      <w:lang w:val="en-US" w:eastAsia="zh-CN" w:bidi="en-US"/>
    </w:rPr>
  </w:style>
  <w:style w:type="character" w:customStyle="1" w:styleId="a8">
    <w:name w:val="Верхний колонтитул Знак"/>
    <w:basedOn w:val="a0"/>
    <w:link w:val="a9"/>
    <w:rsid w:val="00600EF4"/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styleId="a9">
    <w:name w:val="header"/>
    <w:basedOn w:val="a"/>
    <w:link w:val="a8"/>
    <w:rsid w:val="00600EF4"/>
    <w:pPr>
      <w:widowControl w:val="0"/>
      <w:tabs>
        <w:tab w:val="center" w:pos="4677"/>
        <w:tab w:val="right" w:pos="9355"/>
      </w:tabs>
      <w:suppressAutoHyphens/>
      <w:overflowPunct w:val="0"/>
      <w:ind w:firstLine="0"/>
      <w:jc w:val="left"/>
    </w:pPr>
    <w:rPr>
      <w:rFonts w:eastAsia="Andale Sans UI" w:cs="Tahoma"/>
      <w:color w:val="00000A"/>
      <w:kern w:val="1"/>
      <w:lang w:val="en-US" w:eastAsia="zh-CN" w:bidi="en-US"/>
    </w:rPr>
  </w:style>
  <w:style w:type="character" w:customStyle="1" w:styleId="aa">
    <w:name w:val="Нижний колонтитул Знак"/>
    <w:basedOn w:val="a0"/>
    <w:link w:val="ab"/>
    <w:uiPriority w:val="99"/>
    <w:rsid w:val="00600EF4"/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styleId="ab">
    <w:name w:val="footer"/>
    <w:basedOn w:val="a"/>
    <w:link w:val="aa"/>
    <w:uiPriority w:val="99"/>
    <w:rsid w:val="00600EF4"/>
    <w:pPr>
      <w:widowControl w:val="0"/>
      <w:tabs>
        <w:tab w:val="center" w:pos="4677"/>
        <w:tab w:val="right" w:pos="9355"/>
      </w:tabs>
      <w:suppressAutoHyphens/>
      <w:overflowPunct w:val="0"/>
      <w:ind w:firstLine="0"/>
      <w:jc w:val="left"/>
    </w:pPr>
    <w:rPr>
      <w:rFonts w:eastAsia="Andale Sans UI" w:cs="Tahoma"/>
      <w:color w:val="00000A"/>
      <w:kern w:val="1"/>
      <w:lang w:val="en-US" w:eastAsia="zh-CN" w:bidi="en-US"/>
    </w:rPr>
  </w:style>
  <w:style w:type="character" w:customStyle="1" w:styleId="ac">
    <w:name w:val="Текст концевой сноски Знак"/>
    <w:basedOn w:val="a0"/>
    <w:link w:val="ad"/>
    <w:rsid w:val="00600EF4"/>
    <w:rPr>
      <w:rFonts w:eastAsia="Andale Sans UI" w:cs="Tahoma"/>
      <w:color w:val="00000A"/>
      <w:kern w:val="1"/>
      <w:lang w:val="en-US" w:eastAsia="zh-CN" w:bidi="en-US"/>
    </w:rPr>
  </w:style>
  <w:style w:type="paragraph" w:styleId="ad">
    <w:name w:val="endnote text"/>
    <w:basedOn w:val="a"/>
    <w:link w:val="ac"/>
    <w:rsid w:val="00600EF4"/>
    <w:pPr>
      <w:widowControl w:val="0"/>
      <w:suppressAutoHyphens/>
      <w:overflowPunct w:val="0"/>
      <w:ind w:firstLine="0"/>
      <w:jc w:val="left"/>
    </w:pPr>
    <w:rPr>
      <w:rFonts w:eastAsia="Andale Sans UI" w:cs="Tahoma"/>
      <w:color w:val="00000A"/>
      <w:kern w:val="1"/>
      <w:sz w:val="20"/>
      <w:szCs w:val="20"/>
      <w:lang w:val="en-US" w:eastAsia="zh-CN" w:bidi="en-US"/>
    </w:rPr>
  </w:style>
  <w:style w:type="character" w:customStyle="1" w:styleId="ae">
    <w:name w:val="Текст сноски Знак"/>
    <w:basedOn w:val="a0"/>
    <w:link w:val="af"/>
    <w:rsid w:val="00600EF4"/>
    <w:rPr>
      <w:rFonts w:eastAsia="Andale Sans UI" w:cs="Tahoma"/>
      <w:color w:val="00000A"/>
      <w:kern w:val="1"/>
      <w:lang w:val="en-US" w:eastAsia="zh-CN" w:bidi="en-US"/>
    </w:rPr>
  </w:style>
  <w:style w:type="paragraph" w:styleId="af">
    <w:name w:val="footnote text"/>
    <w:basedOn w:val="a"/>
    <w:link w:val="ae"/>
    <w:rsid w:val="00600EF4"/>
    <w:pPr>
      <w:widowControl w:val="0"/>
      <w:suppressAutoHyphens/>
      <w:overflowPunct w:val="0"/>
      <w:ind w:firstLine="0"/>
      <w:jc w:val="left"/>
    </w:pPr>
    <w:rPr>
      <w:rFonts w:eastAsia="Andale Sans UI" w:cs="Tahoma"/>
      <w:color w:val="00000A"/>
      <w:kern w:val="1"/>
      <w:sz w:val="20"/>
      <w:szCs w:val="20"/>
      <w:lang w:val="en-US" w:eastAsia="zh-CN" w:bidi="en-US"/>
    </w:rPr>
  </w:style>
  <w:style w:type="character" w:customStyle="1" w:styleId="af0">
    <w:name w:val="Основной текст с отступом Знак"/>
    <w:basedOn w:val="a0"/>
    <w:link w:val="af1"/>
    <w:rsid w:val="00600EF4"/>
    <w:rPr>
      <w:rFonts w:eastAsia="Andale Sans UI" w:cs="Tahoma"/>
      <w:color w:val="00000A"/>
      <w:kern w:val="1"/>
      <w:sz w:val="24"/>
      <w:szCs w:val="24"/>
      <w:lang w:val="en-US" w:eastAsia="zh-CN" w:bidi="en-US"/>
    </w:rPr>
  </w:style>
  <w:style w:type="paragraph" w:styleId="af1">
    <w:name w:val="Body Text Indent"/>
    <w:basedOn w:val="a"/>
    <w:link w:val="af0"/>
    <w:rsid w:val="00600EF4"/>
    <w:pPr>
      <w:widowControl w:val="0"/>
      <w:suppressAutoHyphens/>
      <w:overflowPunct w:val="0"/>
      <w:spacing w:after="120"/>
      <w:ind w:left="283" w:firstLine="0"/>
      <w:jc w:val="left"/>
    </w:pPr>
    <w:rPr>
      <w:rFonts w:eastAsia="Andale Sans UI" w:cs="Tahoma"/>
      <w:color w:val="00000A"/>
      <w:kern w:val="1"/>
      <w:lang w:val="en-US" w:eastAsia="zh-CN" w:bidi="en-US"/>
    </w:rPr>
  </w:style>
  <w:style w:type="character" w:styleId="af2">
    <w:name w:val="Hyperlink"/>
    <w:rsid w:val="00600EF4"/>
    <w:rPr>
      <w:color w:val="000080"/>
      <w:u w:val="single"/>
    </w:rPr>
  </w:style>
  <w:style w:type="paragraph" w:customStyle="1" w:styleId="2">
    <w:name w:val="Обычный2"/>
    <w:rsid w:val="00600EF4"/>
    <w:pPr>
      <w:suppressAutoHyphens/>
    </w:pPr>
    <w:rPr>
      <w:rFonts w:ascii="Calibri" w:eastAsia="Calibri" w:hAnsi="Calibri" w:cs="Calibri"/>
      <w:lang w:eastAsia="zh-CN"/>
    </w:rPr>
  </w:style>
  <w:style w:type="paragraph" w:styleId="af3">
    <w:name w:val="No Spacing"/>
    <w:uiPriority w:val="1"/>
    <w:qFormat/>
    <w:rsid w:val="002D4EA0"/>
    <w:pPr>
      <w:ind w:firstLine="851"/>
      <w:jc w:val="both"/>
    </w:pPr>
    <w:rPr>
      <w:sz w:val="24"/>
      <w:szCs w:val="24"/>
    </w:rPr>
  </w:style>
  <w:style w:type="paragraph" w:customStyle="1" w:styleId="ConsPlusTitlePage">
    <w:name w:val="ConsPlusTitlePage"/>
    <w:rsid w:val="002D4EA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">
    <w:name w:val="Без интервала1"/>
    <w:rsid w:val="002D4EA0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extended-textshort">
    <w:name w:val="extended-text__short"/>
    <w:basedOn w:val="a0"/>
    <w:rsid w:val="002D4EA0"/>
  </w:style>
  <w:style w:type="paragraph" w:styleId="20">
    <w:name w:val="Body Text 2"/>
    <w:basedOn w:val="a"/>
    <w:link w:val="21"/>
    <w:rsid w:val="002D4EA0"/>
    <w:pPr>
      <w:ind w:firstLine="0"/>
      <w:jc w:val="center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2D4EA0"/>
    <w:rPr>
      <w:sz w:val="28"/>
    </w:rPr>
  </w:style>
  <w:style w:type="character" w:customStyle="1" w:styleId="WW-">
    <w:name w:val="WW-Основной шрифт абзаца"/>
    <w:rsid w:val="00B632B7"/>
  </w:style>
  <w:style w:type="paragraph" w:styleId="af4">
    <w:name w:val="Title"/>
    <w:basedOn w:val="a"/>
    <w:next w:val="a"/>
    <w:link w:val="af5"/>
    <w:qFormat/>
    <w:rsid w:val="00B632B7"/>
    <w:pPr>
      <w:suppressAutoHyphens/>
      <w:ind w:firstLine="0"/>
      <w:jc w:val="center"/>
    </w:pPr>
    <w:rPr>
      <w:b/>
      <w:bCs/>
      <w:sz w:val="40"/>
      <w:szCs w:val="40"/>
      <w:lang w:eastAsia="ar-SA"/>
    </w:rPr>
  </w:style>
  <w:style w:type="character" w:customStyle="1" w:styleId="af5">
    <w:name w:val="Название Знак"/>
    <w:basedOn w:val="a0"/>
    <w:link w:val="af4"/>
    <w:rsid w:val="00B632B7"/>
    <w:rPr>
      <w:b/>
      <w:bCs/>
      <w:sz w:val="40"/>
      <w:szCs w:val="40"/>
      <w:lang w:eastAsia="ar-SA"/>
    </w:rPr>
  </w:style>
  <w:style w:type="paragraph" w:customStyle="1" w:styleId="WW-0">
    <w:name w:val="WW-Без интервала"/>
    <w:rsid w:val="00B632B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42037&amp;date=21.01.2020&amp;dst=880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808C-B9F4-4B7C-8381-7F544238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pc</cp:lastModifiedBy>
  <cp:revision>5</cp:revision>
  <cp:lastPrinted>2020-03-16T12:28:00Z</cp:lastPrinted>
  <dcterms:created xsi:type="dcterms:W3CDTF">2020-02-27T08:24:00Z</dcterms:created>
  <dcterms:modified xsi:type="dcterms:W3CDTF">2020-03-16T12:43:00Z</dcterms:modified>
</cp:coreProperties>
</file>