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65" w:rsidRDefault="00114D65" w:rsidP="00114D65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Российская    Федерация</w:t>
      </w:r>
    </w:p>
    <w:p w:rsidR="00114D65" w:rsidRDefault="00114D65" w:rsidP="00114D65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Псковская  область                       </w:t>
      </w:r>
      <w:proofErr w:type="spellStart"/>
      <w:r>
        <w:rPr>
          <w:b/>
          <w:bCs/>
          <w:color w:val="000000"/>
          <w:sz w:val="26"/>
          <w:szCs w:val="26"/>
        </w:rPr>
        <w:t>Пустошкинский</w:t>
      </w:r>
      <w:proofErr w:type="spellEnd"/>
      <w:r>
        <w:rPr>
          <w:b/>
          <w:bCs/>
          <w:color w:val="000000"/>
          <w:sz w:val="26"/>
          <w:szCs w:val="26"/>
        </w:rPr>
        <w:t xml:space="preserve">  район</w:t>
      </w:r>
    </w:p>
    <w:p w:rsidR="00114D65" w:rsidRDefault="00114D65" w:rsidP="00114D65">
      <w:pPr>
        <w:jc w:val="both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Администрация  сельского  поселения  «Гультяевская  волость»</w:t>
      </w:r>
    </w:p>
    <w:p w:rsidR="00114D65" w:rsidRDefault="00114D65" w:rsidP="00114D65">
      <w:pPr>
        <w:jc w:val="both"/>
        <w:rPr>
          <w:b/>
          <w:bCs/>
          <w:sz w:val="26"/>
          <w:szCs w:val="26"/>
        </w:rPr>
      </w:pPr>
    </w:p>
    <w:p w:rsidR="00114D65" w:rsidRDefault="00114D65" w:rsidP="00114D65">
      <w:pPr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ПОСТАНОВЛЕНИЕ</w:t>
      </w:r>
    </w:p>
    <w:p w:rsidR="00114D65" w:rsidRDefault="00114D65" w:rsidP="00114D6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</w:t>
      </w:r>
      <w:r w:rsidR="00046D6D">
        <w:rPr>
          <w:color w:val="000000"/>
          <w:sz w:val="26"/>
          <w:szCs w:val="26"/>
        </w:rPr>
        <w:t xml:space="preserve">                            № 0</w:t>
      </w:r>
      <w:r>
        <w:rPr>
          <w:color w:val="000000"/>
          <w:sz w:val="26"/>
          <w:szCs w:val="26"/>
        </w:rPr>
        <w:t>5</w:t>
      </w:r>
    </w:p>
    <w:p w:rsidR="00114D65" w:rsidRDefault="00114D65" w:rsidP="00114D6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12.03.2024г.                                                                </w:t>
      </w:r>
      <w:r>
        <w:rPr>
          <w:color w:val="000000"/>
          <w:sz w:val="26"/>
          <w:szCs w:val="26"/>
        </w:rPr>
        <w:br/>
      </w:r>
      <w:proofErr w:type="spellStart"/>
      <w:r>
        <w:rPr>
          <w:color w:val="000000"/>
          <w:sz w:val="26"/>
          <w:szCs w:val="26"/>
        </w:rPr>
        <w:t>дер</w:t>
      </w:r>
      <w:proofErr w:type="gramStart"/>
      <w:r>
        <w:rPr>
          <w:color w:val="000000"/>
          <w:sz w:val="26"/>
          <w:szCs w:val="26"/>
        </w:rPr>
        <w:t>.Г</w:t>
      </w:r>
      <w:proofErr w:type="gramEnd"/>
      <w:r>
        <w:rPr>
          <w:color w:val="000000"/>
          <w:sz w:val="26"/>
          <w:szCs w:val="26"/>
        </w:rPr>
        <w:t>ультяи</w:t>
      </w:r>
      <w:proofErr w:type="spellEnd"/>
    </w:p>
    <w:p w:rsidR="00114D65" w:rsidRDefault="00114D65" w:rsidP="00114D65">
      <w:pPr>
        <w:jc w:val="both"/>
        <w:rPr>
          <w:color w:val="000000"/>
          <w:sz w:val="26"/>
          <w:szCs w:val="26"/>
        </w:rPr>
      </w:pPr>
    </w:p>
    <w:p w:rsidR="00114D65" w:rsidRDefault="00114D65" w:rsidP="00114D65">
      <w:pPr>
        <w:jc w:val="both"/>
        <w:rPr>
          <w:sz w:val="26"/>
          <w:szCs w:val="26"/>
        </w:rPr>
      </w:pPr>
      <w:r>
        <w:rPr>
          <w:sz w:val="26"/>
          <w:szCs w:val="26"/>
        </w:rPr>
        <w:t>Об  обнародовании  результатов</w:t>
      </w:r>
    </w:p>
    <w:p w:rsidR="00114D65" w:rsidRDefault="00114D65" w:rsidP="00114D65">
      <w:pPr>
        <w:jc w:val="both"/>
        <w:rPr>
          <w:sz w:val="26"/>
          <w:szCs w:val="26"/>
        </w:rPr>
      </w:pPr>
      <w:r>
        <w:rPr>
          <w:sz w:val="26"/>
          <w:szCs w:val="26"/>
        </w:rPr>
        <w:t>публичных  слушаний  по  внесению</w:t>
      </w:r>
    </w:p>
    <w:p w:rsidR="00114D65" w:rsidRDefault="00114D65" w:rsidP="00114D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изменений  в  Устав 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114D65" w:rsidRDefault="00114D65" w:rsidP="00114D65">
      <w:pPr>
        <w:jc w:val="both"/>
        <w:rPr>
          <w:sz w:val="26"/>
          <w:szCs w:val="26"/>
        </w:rPr>
      </w:pPr>
      <w:r>
        <w:rPr>
          <w:sz w:val="26"/>
          <w:szCs w:val="26"/>
        </w:rPr>
        <w:t>образования  «Гультяевская  волость»</w:t>
      </w:r>
    </w:p>
    <w:p w:rsidR="00114D65" w:rsidRDefault="00114D65" w:rsidP="00114D65">
      <w:pPr>
        <w:jc w:val="both"/>
        <w:rPr>
          <w:sz w:val="26"/>
          <w:szCs w:val="26"/>
        </w:rPr>
      </w:pPr>
    </w:p>
    <w:p w:rsidR="00114D65" w:rsidRDefault="00114D65" w:rsidP="00114D65">
      <w:pPr>
        <w:pStyle w:val="ConsPlusTitle"/>
        <w:spacing w:line="240" w:lineRule="exact"/>
        <w:ind w:right="4855"/>
        <w:jc w:val="both"/>
        <w:rPr>
          <w:sz w:val="26"/>
          <w:szCs w:val="26"/>
        </w:rPr>
      </w:pPr>
    </w:p>
    <w:p w:rsidR="00114D65" w:rsidRDefault="00114D65" w:rsidP="00114D65">
      <w:pPr>
        <w:pStyle w:val="ConsPlusTitle"/>
        <w:tabs>
          <w:tab w:val="left" w:pos="5070"/>
        </w:tabs>
        <w:spacing w:line="240" w:lineRule="exact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В  соответствии  с  Федеральным  законом  от  06.10.2003  №  131-ФЗ  «Об общих  принципах  организации  местного  самоуправления  в  Российской  Федерации»,  Положением  о  публичных  (общественных)  слушаниях  в  сельском  поселении  «Гультяевская  волость», утвержденным  Решением    Собрания  депутатов  сельского  поселения  «Гультяевская  волость»  от   26.12.2006  №  19 ,  ПОСТАНОВЛЯЮ</w:t>
      </w:r>
      <w:r w:rsidR="007F4A24">
        <w:rPr>
          <w:b w:val="0"/>
          <w:sz w:val="26"/>
          <w:szCs w:val="26"/>
        </w:rPr>
        <w:t>:</w:t>
      </w:r>
    </w:p>
    <w:p w:rsidR="00114D65" w:rsidRDefault="00114D65" w:rsidP="00114D65">
      <w:pPr>
        <w:pStyle w:val="ConsPlusTitle"/>
        <w:tabs>
          <w:tab w:val="left" w:pos="5070"/>
        </w:tabs>
        <w:spacing w:line="240" w:lineRule="exact"/>
        <w:jc w:val="both"/>
        <w:rPr>
          <w:sz w:val="26"/>
          <w:szCs w:val="26"/>
        </w:rPr>
      </w:pPr>
    </w:p>
    <w:p w:rsidR="00114D65" w:rsidRDefault="00114D65" w:rsidP="00114D65">
      <w:pPr>
        <w:pStyle w:val="ConsPlusTitle"/>
        <w:numPr>
          <w:ilvl w:val="0"/>
          <w:numId w:val="1"/>
        </w:numPr>
        <w:tabs>
          <w:tab w:val="left" w:pos="5070"/>
        </w:tabs>
        <w:spacing w:line="240" w:lineRule="exac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Обнародовать  результаты  публичных  слушаний  по  внесению  изменений  в  Устав муниципального  образования  «Гультяевская  волость»  и  настоящее  Постановление путем  размещения  их  в  библиотеках  поселения  и  на  доске  объявлений  Администрации  сельского  поселения  «Гультяевская  волость»</w:t>
      </w:r>
      <w:r w:rsidR="00ED4F3D">
        <w:rPr>
          <w:b w:val="0"/>
          <w:sz w:val="26"/>
          <w:szCs w:val="26"/>
        </w:rPr>
        <w:t>, на платформе обратной связи (</w:t>
      </w:r>
      <w:proofErr w:type="gramStart"/>
      <w:r w:rsidR="00ED4F3D">
        <w:rPr>
          <w:b w:val="0"/>
          <w:sz w:val="26"/>
          <w:szCs w:val="26"/>
        </w:rPr>
        <w:t>ПОС</w:t>
      </w:r>
      <w:proofErr w:type="gramEnd"/>
      <w:r w:rsidR="00ED4F3D">
        <w:rPr>
          <w:b w:val="0"/>
          <w:sz w:val="26"/>
          <w:szCs w:val="26"/>
        </w:rPr>
        <w:t>) в сети Интернет</w:t>
      </w:r>
      <w:r>
        <w:rPr>
          <w:b w:val="0"/>
          <w:sz w:val="26"/>
          <w:szCs w:val="26"/>
        </w:rPr>
        <w:t xml:space="preserve">  с  12.03.2024 г.</w:t>
      </w:r>
    </w:p>
    <w:p w:rsidR="00114D65" w:rsidRDefault="00114D65" w:rsidP="00114D65">
      <w:pPr>
        <w:pStyle w:val="ConsPlusTitle"/>
        <w:numPr>
          <w:ilvl w:val="0"/>
          <w:numId w:val="1"/>
        </w:numPr>
        <w:tabs>
          <w:tab w:val="left" w:pos="5070"/>
        </w:tabs>
        <w:spacing w:line="240" w:lineRule="exact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>Ответственность  за  обнародование  результатов  публичных  слушаний возложить на  Администрацию  сельского  поселения.</w:t>
      </w:r>
    </w:p>
    <w:p w:rsidR="00114D65" w:rsidRDefault="00114D65" w:rsidP="00114D65">
      <w:pPr>
        <w:pStyle w:val="ConsPlusTitle"/>
        <w:tabs>
          <w:tab w:val="left" w:pos="5070"/>
        </w:tabs>
        <w:spacing w:line="240" w:lineRule="exact"/>
        <w:jc w:val="both"/>
        <w:rPr>
          <w:sz w:val="26"/>
          <w:szCs w:val="26"/>
        </w:rPr>
      </w:pPr>
    </w:p>
    <w:p w:rsidR="00114D65" w:rsidRDefault="00114D65" w:rsidP="00114D65">
      <w:pPr>
        <w:pStyle w:val="ConsPlusTitle"/>
        <w:tabs>
          <w:tab w:val="left" w:pos="5070"/>
        </w:tabs>
        <w:spacing w:line="240" w:lineRule="exact"/>
        <w:jc w:val="both"/>
        <w:rPr>
          <w:sz w:val="26"/>
          <w:szCs w:val="26"/>
        </w:rPr>
      </w:pPr>
    </w:p>
    <w:p w:rsidR="00114D65" w:rsidRDefault="00114D65" w:rsidP="00114D65">
      <w:pPr>
        <w:pStyle w:val="ConsPlusTitle"/>
        <w:tabs>
          <w:tab w:val="left" w:pos="5070"/>
        </w:tabs>
        <w:spacing w:line="240" w:lineRule="exact"/>
        <w:jc w:val="both"/>
        <w:rPr>
          <w:sz w:val="26"/>
          <w:szCs w:val="26"/>
        </w:rPr>
      </w:pPr>
    </w:p>
    <w:p w:rsidR="00114D65" w:rsidRDefault="00114D65" w:rsidP="00114D65">
      <w:pPr>
        <w:autoSpaceDE w:val="0"/>
        <w:ind w:firstLine="540"/>
        <w:jc w:val="both"/>
        <w:rPr>
          <w:sz w:val="26"/>
          <w:szCs w:val="26"/>
        </w:rPr>
      </w:pPr>
    </w:p>
    <w:p w:rsidR="00114D65" w:rsidRDefault="00114D65" w:rsidP="00114D6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Глава сельского поселения </w:t>
      </w:r>
    </w:p>
    <w:p w:rsidR="00114D65" w:rsidRDefault="00114D65" w:rsidP="00114D6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«Гультяевская волость»:</w:t>
      </w:r>
      <w:r>
        <w:rPr>
          <w:sz w:val="26"/>
          <w:szCs w:val="26"/>
        </w:rPr>
        <w:tab/>
        <w:t xml:space="preserve">                                                 Л.П. Сохраняева. </w:t>
      </w:r>
    </w:p>
    <w:p w:rsidR="00114D65" w:rsidRDefault="00114D65" w:rsidP="00114D65">
      <w:pPr>
        <w:jc w:val="both"/>
        <w:rPr>
          <w:sz w:val="26"/>
          <w:szCs w:val="26"/>
        </w:rPr>
      </w:pPr>
    </w:p>
    <w:p w:rsidR="00114D65" w:rsidRDefault="00114D65" w:rsidP="00114D65"/>
    <w:p w:rsidR="00DB4122" w:rsidRDefault="00DB4122"/>
    <w:sectPr w:rsidR="00DB4122" w:rsidSect="00DB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D65"/>
    <w:rsid w:val="00046D6D"/>
    <w:rsid w:val="00114D65"/>
    <w:rsid w:val="007F4A24"/>
    <w:rsid w:val="009943C4"/>
    <w:rsid w:val="00DB4122"/>
    <w:rsid w:val="00ED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6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D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2024-03-12T07:54:00Z</cp:lastPrinted>
  <dcterms:created xsi:type="dcterms:W3CDTF">2024-03-12T07:44:00Z</dcterms:created>
  <dcterms:modified xsi:type="dcterms:W3CDTF">2024-03-18T07:42:00Z</dcterms:modified>
</cp:coreProperties>
</file>