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E2" w:rsidRDefault="007E58E2" w:rsidP="007E58E2">
      <w:pPr>
        <w:pStyle w:val="ConsPlusNormal"/>
        <w:widowControl/>
        <w:ind w:firstLine="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Псковская область                              Пустошкинский район</w:t>
      </w:r>
    </w:p>
    <w:p w:rsidR="007E58E2" w:rsidRDefault="007E58E2" w:rsidP="007E58E2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сельского поселения «Гультяевская волость»</w:t>
      </w:r>
    </w:p>
    <w:p w:rsidR="007E58E2" w:rsidRDefault="007E58E2" w:rsidP="007E58E2">
      <w:pPr>
        <w:pStyle w:val="WW-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7E58E2" w:rsidRDefault="007E58E2" w:rsidP="007E58E2">
      <w:pPr>
        <w:pStyle w:val="WW-"/>
        <w:jc w:val="center"/>
        <w:rPr>
          <w:rFonts w:ascii="Times New Roman" w:hAnsi="Times New Roman"/>
          <w:b/>
          <w:sz w:val="24"/>
          <w:szCs w:val="24"/>
        </w:rPr>
      </w:pPr>
    </w:p>
    <w:p w:rsidR="007E58E2" w:rsidRDefault="007E58E2" w:rsidP="007E58E2">
      <w:pPr>
        <w:pStyle w:val="WW-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8473F5">
        <w:rPr>
          <w:rFonts w:ascii="Times New Roman" w:hAnsi="Times New Roman"/>
          <w:sz w:val="24"/>
          <w:szCs w:val="24"/>
        </w:rPr>
        <w:t>26</w:t>
      </w:r>
      <w:r w:rsidR="007207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12.202</w:t>
      </w:r>
      <w:r w:rsidR="004E0628">
        <w:rPr>
          <w:rFonts w:ascii="Times New Roman" w:hAnsi="Times New Roman"/>
          <w:sz w:val="24"/>
          <w:szCs w:val="24"/>
        </w:rPr>
        <w:t>4</w:t>
      </w:r>
      <w:r w:rsidRPr="006179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№ </w:t>
      </w:r>
      <w:r w:rsidR="008473F5">
        <w:rPr>
          <w:rFonts w:ascii="Times New Roman" w:hAnsi="Times New Roman"/>
          <w:sz w:val="24"/>
          <w:szCs w:val="24"/>
        </w:rPr>
        <w:t>122</w:t>
      </w:r>
    </w:p>
    <w:p w:rsidR="007E58E2" w:rsidRDefault="007E58E2" w:rsidP="007E58E2">
      <w:pPr>
        <w:pStyle w:val="WW-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Дер. Гультяи</w:t>
      </w:r>
    </w:p>
    <w:p w:rsidR="007E58E2" w:rsidRDefault="007E58E2" w:rsidP="007E58E2">
      <w:pPr>
        <w:pStyle w:val="WW-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93" w:type="dxa"/>
        <w:tblLayout w:type="fixed"/>
        <w:tblLook w:val="04A0"/>
      </w:tblPr>
      <w:tblGrid>
        <w:gridCol w:w="6883"/>
      </w:tblGrid>
      <w:tr w:rsidR="007E58E2" w:rsidRPr="008473F5" w:rsidTr="007E58E2">
        <w:trPr>
          <w:cantSplit/>
        </w:trPr>
        <w:tc>
          <w:tcPr>
            <w:tcW w:w="6883" w:type="dxa"/>
            <w:hideMark/>
          </w:tcPr>
          <w:p w:rsidR="007E58E2" w:rsidRDefault="007E58E2">
            <w:pPr>
              <w:pStyle w:val="WW-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бюджете муниципального образования</w:t>
            </w:r>
          </w:p>
          <w:p w:rsidR="007E58E2" w:rsidRDefault="00617916" w:rsidP="004E0628">
            <w:pPr>
              <w:pStyle w:val="WW-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"Гультяевская волость" на 202</w:t>
            </w:r>
            <w:r w:rsidR="004E06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и</w:t>
            </w:r>
            <w:r w:rsidR="004664CD">
              <w:rPr>
                <w:rFonts w:ascii="Times New Roman" w:hAnsi="Times New Roman"/>
                <w:b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плановый период 202</w:t>
            </w:r>
            <w:r w:rsidR="004E06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E58E2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4E06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E58E2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</w:tc>
      </w:tr>
    </w:tbl>
    <w:p w:rsidR="007E58E2" w:rsidRDefault="007E58E2" w:rsidP="007E58E2">
      <w:pPr>
        <w:pStyle w:val="ConsTitle"/>
        <w:widowControl/>
        <w:ind w:right="0"/>
        <w:jc w:val="center"/>
        <w:rPr>
          <w:lang w:eastAsia="ar-SA"/>
        </w:rPr>
      </w:pPr>
    </w:p>
    <w:p w:rsidR="007E58E2" w:rsidRDefault="007E58E2" w:rsidP="007E58E2">
      <w:pPr>
        <w:ind w:firstLine="708"/>
        <w:jc w:val="both"/>
        <w:rPr>
          <w:lang w:val="ru-RU"/>
        </w:rPr>
      </w:pPr>
      <w:r>
        <w:rPr>
          <w:b/>
          <w:lang w:val="ru-RU"/>
        </w:rPr>
        <w:t>Статья 1.</w:t>
      </w:r>
      <w:r>
        <w:rPr>
          <w:lang w:val="ru-RU"/>
        </w:rPr>
        <w:t xml:space="preserve"> Утвердить бюджет муниципального образования "Гультяевская волость" на 202</w:t>
      </w:r>
      <w:r w:rsidR="004E0628">
        <w:rPr>
          <w:lang w:val="ru-RU"/>
        </w:rPr>
        <w:t>5</w:t>
      </w:r>
      <w:r>
        <w:rPr>
          <w:lang w:val="ru-RU"/>
        </w:rPr>
        <w:t xml:space="preserve"> год по доходам в сумме </w:t>
      </w:r>
      <w:r w:rsidR="006B2B11">
        <w:rPr>
          <w:lang w:val="ru-RU"/>
        </w:rPr>
        <w:t>3389.2</w:t>
      </w:r>
      <w:r>
        <w:rPr>
          <w:lang w:val="ru-RU"/>
        </w:rPr>
        <w:t xml:space="preserve">  тыс. рублей и расходам в сумме </w:t>
      </w:r>
      <w:r w:rsidR="006B2B11">
        <w:rPr>
          <w:lang w:val="ru-RU"/>
        </w:rPr>
        <w:t>3389.2</w:t>
      </w:r>
      <w:r>
        <w:rPr>
          <w:lang w:val="ru-RU"/>
        </w:rPr>
        <w:t xml:space="preserve"> тыс. рублей.</w:t>
      </w:r>
    </w:p>
    <w:p w:rsidR="007E58E2" w:rsidRPr="002E1696" w:rsidRDefault="007E58E2" w:rsidP="007E58E2">
      <w:pPr>
        <w:ind w:firstLine="709"/>
        <w:jc w:val="both"/>
        <w:rPr>
          <w:lang w:val="ru-RU"/>
        </w:rPr>
      </w:pPr>
      <w:r>
        <w:rPr>
          <w:lang w:val="ru-RU"/>
        </w:rPr>
        <w:t>Дефицит бюджета му</w:t>
      </w:r>
      <w:r w:rsidR="00617916">
        <w:rPr>
          <w:lang w:val="ru-RU"/>
        </w:rPr>
        <w:t>ниципального образования на 202</w:t>
      </w:r>
      <w:r w:rsidR="004E0628">
        <w:rPr>
          <w:lang w:val="ru-RU"/>
        </w:rPr>
        <w:t>5</w:t>
      </w:r>
      <w:r>
        <w:rPr>
          <w:lang w:val="ru-RU"/>
        </w:rPr>
        <w:t xml:space="preserve"> год в сумме </w:t>
      </w:r>
      <w:r w:rsidR="00D021B9" w:rsidRPr="00D021B9">
        <w:rPr>
          <w:lang w:val="ru-RU"/>
        </w:rPr>
        <w:t>0.0</w:t>
      </w:r>
      <w:r>
        <w:rPr>
          <w:lang w:val="ru-RU"/>
        </w:rPr>
        <w:t xml:space="preserve"> тыс.рублей</w:t>
      </w:r>
      <w:r w:rsidR="002E1696">
        <w:rPr>
          <w:lang w:val="ru-RU"/>
        </w:rPr>
        <w:t>.</w:t>
      </w:r>
      <w:r w:rsidR="006B5F5F">
        <w:rPr>
          <w:lang w:val="ru-RU"/>
        </w:rPr>
        <w:t xml:space="preserve"> Р</w:t>
      </w:r>
      <w:r w:rsidR="006B5F5F" w:rsidRPr="00D21B60">
        <w:rPr>
          <w:shd w:val="clear" w:color="auto" w:fill="FFFFFF"/>
          <w:lang w:val="ru-RU"/>
        </w:rPr>
        <w:t xml:space="preserve">езервный фонд </w:t>
      </w:r>
      <w:r w:rsidR="003D710A">
        <w:rPr>
          <w:shd w:val="clear" w:color="auto" w:fill="FFFFFF"/>
          <w:lang w:val="ru-RU"/>
        </w:rPr>
        <w:t xml:space="preserve">Администрации </w:t>
      </w:r>
      <w:r w:rsidR="006B5F5F" w:rsidRPr="00D21B60">
        <w:rPr>
          <w:shd w:val="clear" w:color="auto" w:fill="FFFFFF"/>
          <w:lang w:val="ru-RU"/>
        </w:rPr>
        <w:t xml:space="preserve">муниципального </w:t>
      </w:r>
      <w:r w:rsidR="006B5F5F">
        <w:rPr>
          <w:shd w:val="clear" w:color="auto" w:fill="FFFFFF"/>
          <w:lang w:val="ru-RU"/>
        </w:rPr>
        <w:t>образования</w:t>
      </w:r>
      <w:r w:rsidR="006B5F5F" w:rsidRPr="00D21B60">
        <w:rPr>
          <w:shd w:val="clear" w:color="auto" w:fill="FFFFFF"/>
          <w:lang w:val="ru-RU"/>
        </w:rPr>
        <w:t xml:space="preserve"> </w:t>
      </w:r>
      <w:r w:rsidR="003D710A">
        <w:rPr>
          <w:shd w:val="clear" w:color="auto" w:fill="FFFFFF"/>
          <w:lang w:val="ru-RU"/>
        </w:rPr>
        <w:t xml:space="preserve">«Гультяевская волость» </w:t>
      </w:r>
      <w:r w:rsidR="006B5F5F" w:rsidRPr="00D21B60">
        <w:rPr>
          <w:shd w:val="clear" w:color="auto" w:fill="FFFFFF"/>
          <w:lang w:val="ru-RU"/>
        </w:rPr>
        <w:t>на 202</w:t>
      </w:r>
      <w:r w:rsidR="004E0628">
        <w:rPr>
          <w:shd w:val="clear" w:color="auto" w:fill="FFFFFF"/>
          <w:lang w:val="ru-RU"/>
        </w:rPr>
        <w:t>5</w:t>
      </w:r>
      <w:r w:rsidR="006B5F5F" w:rsidRPr="00D21B60">
        <w:rPr>
          <w:shd w:val="clear" w:color="auto" w:fill="FFFFFF"/>
          <w:lang w:val="ru-RU"/>
        </w:rPr>
        <w:t xml:space="preserve"> год </w:t>
      </w:r>
      <w:r w:rsidR="003D710A">
        <w:rPr>
          <w:shd w:val="clear" w:color="auto" w:fill="FFFFFF"/>
          <w:lang w:val="ru-RU"/>
        </w:rPr>
        <w:t xml:space="preserve">устанавливается </w:t>
      </w:r>
      <w:r w:rsidR="006B5F5F" w:rsidRPr="00D21B60">
        <w:rPr>
          <w:shd w:val="clear" w:color="auto" w:fill="FFFFFF"/>
          <w:lang w:val="ru-RU"/>
        </w:rPr>
        <w:t xml:space="preserve">в сумме </w:t>
      </w:r>
      <w:r w:rsidR="00423FAB">
        <w:rPr>
          <w:shd w:val="clear" w:color="auto" w:fill="FFFFFF"/>
          <w:lang w:val="ru-RU"/>
        </w:rPr>
        <w:t>2</w:t>
      </w:r>
      <w:r w:rsidR="006B5F5F">
        <w:rPr>
          <w:shd w:val="clear" w:color="auto" w:fill="FFFFFF"/>
          <w:lang w:val="ru-RU"/>
        </w:rPr>
        <w:t>0,0</w:t>
      </w:r>
      <w:r w:rsidR="006B5F5F" w:rsidRPr="00D21B60">
        <w:rPr>
          <w:shd w:val="clear" w:color="auto" w:fill="FFFFFF"/>
          <w:lang w:val="ru-RU"/>
        </w:rPr>
        <w:t xml:space="preserve"> тыс. рублей</w:t>
      </w:r>
    </w:p>
    <w:p w:rsidR="007E58E2" w:rsidRDefault="007E58E2" w:rsidP="007E58E2">
      <w:pPr>
        <w:rPr>
          <w:lang w:val="ru-RU"/>
        </w:rPr>
      </w:pPr>
      <w:r>
        <w:rPr>
          <w:sz w:val="22"/>
          <w:szCs w:val="22"/>
          <w:lang w:val="ru-RU"/>
        </w:rPr>
        <w:t xml:space="preserve">            </w:t>
      </w:r>
      <w:r>
        <w:rPr>
          <w:lang w:val="ru-RU"/>
        </w:rPr>
        <w:t>Установить, что  остатки средств бюджета муниципального образования «Гультяевская волость» на начало текущего финансового года в объеме до 100 процентов могут направляться в текущем финансовом году на покрытие временных кассовых разрывов, воз</w:t>
      </w:r>
      <w:r w:rsidR="002E1696">
        <w:rPr>
          <w:lang w:val="ru-RU"/>
        </w:rPr>
        <w:t>никающих при исполнении бюджета.</w:t>
      </w:r>
    </w:p>
    <w:p w:rsidR="002E1696" w:rsidRDefault="002E1696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  <w:r>
        <w:rPr>
          <w:b/>
          <w:lang w:val="ru-RU"/>
        </w:rPr>
        <w:t xml:space="preserve">              Статья 2. </w:t>
      </w:r>
      <w:r>
        <w:rPr>
          <w:lang w:val="ru-RU"/>
        </w:rPr>
        <w:t>Утвердить основные характеристики бюджета муниципального образования «Гультяевская волость» на плановый период 202</w:t>
      </w:r>
      <w:r w:rsidR="004E0628">
        <w:rPr>
          <w:lang w:val="ru-RU"/>
        </w:rPr>
        <w:t>6</w:t>
      </w:r>
      <w:r w:rsidR="00617916">
        <w:rPr>
          <w:lang w:val="ru-RU"/>
        </w:rPr>
        <w:t xml:space="preserve">  и  202</w:t>
      </w:r>
      <w:r w:rsidR="004E0628">
        <w:rPr>
          <w:lang w:val="ru-RU"/>
        </w:rPr>
        <w:t>7</w:t>
      </w:r>
      <w:r>
        <w:rPr>
          <w:lang w:val="ru-RU"/>
        </w:rPr>
        <w:t xml:space="preserve"> годов:</w:t>
      </w:r>
    </w:p>
    <w:p w:rsidR="007E58E2" w:rsidRDefault="007E58E2" w:rsidP="007E58E2">
      <w:pPr>
        <w:rPr>
          <w:lang w:val="ru-RU"/>
        </w:rPr>
      </w:pPr>
      <w:r>
        <w:rPr>
          <w:lang w:val="ru-RU"/>
        </w:rPr>
        <w:t xml:space="preserve">     </w:t>
      </w:r>
      <w:r w:rsidR="00617916">
        <w:rPr>
          <w:lang w:val="ru-RU"/>
        </w:rPr>
        <w:t xml:space="preserve">     общий объем доходов на 202</w:t>
      </w:r>
      <w:r w:rsidR="004E0628">
        <w:rPr>
          <w:lang w:val="ru-RU"/>
        </w:rPr>
        <w:t>6</w:t>
      </w:r>
      <w:r>
        <w:rPr>
          <w:lang w:val="ru-RU"/>
        </w:rPr>
        <w:t xml:space="preserve"> год в сумме </w:t>
      </w:r>
      <w:r w:rsidR="006B2B11">
        <w:rPr>
          <w:lang w:val="ru-RU"/>
        </w:rPr>
        <w:t>3726.4</w:t>
      </w:r>
      <w:r>
        <w:rPr>
          <w:lang w:val="ru-RU"/>
        </w:rPr>
        <w:t xml:space="preserve">  тыс.руб. и на 202</w:t>
      </w:r>
      <w:r w:rsidR="004E0628">
        <w:rPr>
          <w:lang w:val="ru-RU"/>
        </w:rPr>
        <w:t>7</w:t>
      </w:r>
      <w:r>
        <w:rPr>
          <w:lang w:val="ru-RU"/>
        </w:rPr>
        <w:t xml:space="preserve"> год в сумме    </w:t>
      </w:r>
      <w:r w:rsidR="006B2B11">
        <w:rPr>
          <w:lang w:val="ru-RU"/>
        </w:rPr>
        <w:t>3697.9</w:t>
      </w:r>
      <w:r>
        <w:rPr>
          <w:lang w:val="ru-RU"/>
        </w:rPr>
        <w:t xml:space="preserve"> тыс.руб.,</w:t>
      </w:r>
    </w:p>
    <w:p w:rsidR="008815A0" w:rsidRPr="00D21B60" w:rsidRDefault="008815A0" w:rsidP="008815A0">
      <w:pPr>
        <w:rPr>
          <w:lang w:val="ru-RU"/>
        </w:rPr>
      </w:pPr>
      <w:r>
        <w:rPr>
          <w:lang w:val="ru-RU"/>
        </w:rPr>
        <w:t xml:space="preserve">      </w:t>
      </w:r>
    </w:p>
    <w:p w:rsidR="008815A0" w:rsidRPr="00D21B60" w:rsidRDefault="008815A0" w:rsidP="008815A0">
      <w:pPr>
        <w:ind w:firstLine="709"/>
        <w:jc w:val="both"/>
        <w:rPr>
          <w:shd w:val="clear" w:color="auto" w:fill="FFFFFF"/>
          <w:lang w:val="ru-RU"/>
        </w:rPr>
      </w:pPr>
      <w:r w:rsidRPr="00D21B60">
        <w:rPr>
          <w:lang w:val="ru-RU"/>
        </w:rPr>
        <w:t xml:space="preserve">общий объем расходов бюджета муниципального </w:t>
      </w:r>
      <w:r>
        <w:rPr>
          <w:lang w:val="ru-RU"/>
        </w:rPr>
        <w:t>образования</w:t>
      </w:r>
      <w:r w:rsidRPr="00D21B60">
        <w:rPr>
          <w:lang w:val="ru-RU"/>
        </w:rPr>
        <w:t xml:space="preserve"> на 202</w:t>
      </w:r>
      <w:r w:rsidR="004E0628">
        <w:rPr>
          <w:lang w:val="ru-RU"/>
        </w:rPr>
        <w:t>6</w:t>
      </w:r>
      <w:r w:rsidRPr="00D21B60">
        <w:rPr>
          <w:lang w:val="ru-RU"/>
        </w:rPr>
        <w:t xml:space="preserve"> год в сумме </w:t>
      </w:r>
      <w:r w:rsidR="006B2B11">
        <w:rPr>
          <w:lang w:val="ru-RU"/>
        </w:rPr>
        <w:t>3726.4</w:t>
      </w:r>
      <w:r w:rsidRPr="00D21B60">
        <w:rPr>
          <w:lang w:val="ru-RU"/>
        </w:rPr>
        <w:t xml:space="preserve"> тыс. рублей, том числе объем </w:t>
      </w:r>
      <w:r w:rsidRPr="00D21B60">
        <w:rPr>
          <w:shd w:val="clear" w:color="auto" w:fill="FFFFFF"/>
          <w:lang w:val="ru-RU"/>
        </w:rPr>
        <w:t xml:space="preserve">условно утвержденных расходов в сумме </w:t>
      </w:r>
      <w:r w:rsidR="002F7382">
        <w:rPr>
          <w:shd w:val="clear" w:color="auto" w:fill="FFFFFF"/>
          <w:lang w:val="ru-RU"/>
        </w:rPr>
        <w:t>79.3</w:t>
      </w:r>
      <w:r w:rsidRPr="00D21B60">
        <w:rPr>
          <w:shd w:val="clear" w:color="auto" w:fill="FFFFFF"/>
          <w:lang w:val="ru-RU"/>
        </w:rPr>
        <w:t xml:space="preserve"> тыс. рублей</w:t>
      </w:r>
      <w:r w:rsidRPr="00D21B60">
        <w:rPr>
          <w:lang w:val="ru-RU"/>
        </w:rPr>
        <w:t xml:space="preserve"> и на 202</w:t>
      </w:r>
      <w:r w:rsidR="004E0628">
        <w:rPr>
          <w:lang w:val="ru-RU"/>
        </w:rPr>
        <w:t>7</w:t>
      </w:r>
      <w:r w:rsidRPr="00D21B60">
        <w:rPr>
          <w:lang w:val="ru-RU"/>
        </w:rPr>
        <w:t xml:space="preserve"> год в сумме </w:t>
      </w:r>
      <w:r w:rsidR="006B2B11">
        <w:rPr>
          <w:lang w:val="ru-RU"/>
        </w:rPr>
        <w:t>3697.9</w:t>
      </w:r>
      <w:r w:rsidRPr="00D21B60">
        <w:rPr>
          <w:lang w:val="ru-RU"/>
        </w:rPr>
        <w:t xml:space="preserve"> тыс. </w:t>
      </w:r>
      <w:r>
        <w:rPr>
          <w:lang w:val="ru-RU"/>
        </w:rPr>
        <w:t>р</w:t>
      </w:r>
      <w:r w:rsidRPr="00D21B60">
        <w:rPr>
          <w:lang w:val="ru-RU"/>
        </w:rPr>
        <w:t xml:space="preserve">ублей, том числе объем </w:t>
      </w:r>
      <w:r w:rsidRPr="00D21B60">
        <w:rPr>
          <w:shd w:val="clear" w:color="auto" w:fill="FFFFFF"/>
          <w:lang w:val="ru-RU"/>
        </w:rPr>
        <w:t xml:space="preserve">условно утвержденных расходов в сумме </w:t>
      </w:r>
      <w:r w:rsidR="002F7382">
        <w:rPr>
          <w:shd w:val="clear" w:color="auto" w:fill="FFFFFF"/>
          <w:lang w:val="ru-RU"/>
        </w:rPr>
        <w:t>175.0</w:t>
      </w:r>
      <w:r w:rsidRPr="00D21B60">
        <w:rPr>
          <w:shd w:val="clear" w:color="auto" w:fill="FFFFFF"/>
          <w:lang w:val="ru-RU"/>
        </w:rPr>
        <w:t xml:space="preserve"> тыс. рублей,</w:t>
      </w:r>
    </w:p>
    <w:p w:rsidR="008815A0" w:rsidRPr="00D21B60" w:rsidRDefault="008815A0" w:rsidP="008815A0">
      <w:pPr>
        <w:ind w:firstLine="709"/>
        <w:jc w:val="both"/>
        <w:rPr>
          <w:lang w:val="ru-RU"/>
        </w:rPr>
      </w:pPr>
      <w:r w:rsidRPr="00D21B60">
        <w:rPr>
          <w:lang w:val="ru-RU"/>
        </w:rPr>
        <w:t xml:space="preserve">дефицит бюджета муниципального </w:t>
      </w:r>
      <w:r>
        <w:rPr>
          <w:lang w:val="ru-RU"/>
        </w:rPr>
        <w:t>образования</w:t>
      </w:r>
      <w:r w:rsidR="004E0628">
        <w:rPr>
          <w:lang w:val="ru-RU"/>
        </w:rPr>
        <w:t xml:space="preserve"> на 2026</w:t>
      </w:r>
      <w:r w:rsidRPr="00D21B60">
        <w:rPr>
          <w:lang w:val="ru-RU"/>
        </w:rPr>
        <w:t xml:space="preserve"> год в сумме                                 </w:t>
      </w:r>
      <w:r w:rsidR="004E0628">
        <w:rPr>
          <w:lang w:val="ru-RU"/>
        </w:rPr>
        <w:t xml:space="preserve">         0 тыс. рублей и на 2027</w:t>
      </w:r>
      <w:r w:rsidRPr="00D21B60">
        <w:rPr>
          <w:lang w:val="ru-RU"/>
        </w:rPr>
        <w:t xml:space="preserve"> год в сумме 0,0 тыс. рублей,</w:t>
      </w:r>
    </w:p>
    <w:p w:rsidR="008815A0" w:rsidRPr="00D21B60" w:rsidRDefault="003D710A" w:rsidP="008815A0">
      <w:pPr>
        <w:rPr>
          <w:shd w:val="clear" w:color="auto" w:fill="FFFFFF"/>
          <w:lang w:val="ru-RU"/>
        </w:rPr>
      </w:pPr>
      <w:r>
        <w:rPr>
          <w:lang w:val="ru-RU"/>
        </w:rPr>
        <w:t xml:space="preserve">         р</w:t>
      </w:r>
      <w:r w:rsidRPr="00D21B60">
        <w:rPr>
          <w:shd w:val="clear" w:color="auto" w:fill="FFFFFF"/>
          <w:lang w:val="ru-RU"/>
        </w:rPr>
        <w:t xml:space="preserve">езервный фонд </w:t>
      </w:r>
      <w:r>
        <w:rPr>
          <w:shd w:val="clear" w:color="auto" w:fill="FFFFFF"/>
          <w:lang w:val="ru-RU"/>
        </w:rPr>
        <w:t xml:space="preserve">Администрации </w:t>
      </w:r>
      <w:r w:rsidRPr="00D21B60">
        <w:rPr>
          <w:shd w:val="clear" w:color="auto" w:fill="FFFFFF"/>
          <w:lang w:val="ru-RU"/>
        </w:rPr>
        <w:t xml:space="preserve">муниципального </w:t>
      </w:r>
      <w:r>
        <w:rPr>
          <w:shd w:val="clear" w:color="auto" w:fill="FFFFFF"/>
          <w:lang w:val="ru-RU"/>
        </w:rPr>
        <w:t>образования</w:t>
      </w:r>
      <w:r w:rsidRPr="00D21B60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 xml:space="preserve">«Гультяевская волость» </w:t>
      </w:r>
      <w:r w:rsidR="004E0628">
        <w:rPr>
          <w:shd w:val="clear" w:color="auto" w:fill="FFFFFF"/>
          <w:lang w:val="ru-RU"/>
        </w:rPr>
        <w:t>на 2026</w:t>
      </w:r>
      <w:r w:rsidR="008815A0" w:rsidRPr="00D21B60">
        <w:rPr>
          <w:shd w:val="clear" w:color="auto" w:fill="FFFFFF"/>
          <w:lang w:val="ru-RU"/>
        </w:rPr>
        <w:t xml:space="preserve"> год в сумме </w:t>
      </w:r>
      <w:r w:rsidR="008815A0">
        <w:rPr>
          <w:shd w:val="clear" w:color="auto" w:fill="FFFFFF"/>
          <w:lang w:val="ru-RU"/>
        </w:rPr>
        <w:t>0,0</w:t>
      </w:r>
      <w:r w:rsidR="004E0628">
        <w:rPr>
          <w:shd w:val="clear" w:color="auto" w:fill="FFFFFF"/>
          <w:lang w:val="ru-RU"/>
        </w:rPr>
        <w:t xml:space="preserve"> тыс. рублей и на 2027</w:t>
      </w:r>
      <w:r w:rsidR="008815A0" w:rsidRPr="00D21B60">
        <w:rPr>
          <w:shd w:val="clear" w:color="auto" w:fill="FFFFFF"/>
          <w:lang w:val="ru-RU"/>
        </w:rPr>
        <w:t xml:space="preserve"> год в сумме </w:t>
      </w:r>
      <w:r w:rsidR="008815A0">
        <w:rPr>
          <w:shd w:val="clear" w:color="auto" w:fill="FFFFFF"/>
          <w:lang w:val="ru-RU"/>
        </w:rPr>
        <w:t>0,0</w:t>
      </w:r>
      <w:r w:rsidR="008815A0" w:rsidRPr="00D21B60">
        <w:rPr>
          <w:shd w:val="clear" w:color="auto" w:fill="FFFFFF"/>
          <w:lang w:val="ru-RU"/>
        </w:rPr>
        <w:t xml:space="preserve"> тыс. рублей</w:t>
      </w:r>
    </w:p>
    <w:p w:rsidR="008815A0" w:rsidRDefault="008815A0" w:rsidP="008815A0">
      <w:pPr>
        <w:rPr>
          <w:b/>
          <w:lang w:val="ru-RU"/>
        </w:rPr>
      </w:pPr>
    </w:p>
    <w:p w:rsidR="007E58E2" w:rsidRDefault="008815A0" w:rsidP="008815A0">
      <w:pPr>
        <w:rPr>
          <w:lang w:val="ru-RU"/>
        </w:rPr>
      </w:pPr>
      <w:r>
        <w:rPr>
          <w:b/>
          <w:lang w:val="ru-RU"/>
        </w:rPr>
        <w:t xml:space="preserve">              </w:t>
      </w:r>
      <w:r w:rsidR="007E58E2">
        <w:rPr>
          <w:b/>
          <w:lang w:val="ru-RU"/>
        </w:rPr>
        <w:t>Статья 3.</w:t>
      </w:r>
      <w:r w:rsidR="007E58E2">
        <w:rPr>
          <w:lang w:val="ru-RU"/>
        </w:rPr>
        <w:t xml:space="preserve"> Установить, что доходы бюджета муниципального образования "Гультяевс</w:t>
      </w:r>
      <w:r w:rsidR="00617916">
        <w:rPr>
          <w:lang w:val="ru-RU"/>
        </w:rPr>
        <w:t>кая волость", поступающие в 202</w:t>
      </w:r>
      <w:r w:rsidR="004E0628">
        <w:rPr>
          <w:lang w:val="ru-RU"/>
        </w:rPr>
        <w:t>5</w:t>
      </w:r>
      <w:r w:rsidR="00617916">
        <w:rPr>
          <w:lang w:val="ru-RU"/>
        </w:rPr>
        <w:t xml:space="preserve"> году и плановый период 202</w:t>
      </w:r>
      <w:r w:rsidR="004E0628">
        <w:rPr>
          <w:lang w:val="ru-RU"/>
        </w:rPr>
        <w:t>6</w:t>
      </w:r>
      <w:r w:rsidR="00617916">
        <w:rPr>
          <w:lang w:val="ru-RU"/>
        </w:rPr>
        <w:t xml:space="preserve"> и 202</w:t>
      </w:r>
      <w:r w:rsidR="004E0628">
        <w:rPr>
          <w:lang w:val="ru-RU"/>
        </w:rPr>
        <w:t>7</w:t>
      </w:r>
      <w:r w:rsidR="007E58E2">
        <w:rPr>
          <w:lang w:val="ru-RU"/>
        </w:rPr>
        <w:t xml:space="preserve"> годов, формируются за счет: </w:t>
      </w:r>
    </w:p>
    <w:p w:rsidR="007E58E2" w:rsidRDefault="007E58E2" w:rsidP="007E58E2">
      <w:pPr>
        <w:ind w:firstLine="708"/>
        <w:jc w:val="both"/>
        <w:rPr>
          <w:lang w:val="ru-RU"/>
        </w:rPr>
      </w:pPr>
      <w:r>
        <w:rPr>
          <w:lang w:val="ru-RU"/>
        </w:rPr>
        <w:t>доходов от  федеральных налогов и сборов, в том числе налогов, предусмотренных специальными налоговыми режимами  и местных налогов и сборов по нормативам, в соответствии с Бюджетным кодексом Российской Федерации;</w:t>
      </w:r>
    </w:p>
    <w:p w:rsidR="007E58E2" w:rsidRDefault="007E58E2" w:rsidP="007E58E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безвозмездных перечислений, подлежащих зачислению в бюджет поселения: </w:t>
      </w:r>
    </w:p>
    <w:p w:rsidR="007E58E2" w:rsidRDefault="007E58E2" w:rsidP="007E58E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snapToGrid w:val="0"/>
          <w:color w:val="000000"/>
          <w:lang w:val="ru-RU"/>
        </w:rPr>
        <w:t>безвозмездные поступления от нерезидентов в бюджеты поселений -</w:t>
      </w:r>
      <w:r>
        <w:rPr>
          <w:lang w:val="ru-RU"/>
        </w:rPr>
        <w:t xml:space="preserve"> по нормативу 100 процентов;</w:t>
      </w:r>
    </w:p>
    <w:p w:rsidR="007E58E2" w:rsidRDefault="007E58E2" w:rsidP="007E58E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snapToGrid w:val="0"/>
          <w:color w:val="000000"/>
          <w:lang w:val="ru-RU"/>
        </w:rPr>
        <w:t xml:space="preserve">  безвозмездные поступления от других бюджетов бюджетной системы Российской Федерации в бюджеты поселений - </w:t>
      </w:r>
      <w:r>
        <w:rPr>
          <w:lang w:val="ru-RU"/>
        </w:rPr>
        <w:t>по нормативу 100 процентов;</w:t>
      </w:r>
    </w:p>
    <w:p w:rsidR="007E58E2" w:rsidRDefault="007E58E2" w:rsidP="007E58E2">
      <w:pPr>
        <w:autoSpaceDE w:val="0"/>
        <w:autoSpaceDN w:val="0"/>
        <w:adjustRightInd w:val="0"/>
        <w:ind w:firstLine="540"/>
        <w:jc w:val="both"/>
        <w:rPr>
          <w:snapToGrid w:val="0"/>
          <w:color w:val="000000"/>
          <w:lang w:val="ru-RU"/>
        </w:rPr>
      </w:pPr>
      <w:r>
        <w:rPr>
          <w:snapToGrid w:val="0"/>
          <w:color w:val="000000"/>
          <w:lang w:val="ru-RU"/>
        </w:rPr>
        <w:t xml:space="preserve"> безвозмездные поступления от государственных (муниципальных) организаций в бюджеты поселений - </w:t>
      </w:r>
      <w:r>
        <w:rPr>
          <w:lang w:val="ru-RU"/>
        </w:rPr>
        <w:t>по нормативу 100 процентов</w:t>
      </w:r>
      <w:r>
        <w:rPr>
          <w:snapToGrid w:val="0"/>
          <w:color w:val="000000"/>
          <w:lang w:val="ru-RU"/>
        </w:rPr>
        <w:t xml:space="preserve">; </w:t>
      </w:r>
    </w:p>
    <w:p w:rsidR="007E58E2" w:rsidRDefault="007E58E2" w:rsidP="007E58E2">
      <w:pPr>
        <w:autoSpaceDE w:val="0"/>
        <w:autoSpaceDN w:val="0"/>
        <w:adjustRightInd w:val="0"/>
        <w:ind w:firstLine="540"/>
        <w:jc w:val="both"/>
        <w:rPr>
          <w:snapToGrid w:val="0"/>
          <w:color w:val="000000"/>
          <w:lang w:val="ru-RU"/>
        </w:rPr>
      </w:pPr>
      <w:r>
        <w:rPr>
          <w:snapToGrid w:val="0"/>
          <w:color w:val="000000"/>
          <w:lang w:val="ru-RU"/>
        </w:rPr>
        <w:t xml:space="preserve">безвозмездные поступления от негосударственных организаций в бюджеты поселений - </w:t>
      </w:r>
      <w:r>
        <w:rPr>
          <w:lang w:val="ru-RU"/>
        </w:rPr>
        <w:t>по нормативу 100 процентов</w:t>
      </w:r>
      <w:r>
        <w:rPr>
          <w:snapToGrid w:val="0"/>
          <w:color w:val="000000"/>
          <w:lang w:val="ru-RU"/>
        </w:rPr>
        <w:t xml:space="preserve">; </w:t>
      </w:r>
    </w:p>
    <w:p w:rsidR="007E58E2" w:rsidRDefault="007E58E2" w:rsidP="007E58E2">
      <w:pPr>
        <w:autoSpaceDE w:val="0"/>
        <w:autoSpaceDN w:val="0"/>
        <w:adjustRightInd w:val="0"/>
        <w:ind w:firstLine="540"/>
        <w:jc w:val="both"/>
        <w:rPr>
          <w:snapToGrid w:val="0"/>
          <w:color w:val="000000"/>
          <w:lang w:val="ru-RU"/>
        </w:rPr>
      </w:pPr>
      <w:r>
        <w:rPr>
          <w:snapToGrid w:val="0"/>
          <w:color w:val="000000"/>
          <w:lang w:val="ru-RU"/>
        </w:rPr>
        <w:t xml:space="preserve">прочие безвозмездные поступления в бюджеты поселений - </w:t>
      </w:r>
      <w:r>
        <w:rPr>
          <w:lang w:val="ru-RU"/>
        </w:rPr>
        <w:t>по нормативу 100 процентов</w:t>
      </w:r>
      <w:r>
        <w:rPr>
          <w:snapToGrid w:val="0"/>
          <w:color w:val="000000"/>
          <w:lang w:val="ru-RU"/>
        </w:rPr>
        <w:t xml:space="preserve">; </w:t>
      </w:r>
    </w:p>
    <w:p w:rsidR="007E58E2" w:rsidRDefault="007E58E2" w:rsidP="007E58E2">
      <w:pPr>
        <w:autoSpaceDE w:val="0"/>
        <w:autoSpaceDN w:val="0"/>
        <w:adjustRightInd w:val="0"/>
        <w:ind w:firstLine="540"/>
        <w:jc w:val="both"/>
        <w:rPr>
          <w:snapToGrid w:val="0"/>
          <w:color w:val="000000"/>
          <w:lang w:val="ru-RU"/>
        </w:rPr>
      </w:pPr>
      <w:r>
        <w:rPr>
          <w:snapToGrid w:val="0"/>
          <w:color w:val="000000"/>
          <w:lang w:val="ru-RU"/>
        </w:rPr>
        <w:lastRenderedPageBreak/>
        <w:t>перечисления из бюджетов поселений (в бюджеты поселений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>
        <w:rPr>
          <w:lang w:val="ru-RU"/>
        </w:rPr>
        <w:t xml:space="preserve"> по нормативу 100 процентов;</w:t>
      </w:r>
      <w:r>
        <w:rPr>
          <w:snapToGrid w:val="0"/>
          <w:color w:val="000000"/>
          <w:lang w:val="ru-RU"/>
        </w:rPr>
        <w:t xml:space="preserve"> </w:t>
      </w:r>
    </w:p>
    <w:p w:rsidR="007E58E2" w:rsidRDefault="007E58E2" w:rsidP="007E58E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lang w:val="ru-RU"/>
        </w:rPr>
      </w:pPr>
      <w:r>
        <w:rPr>
          <w:rFonts w:ascii="TimesNewRomanPSMT" w:hAnsi="TimesNewRomanPSMT" w:cs="TimesNewRomanPSMT"/>
          <w:lang w:val="ru-RU"/>
        </w:rPr>
        <w:t xml:space="preserve">доходов бюджетов поселений от возврата остатков субсидий, субвенций и иных межбюджетных трансфертов, имеющих целевое назначение, прошлых лет  </w:t>
      </w:r>
      <w:r>
        <w:rPr>
          <w:lang w:val="ru-RU"/>
        </w:rPr>
        <w:t>– по нормативу 100 процентов;</w:t>
      </w:r>
      <w:r>
        <w:rPr>
          <w:rFonts w:ascii="TimesNewRomanPSMT" w:hAnsi="TimesNewRomanPSMT" w:cs="TimesNewRomanPSMT"/>
          <w:lang w:val="ru-RU"/>
        </w:rPr>
        <w:t xml:space="preserve">       </w:t>
      </w:r>
    </w:p>
    <w:p w:rsidR="007E58E2" w:rsidRDefault="007E58E2" w:rsidP="007E58E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lang w:val="ru-RU"/>
        </w:rPr>
      </w:pPr>
      <w:r>
        <w:rPr>
          <w:lang w:val="ru-RU"/>
        </w:rPr>
        <w:t>в</w:t>
      </w:r>
      <w:r>
        <w:rPr>
          <w:rFonts w:ascii="TimesNewRomanPSMT" w:hAnsi="TimesNewRomanPSMT" w:cs="TimesNewRomanPSMT"/>
          <w:lang w:val="ru-RU"/>
        </w:rPr>
        <w:t xml:space="preserve">озврат остатков субсидий, субвенций и иных межбюджетных трансфертов, имеющих целевое назначение, прошлых лет из бюджетов поселений </w:t>
      </w:r>
      <w:r>
        <w:rPr>
          <w:lang w:val="ru-RU"/>
        </w:rPr>
        <w:t>– по нормативу 100 процентов.</w:t>
      </w:r>
    </w:p>
    <w:p w:rsidR="007E58E2" w:rsidRDefault="007E58E2" w:rsidP="007E58E2">
      <w:pPr>
        <w:autoSpaceDE w:val="0"/>
        <w:jc w:val="both"/>
        <w:rPr>
          <w:lang w:val="ru-RU"/>
        </w:rPr>
      </w:pPr>
      <w:r>
        <w:rPr>
          <w:lang w:val="ru-RU"/>
        </w:rPr>
        <w:t xml:space="preserve">        Неналоговые доходы бюджета поселения формируются в соответствии  с Бюджетным кодексом Российской Федерации согласно приложению 1 к настоящему Решению. </w:t>
      </w:r>
    </w:p>
    <w:p w:rsidR="007E58E2" w:rsidRDefault="007E58E2" w:rsidP="007E58E2">
      <w:pPr>
        <w:autoSpaceDE w:val="0"/>
        <w:jc w:val="both"/>
        <w:rPr>
          <w:lang w:val="ru-RU"/>
        </w:rPr>
      </w:pPr>
    </w:p>
    <w:p w:rsidR="007E58E2" w:rsidRDefault="007E58E2" w:rsidP="007E58E2">
      <w:pPr>
        <w:autoSpaceDE w:val="0"/>
        <w:jc w:val="both"/>
        <w:rPr>
          <w:lang w:val="ru-RU"/>
        </w:rPr>
      </w:pPr>
      <w:r>
        <w:rPr>
          <w:b/>
          <w:lang w:val="ru-RU"/>
        </w:rPr>
        <w:t xml:space="preserve">           Статья 4</w:t>
      </w:r>
      <w:r>
        <w:rPr>
          <w:lang w:val="ru-RU"/>
        </w:rPr>
        <w:t>. Учесть в бюджете муниципального образования «Гультяевская волость» на 202</w:t>
      </w:r>
      <w:r w:rsidR="004E0628">
        <w:rPr>
          <w:lang w:val="ru-RU"/>
        </w:rPr>
        <w:t>5</w:t>
      </w:r>
      <w:r>
        <w:rPr>
          <w:lang w:val="ru-RU"/>
        </w:rPr>
        <w:t xml:space="preserve"> год поступления доходов по статьям в объеме согласно приложению 2 к настоящему Решению, на плановый период 202</w:t>
      </w:r>
      <w:r w:rsidR="004E0628">
        <w:rPr>
          <w:lang w:val="ru-RU"/>
        </w:rPr>
        <w:t>6</w:t>
      </w:r>
      <w:r w:rsidR="00617916">
        <w:rPr>
          <w:lang w:val="ru-RU"/>
        </w:rPr>
        <w:t xml:space="preserve"> и 202</w:t>
      </w:r>
      <w:r w:rsidR="004E0628">
        <w:rPr>
          <w:lang w:val="ru-RU"/>
        </w:rPr>
        <w:t>7</w:t>
      </w:r>
      <w:r>
        <w:rPr>
          <w:lang w:val="ru-RU"/>
        </w:rPr>
        <w:t xml:space="preserve"> годов согласно приложению 7.</w:t>
      </w:r>
    </w:p>
    <w:p w:rsidR="007E58E2" w:rsidRDefault="007E58E2" w:rsidP="007E58E2">
      <w:pPr>
        <w:jc w:val="both"/>
        <w:rPr>
          <w:b/>
          <w:lang w:val="ru-RU"/>
        </w:rPr>
      </w:pPr>
      <w:r>
        <w:rPr>
          <w:b/>
          <w:lang w:val="ru-RU"/>
        </w:rPr>
        <w:t xml:space="preserve">            </w:t>
      </w:r>
    </w:p>
    <w:p w:rsidR="007E58E2" w:rsidRDefault="007E58E2" w:rsidP="007E58E2">
      <w:pPr>
        <w:jc w:val="both"/>
        <w:rPr>
          <w:lang w:val="ru-RU"/>
        </w:rPr>
      </w:pPr>
      <w:r>
        <w:rPr>
          <w:b/>
          <w:lang w:val="ru-RU"/>
        </w:rPr>
        <w:t xml:space="preserve">           Статья 5.</w:t>
      </w:r>
      <w:r>
        <w:rPr>
          <w:lang w:val="ru-RU"/>
        </w:rPr>
        <w:t>Установить, что средства, поступающие от налогоплательщиков в счет погашения задолженности, образовавшейся на 1 января 202</w:t>
      </w:r>
      <w:r w:rsidR="004E0628">
        <w:rPr>
          <w:lang w:val="ru-RU"/>
        </w:rPr>
        <w:t>5</w:t>
      </w:r>
      <w:r>
        <w:rPr>
          <w:lang w:val="ru-RU"/>
        </w:rPr>
        <w:t xml:space="preserve"> года, зачисляются в бюджет поселения по нормативам, определенным статьей 1.</w:t>
      </w:r>
    </w:p>
    <w:p w:rsidR="007E58E2" w:rsidRDefault="007E58E2" w:rsidP="007E58E2">
      <w:pPr>
        <w:autoSpaceDE w:val="0"/>
        <w:jc w:val="both"/>
        <w:rPr>
          <w:lang w:val="ru-RU"/>
        </w:rPr>
      </w:pPr>
    </w:p>
    <w:p w:rsidR="007E58E2" w:rsidRDefault="007E58E2" w:rsidP="007E58E2">
      <w:pPr>
        <w:ind w:firstLine="708"/>
        <w:jc w:val="both"/>
        <w:rPr>
          <w:lang w:val="ru-RU"/>
        </w:rPr>
      </w:pPr>
      <w:r>
        <w:rPr>
          <w:b/>
          <w:lang w:val="ru-RU"/>
        </w:rPr>
        <w:t>Статья 6.</w:t>
      </w:r>
      <w:r>
        <w:rPr>
          <w:lang w:val="ru-RU"/>
        </w:rPr>
        <w:t xml:space="preserve"> Утвердить распределение расходов бюджета муниципального образовани</w:t>
      </w:r>
      <w:r w:rsidR="00617916">
        <w:rPr>
          <w:lang w:val="ru-RU"/>
        </w:rPr>
        <w:t>я "Гультяевская волость" на 202</w:t>
      </w:r>
      <w:r w:rsidR="004E0628">
        <w:rPr>
          <w:lang w:val="ru-RU"/>
        </w:rPr>
        <w:t>5</w:t>
      </w:r>
      <w:r>
        <w:rPr>
          <w:lang w:val="ru-RU"/>
        </w:rPr>
        <w:t xml:space="preserve"> год по разделам, подразделам, целевым статьям расходов, видам расходов функциональной классификации расходов бюджетов Российской Федерации согласно приложению 3 к настоящему </w:t>
      </w:r>
      <w:r w:rsidR="00617916">
        <w:rPr>
          <w:lang w:val="ru-RU"/>
        </w:rPr>
        <w:t>Решению, на плановый период 202</w:t>
      </w:r>
      <w:r w:rsidR="004E0628">
        <w:rPr>
          <w:lang w:val="ru-RU"/>
        </w:rPr>
        <w:t>6</w:t>
      </w:r>
      <w:r w:rsidR="00617916">
        <w:rPr>
          <w:lang w:val="ru-RU"/>
        </w:rPr>
        <w:t xml:space="preserve"> и 202</w:t>
      </w:r>
      <w:r w:rsidR="004E0628">
        <w:rPr>
          <w:lang w:val="ru-RU"/>
        </w:rPr>
        <w:t>7</w:t>
      </w:r>
      <w:r>
        <w:rPr>
          <w:lang w:val="ru-RU"/>
        </w:rPr>
        <w:t xml:space="preserve"> годов согласно приложению 8 .</w:t>
      </w:r>
    </w:p>
    <w:p w:rsidR="007E58E2" w:rsidRDefault="007E58E2" w:rsidP="007E58E2">
      <w:pPr>
        <w:jc w:val="both"/>
        <w:rPr>
          <w:lang w:val="ru-RU"/>
        </w:rPr>
      </w:pPr>
    </w:p>
    <w:p w:rsidR="007E58E2" w:rsidRDefault="007E58E2" w:rsidP="007E58E2">
      <w:pPr>
        <w:ind w:firstLine="708"/>
        <w:jc w:val="both"/>
        <w:rPr>
          <w:lang w:val="ru-RU"/>
        </w:rPr>
      </w:pPr>
      <w:r>
        <w:rPr>
          <w:b/>
          <w:lang w:val="ru-RU"/>
        </w:rPr>
        <w:t>Статья 7.</w:t>
      </w:r>
      <w:r>
        <w:rPr>
          <w:lang w:val="ru-RU"/>
        </w:rPr>
        <w:t xml:space="preserve"> Утвердить ведомственную структуру расходов бюджета муниципального образовани</w:t>
      </w:r>
      <w:r w:rsidR="00617916">
        <w:rPr>
          <w:lang w:val="ru-RU"/>
        </w:rPr>
        <w:t>я "Гультяевская волость" на 202</w:t>
      </w:r>
      <w:r w:rsidR="004E0628">
        <w:rPr>
          <w:lang w:val="ru-RU"/>
        </w:rPr>
        <w:t>5</w:t>
      </w:r>
      <w:r>
        <w:rPr>
          <w:lang w:val="ru-RU"/>
        </w:rPr>
        <w:t xml:space="preserve"> год согласно приложению 4 к настоящему </w:t>
      </w:r>
      <w:r w:rsidR="00617916">
        <w:rPr>
          <w:lang w:val="ru-RU"/>
        </w:rPr>
        <w:t>Решению, на плановый период 202</w:t>
      </w:r>
      <w:r w:rsidR="004E0628">
        <w:rPr>
          <w:lang w:val="ru-RU"/>
        </w:rPr>
        <w:t>6</w:t>
      </w:r>
      <w:r w:rsidR="00617916">
        <w:rPr>
          <w:lang w:val="ru-RU"/>
        </w:rPr>
        <w:t xml:space="preserve"> и 202</w:t>
      </w:r>
      <w:r w:rsidR="004E0628">
        <w:rPr>
          <w:lang w:val="ru-RU"/>
        </w:rPr>
        <w:t>7</w:t>
      </w:r>
      <w:r>
        <w:rPr>
          <w:lang w:val="ru-RU"/>
        </w:rPr>
        <w:t xml:space="preserve"> годов  согласно приложению 9.</w:t>
      </w:r>
    </w:p>
    <w:p w:rsidR="007E58E2" w:rsidRDefault="007E58E2" w:rsidP="007E58E2">
      <w:pPr>
        <w:ind w:firstLine="708"/>
        <w:jc w:val="both"/>
        <w:rPr>
          <w:lang w:val="ru-RU"/>
        </w:rPr>
      </w:pPr>
    </w:p>
    <w:p w:rsidR="007E58E2" w:rsidRDefault="007E58E2" w:rsidP="007E58E2">
      <w:pPr>
        <w:tabs>
          <w:tab w:val="left" w:pos="5572"/>
        </w:tabs>
        <w:jc w:val="both"/>
        <w:rPr>
          <w:i/>
          <w:lang w:val="ru-RU"/>
        </w:rPr>
      </w:pPr>
      <w:r>
        <w:rPr>
          <w:b/>
          <w:lang w:val="ru-RU"/>
        </w:rPr>
        <w:t xml:space="preserve">          Статья 8</w:t>
      </w:r>
      <w:r>
        <w:rPr>
          <w:lang w:val="ru-RU"/>
        </w:rPr>
        <w:t xml:space="preserve">. Утвердить </w:t>
      </w:r>
      <w:r>
        <w:rPr>
          <w:bCs/>
          <w:lang w:val="ru-RU"/>
        </w:rPr>
        <w:t xml:space="preserve">распределение расходов бюджета по целевым статьям, муниципальным программам муниципального образования "Гультяевская волость" и непрограммным направлениям деятельности), группам видов расходов классификации расходов бюджета </w:t>
      </w:r>
      <w:r>
        <w:rPr>
          <w:lang w:val="ru-RU"/>
        </w:rPr>
        <w:t>и</w:t>
      </w:r>
      <w:r w:rsidR="00617916">
        <w:rPr>
          <w:lang w:val="ru-RU"/>
        </w:rPr>
        <w:t xml:space="preserve"> объемы их финансирования в 202</w:t>
      </w:r>
      <w:r w:rsidR="004E0628">
        <w:rPr>
          <w:lang w:val="ru-RU"/>
        </w:rPr>
        <w:t>5</w:t>
      </w:r>
      <w:r>
        <w:rPr>
          <w:lang w:val="ru-RU"/>
        </w:rPr>
        <w:t xml:space="preserve"> году согласно приложению 5 к  настоящему  Решению, на плановый период 202</w:t>
      </w:r>
      <w:r w:rsidR="004E0628">
        <w:rPr>
          <w:lang w:val="ru-RU"/>
        </w:rPr>
        <w:t>6</w:t>
      </w:r>
      <w:r>
        <w:rPr>
          <w:lang w:val="ru-RU"/>
        </w:rPr>
        <w:t xml:space="preserve"> и 202</w:t>
      </w:r>
      <w:r w:rsidR="004E0628">
        <w:rPr>
          <w:lang w:val="ru-RU"/>
        </w:rPr>
        <w:t>7</w:t>
      </w:r>
      <w:r>
        <w:rPr>
          <w:lang w:val="ru-RU"/>
        </w:rPr>
        <w:t xml:space="preserve"> годов согласно приложению 10.</w:t>
      </w:r>
    </w:p>
    <w:p w:rsidR="007E58E2" w:rsidRDefault="007E58E2" w:rsidP="007E58E2">
      <w:pPr>
        <w:jc w:val="both"/>
        <w:rPr>
          <w:i/>
          <w:lang w:val="ru-RU"/>
        </w:rPr>
      </w:pPr>
    </w:p>
    <w:p w:rsidR="007E58E2" w:rsidRDefault="007E58E2" w:rsidP="007E58E2">
      <w:pPr>
        <w:ind w:firstLine="708"/>
        <w:jc w:val="both"/>
        <w:rPr>
          <w:lang w:val="ru-RU"/>
        </w:rPr>
      </w:pPr>
      <w:r>
        <w:rPr>
          <w:b/>
          <w:lang w:val="ru-RU"/>
        </w:rPr>
        <w:t xml:space="preserve">Статья 9. </w:t>
      </w:r>
      <w:r>
        <w:rPr>
          <w:lang w:val="ru-RU"/>
        </w:rPr>
        <w:t xml:space="preserve">Утвердить объем безвозмездных поступлений, получаемых из бюджета муниципального образования «Пустошкинский район» в сумме  </w:t>
      </w:r>
      <w:r w:rsidR="00D842F8">
        <w:rPr>
          <w:lang w:val="ru-RU"/>
        </w:rPr>
        <w:t>358.2</w:t>
      </w:r>
      <w:r>
        <w:rPr>
          <w:lang w:val="ru-RU"/>
        </w:rPr>
        <w:t xml:space="preserve"> тыс. рублей на 202</w:t>
      </w:r>
      <w:r w:rsidR="004E0628">
        <w:rPr>
          <w:lang w:val="ru-RU"/>
        </w:rPr>
        <w:t>5</w:t>
      </w:r>
      <w:r>
        <w:rPr>
          <w:lang w:val="ru-RU"/>
        </w:rPr>
        <w:t xml:space="preserve"> год, в том числе:</w:t>
      </w:r>
    </w:p>
    <w:p w:rsidR="007E58E2" w:rsidRDefault="007E58E2" w:rsidP="007E58E2">
      <w:pPr>
        <w:pStyle w:val="ac"/>
        <w:ind w:left="-28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объём субвенций на выполнение государственных полномочий </w:t>
      </w:r>
    </w:p>
    <w:p w:rsidR="007E58E2" w:rsidRDefault="007E58E2" w:rsidP="007E58E2">
      <w:pPr>
        <w:pStyle w:val="ac"/>
        <w:ind w:left="-28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по  первичному  воинскому учёту в сумме   </w:t>
      </w:r>
      <w:r w:rsidR="00657B62">
        <w:rPr>
          <w:rFonts w:ascii="Times New Roman" w:hAnsi="Times New Roman"/>
          <w:sz w:val="24"/>
          <w:szCs w:val="24"/>
        </w:rPr>
        <w:t>141.5</w:t>
      </w:r>
      <w:r>
        <w:rPr>
          <w:rFonts w:ascii="Times New Roman" w:hAnsi="Times New Roman"/>
          <w:sz w:val="24"/>
          <w:szCs w:val="24"/>
        </w:rPr>
        <w:t xml:space="preserve">   тыс. руб.</w:t>
      </w:r>
    </w:p>
    <w:p w:rsidR="00D842F8" w:rsidRDefault="00D842F8" w:rsidP="00D842F8">
      <w:pPr>
        <w:pStyle w:val="ac"/>
        <w:ind w:left="-284" w:right="-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-объем с</w:t>
      </w:r>
      <w:r w:rsidRPr="000D3A6E">
        <w:rPr>
          <w:rFonts w:ascii="Times New Roman" w:hAnsi="Times New Roman"/>
          <w:bCs/>
        </w:rPr>
        <w:t xml:space="preserve">убсидии бюджетам сельских поселений из местных </w:t>
      </w:r>
    </w:p>
    <w:p w:rsidR="00D842F8" w:rsidRDefault="00D842F8" w:rsidP="00D842F8">
      <w:pPr>
        <w:pStyle w:val="ac"/>
        <w:ind w:left="-28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               </w:t>
      </w:r>
      <w:r w:rsidRPr="000D3A6E">
        <w:rPr>
          <w:rFonts w:ascii="Times New Roman" w:hAnsi="Times New Roman"/>
          <w:bCs/>
        </w:rPr>
        <w:t>бюджетов</w:t>
      </w:r>
      <w:r>
        <w:rPr>
          <w:rFonts w:ascii="Times New Roman" w:hAnsi="Times New Roman"/>
          <w:bCs/>
        </w:rPr>
        <w:t xml:space="preserve"> в сумме 31.4 тыс. руб.;</w:t>
      </w:r>
    </w:p>
    <w:p w:rsidR="007E58E2" w:rsidRDefault="007E58E2" w:rsidP="007E58E2">
      <w:pPr>
        <w:pStyle w:val="ac"/>
        <w:ind w:left="-28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объем иных межбюджетных трансфертов в сумме </w:t>
      </w:r>
      <w:r w:rsidR="00657B62">
        <w:rPr>
          <w:rFonts w:ascii="Times New Roman" w:hAnsi="Times New Roman"/>
          <w:sz w:val="24"/>
          <w:szCs w:val="24"/>
        </w:rPr>
        <w:t>185.3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7E58E2" w:rsidRDefault="007E58E2" w:rsidP="007E58E2">
      <w:pPr>
        <w:ind w:firstLine="708"/>
        <w:jc w:val="both"/>
        <w:rPr>
          <w:i/>
          <w:lang w:val="ru-RU"/>
        </w:rPr>
      </w:pPr>
      <w:r>
        <w:rPr>
          <w:i/>
          <w:lang w:val="ru-RU"/>
        </w:rPr>
        <w:t>на 202</w:t>
      </w:r>
      <w:r w:rsidR="004E0628">
        <w:rPr>
          <w:i/>
          <w:lang w:val="ru-RU"/>
        </w:rPr>
        <w:t>6</w:t>
      </w:r>
      <w:r>
        <w:rPr>
          <w:i/>
          <w:lang w:val="ru-RU"/>
        </w:rPr>
        <w:t xml:space="preserve"> год - в сумме </w:t>
      </w:r>
      <w:r w:rsidR="00D842F8">
        <w:rPr>
          <w:i/>
          <w:lang w:val="ru-RU"/>
        </w:rPr>
        <w:t>553.4</w:t>
      </w:r>
      <w:r>
        <w:rPr>
          <w:i/>
          <w:lang w:val="ru-RU"/>
        </w:rPr>
        <w:t xml:space="preserve"> тыс. руб., в том числе </w:t>
      </w:r>
    </w:p>
    <w:p w:rsidR="007E58E2" w:rsidRDefault="007E58E2" w:rsidP="007E58E2">
      <w:pPr>
        <w:pStyle w:val="ac"/>
        <w:ind w:left="-284" w:right="-426"/>
        <w:jc w:val="both"/>
        <w:rPr>
          <w:rFonts w:ascii="Times New Roman" w:hAnsi="Times New Roman"/>
          <w:bCs/>
        </w:rPr>
      </w:pPr>
      <w:r>
        <w:t xml:space="preserve">                </w:t>
      </w:r>
      <w:r w:rsidR="00657B6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-объем субсидии бюджетам сельских поселений из местных </w:t>
      </w:r>
    </w:p>
    <w:p w:rsidR="007E58E2" w:rsidRDefault="007E58E2" w:rsidP="007E58E2">
      <w:pPr>
        <w:pStyle w:val="ac"/>
        <w:ind w:left="-28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               бюджетов в сумме </w:t>
      </w:r>
      <w:r w:rsidR="00D842F8">
        <w:rPr>
          <w:rFonts w:ascii="Times New Roman" w:hAnsi="Times New Roman"/>
          <w:bCs/>
        </w:rPr>
        <w:t>212.6</w:t>
      </w:r>
      <w:r>
        <w:rPr>
          <w:rFonts w:ascii="Times New Roman" w:hAnsi="Times New Roman"/>
          <w:bCs/>
        </w:rPr>
        <w:t xml:space="preserve"> тыс. руб.;</w:t>
      </w:r>
    </w:p>
    <w:p w:rsidR="007E58E2" w:rsidRDefault="007E58E2" w:rsidP="007E58E2">
      <w:pPr>
        <w:pStyle w:val="ac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объём субвенций на выполнение государственных полномочий </w:t>
      </w:r>
    </w:p>
    <w:p w:rsidR="007E58E2" w:rsidRDefault="007E58E2" w:rsidP="007E58E2">
      <w:pPr>
        <w:pStyle w:val="ac"/>
        <w:ind w:left="-28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по  первичному  воинскому учёту в сумме   </w:t>
      </w:r>
      <w:r w:rsidR="00657B62">
        <w:rPr>
          <w:rFonts w:ascii="Times New Roman" w:hAnsi="Times New Roman"/>
          <w:sz w:val="24"/>
          <w:szCs w:val="24"/>
        </w:rPr>
        <w:t>155.6</w:t>
      </w:r>
      <w:r>
        <w:rPr>
          <w:rFonts w:ascii="Times New Roman" w:hAnsi="Times New Roman"/>
          <w:sz w:val="24"/>
          <w:szCs w:val="24"/>
        </w:rPr>
        <w:t xml:space="preserve">   тыс. руб.</w:t>
      </w:r>
    </w:p>
    <w:p w:rsidR="007E58E2" w:rsidRDefault="007E58E2" w:rsidP="007E58E2">
      <w:pPr>
        <w:pStyle w:val="ac"/>
        <w:ind w:left="-28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объем иных межбюджетных трансфертов в сумме </w:t>
      </w:r>
      <w:r w:rsidR="00657B62">
        <w:rPr>
          <w:rFonts w:ascii="Times New Roman" w:hAnsi="Times New Roman"/>
          <w:sz w:val="24"/>
          <w:szCs w:val="24"/>
        </w:rPr>
        <w:t>185.2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D842F8" w:rsidRDefault="007E58E2" w:rsidP="007E58E2">
      <w:pPr>
        <w:pStyle w:val="ac"/>
        <w:ind w:left="-284" w:right="-426"/>
        <w:jc w:val="both"/>
        <w:rPr>
          <w:i/>
        </w:rPr>
      </w:pPr>
      <w:r>
        <w:t xml:space="preserve">                 </w:t>
      </w:r>
      <w:r>
        <w:rPr>
          <w:i/>
        </w:rPr>
        <w:t>на 202</w:t>
      </w:r>
      <w:r w:rsidR="004E0628">
        <w:rPr>
          <w:i/>
        </w:rPr>
        <w:t>7</w:t>
      </w:r>
      <w:r>
        <w:rPr>
          <w:i/>
        </w:rPr>
        <w:t xml:space="preserve"> год – в сумме  </w:t>
      </w:r>
      <w:r w:rsidR="00D842F8">
        <w:rPr>
          <w:i/>
        </w:rPr>
        <w:t>197.9</w:t>
      </w:r>
      <w:r>
        <w:rPr>
          <w:i/>
        </w:rPr>
        <w:t xml:space="preserve"> тыс. руб.,         </w:t>
      </w:r>
    </w:p>
    <w:p w:rsidR="007E58E2" w:rsidRDefault="007E58E2" w:rsidP="007E58E2">
      <w:pPr>
        <w:pStyle w:val="ac"/>
        <w:ind w:left="-284" w:right="-426"/>
        <w:jc w:val="both"/>
        <w:rPr>
          <w:i/>
        </w:rPr>
      </w:pPr>
      <w:r>
        <w:rPr>
          <w:i/>
        </w:rPr>
        <w:lastRenderedPageBreak/>
        <w:t xml:space="preserve">    </w:t>
      </w:r>
    </w:p>
    <w:p w:rsidR="00D842F8" w:rsidRDefault="007E58E2" w:rsidP="00D842F8">
      <w:pPr>
        <w:pStyle w:val="ac"/>
        <w:ind w:left="-284" w:right="-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842F8">
        <w:rPr>
          <w:rFonts w:ascii="Times New Roman" w:hAnsi="Times New Roman"/>
          <w:bCs/>
        </w:rPr>
        <w:t xml:space="preserve">        -объем с</w:t>
      </w:r>
      <w:r w:rsidR="00D842F8" w:rsidRPr="000D3A6E">
        <w:rPr>
          <w:rFonts w:ascii="Times New Roman" w:hAnsi="Times New Roman"/>
          <w:bCs/>
        </w:rPr>
        <w:t xml:space="preserve">убсидии бюджетам сельских поселений из местных </w:t>
      </w:r>
    </w:p>
    <w:p w:rsidR="00D842F8" w:rsidRDefault="00D842F8" w:rsidP="00D842F8">
      <w:pPr>
        <w:pStyle w:val="ac"/>
        <w:ind w:left="-28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               </w:t>
      </w:r>
      <w:r w:rsidRPr="000D3A6E">
        <w:rPr>
          <w:rFonts w:ascii="Times New Roman" w:hAnsi="Times New Roman"/>
          <w:bCs/>
        </w:rPr>
        <w:t>бюджетов</w:t>
      </w:r>
      <w:r>
        <w:rPr>
          <w:rFonts w:ascii="Times New Roman" w:hAnsi="Times New Roman"/>
          <w:bCs/>
        </w:rPr>
        <w:t xml:space="preserve"> в сумме 12.6 тыс. руб.;</w:t>
      </w:r>
    </w:p>
    <w:p w:rsidR="007E58E2" w:rsidRDefault="007E58E2" w:rsidP="007E58E2">
      <w:pPr>
        <w:pStyle w:val="ac"/>
        <w:ind w:left="-28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объем иных межбюджетных трансфертов в сумме </w:t>
      </w:r>
      <w:r w:rsidR="00657B62">
        <w:rPr>
          <w:rFonts w:ascii="Times New Roman" w:hAnsi="Times New Roman"/>
          <w:sz w:val="24"/>
          <w:szCs w:val="24"/>
        </w:rPr>
        <w:t>185.3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7E58E2" w:rsidRDefault="007E58E2" w:rsidP="004E0628">
      <w:pPr>
        <w:jc w:val="both"/>
        <w:rPr>
          <w:b/>
          <w:lang w:val="ru-RU"/>
        </w:rPr>
      </w:pPr>
    </w:p>
    <w:p w:rsidR="007E58E2" w:rsidRDefault="007E58E2" w:rsidP="007E58E2">
      <w:pPr>
        <w:jc w:val="both"/>
        <w:rPr>
          <w:lang w:val="ru-RU"/>
        </w:rPr>
      </w:pPr>
      <w:r>
        <w:rPr>
          <w:lang w:val="ru-RU"/>
        </w:rPr>
        <w:t xml:space="preserve">             </w:t>
      </w:r>
      <w:r>
        <w:rPr>
          <w:b/>
          <w:lang w:val="ru-RU"/>
        </w:rPr>
        <w:t>Статья 1</w:t>
      </w:r>
      <w:r w:rsidR="00D021B9" w:rsidRPr="00FB25D1">
        <w:rPr>
          <w:b/>
          <w:lang w:val="ru-RU"/>
        </w:rPr>
        <w:t>0</w:t>
      </w:r>
      <w:r>
        <w:rPr>
          <w:b/>
          <w:lang w:val="ru-RU"/>
        </w:rPr>
        <w:t>.</w:t>
      </w:r>
      <w:r>
        <w:rPr>
          <w:lang w:val="ru-RU"/>
        </w:rPr>
        <w:t xml:space="preserve"> Установить, что заключение и оплата главным распорядителем бюджетных средств муниципального образования "Гультяевская волость" 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 структурой расходов местного бюджета и с учетом принятых и неисполненных обязательств.</w:t>
      </w:r>
    </w:p>
    <w:p w:rsidR="007E58E2" w:rsidRDefault="007E58E2" w:rsidP="007E58E2">
      <w:pPr>
        <w:ind w:firstLine="708"/>
        <w:jc w:val="both"/>
        <w:rPr>
          <w:lang w:val="ru-RU"/>
        </w:rPr>
      </w:pPr>
      <w:r>
        <w:rPr>
          <w:lang w:val="ru-RU"/>
        </w:rPr>
        <w:t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</w:t>
      </w:r>
      <w:r w:rsidR="00617916">
        <w:rPr>
          <w:lang w:val="ru-RU"/>
        </w:rPr>
        <w:t xml:space="preserve"> средств местного бюджета на 20</w:t>
      </w:r>
      <w:r w:rsidR="00617916" w:rsidRPr="00617916">
        <w:rPr>
          <w:lang w:val="ru-RU"/>
        </w:rPr>
        <w:t>2</w:t>
      </w:r>
      <w:r w:rsidR="004E0628">
        <w:rPr>
          <w:lang w:val="ru-RU"/>
        </w:rPr>
        <w:t>5</w:t>
      </w:r>
      <w:r>
        <w:rPr>
          <w:lang w:val="ru-RU"/>
        </w:rPr>
        <w:t xml:space="preserve"> год .</w:t>
      </w:r>
    </w:p>
    <w:p w:rsidR="007E58E2" w:rsidRDefault="007B21FD" w:rsidP="007E58E2">
      <w:pPr>
        <w:tabs>
          <w:tab w:val="left" w:pos="5572"/>
        </w:tabs>
        <w:jc w:val="both"/>
        <w:rPr>
          <w:lang w:val="ru-RU"/>
        </w:rPr>
      </w:pPr>
      <w:r>
        <w:rPr>
          <w:b/>
          <w:lang w:val="ru-RU"/>
        </w:rPr>
        <w:t xml:space="preserve">             Статья </w:t>
      </w:r>
      <w:r w:rsidR="007E58E2">
        <w:rPr>
          <w:b/>
          <w:lang w:val="ru-RU"/>
        </w:rPr>
        <w:t>1</w:t>
      </w:r>
      <w:r w:rsidR="00D021B9" w:rsidRPr="004E0628">
        <w:rPr>
          <w:b/>
          <w:lang w:val="ru-RU"/>
        </w:rPr>
        <w:t>1</w:t>
      </w:r>
      <w:r w:rsidR="007E58E2">
        <w:rPr>
          <w:b/>
          <w:lang w:val="ru-RU"/>
        </w:rPr>
        <w:t>.</w:t>
      </w:r>
      <w:r w:rsidR="007E58E2">
        <w:rPr>
          <w:lang w:val="ru-RU"/>
        </w:rPr>
        <w:t xml:space="preserve"> Утвердить источники внутреннего финансирования дефицита бюджета муниципального образования "Гультяевская волость"   на 202</w:t>
      </w:r>
      <w:r w:rsidR="004E0628">
        <w:rPr>
          <w:lang w:val="ru-RU"/>
        </w:rPr>
        <w:t>5</w:t>
      </w:r>
      <w:r w:rsidR="007E58E2">
        <w:rPr>
          <w:lang w:val="ru-RU"/>
        </w:rPr>
        <w:t xml:space="preserve"> год согласно </w:t>
      </w:r>
    </w:p>
    <w:p w:rsidR="007E58E2" w:rsidRDefault="007E58E2" w:rsidP="007E58E2">
      <w:pPr>
        <w:tabs>
          <w:tab w:val="left" w:pos="5572"/>
        </w:tabs>
        <w:jc w:val="both"/>
        <w:rPr>
          <w:lang w:val="ru-RU"/>
        </w:rPr>
      </w:pPr>
      <w:r>
        <w:rPr>
          <w:lang w:val="ru-RU"/>
        </w:rPr>
        <w:t xml:space="preserve">приложению 6 к  настоящему  </w:t>
      </w:r>
      <w:r w:rsidR="00617916">
        <w:rPr>
          <w:lang w:val="ru-RU"/>
        </w:rPr>
        <w:t>Решению, на плановый период 202</w:t>
      </w:r>
      <w:r w:rsidR="004E0628">
        <w:rPr>
          <w:lang w:val="ru-RU"/>
        </w:rPr>
        <w:t>6</w:t>
      </w:r>
      <w:r w:rsidR="00617916">
        <w:rPr>
          <w:lang w:val="ru-RU"/>
        </w:rPr>
        <w:t xml:space="preserve"> и 202</w:t>
      </w:r>
      <w:r w:rsidR="004E0628">
        <w:rPr>
          <w:lang w:val="ru-RU"/>
        </w:rPr>
        <w:t>7</w:t>
      </w:r>
      <w:r>
        <w:rPr>
          <w:lang w:val="ru-RU"/>
        </w:rPr>
        <w:t xml:space="preserve"> годов согласно приложению 11.</w:t>
      </w:r>
    </w:p>
    <w:p w:rsidR="005E7E4D" w:rsidRPr="004A3320" w:rsidRDefault="005E7E4D" w:rsidP="005E7E4D">
      <w:pPr>
        <w:rPr>
          <w:rFonts w:ascii="TimesNewRomanPSMT" w:hAnsi="TimesNewRomanPSMT" w:cs="TimesNewRomanPSMT"/>
          <w:lang w:val="ru-RU"/>
        </w:rPr>
      </w:pPr>
      <w:r>
        <w:rPr>
          <w:rFonts w:ascii="TimesNewRomanPSMT" w:hAnsi="TimesNewRomanPSMT" w:cs="TimesNewRomanPSMT"/>
          <w:b/>
          <w:lang w:val="ru-RU"/>
        </w:rPr>
        <w:t xml:space="preserve">            </w:t>
      </w:r>
      <w:r w:rsidRPr="004A3320">
        <w:rPr>
          <w:rFonts w:ascii="TimesNewRomanPSMT" w:hAnsi="TimesNewRomanPSMT" w:cs="TimesNewRomanPSMT"/>
          <w:b/>
          <w:lang w:val="ru-RU"/>
        </w:rPr>
        <w:t>Статья 1</w:t>
      </w:r>
      <w:r>
        <w:rPr>
          <w:rFonts w:ascii="TimesNewRomanPSMT" w:hAnsi="TimesNewRomanPSMT" w:cs="TimesNewRomanPSMT"/>
          <w:b/>
          <w:lang w:val="ru-RU"/>
        </w:rPr>
        <w:t>2</w:t>
      </w:r>
      <w:r w:rsidRPr="004A3320">
        <w:rPr>
          <w:rFonts w:ascii="TimesNewRomanPSMT" w:hAnsi="TimesNewRomanPSMT" w:cs="TimesNewRomanPSMT"/>
          <w:b/>
          <w:lang w:val="ru-RU"/>
        </w:rPr>
        <w:t>.</w:t>
      </w:r>
      <w:r w:rsidRPr="004A3320">
        <w:rPr>
          <w:rFonts w:ascii="TimesNewRomanPSMT" w:hAnsi="TimesNewRomanPSMT" w:cs="TimesNewRomanPSMT"/>
          <w:lang w:val="ru-RU"/>
        </w:rPr>
        <w:t xml:space="preserve"> Утвердить в составе расходов  бюджета  муниципального образования «</w:t>
      </w:r>
      <w:r>
        <w:rPr>
          <w:rFonts w:ascii="TimesNewRomanPSMT" w:hAnsi="TimesNewRomanPSMT" w:cs="TimesNewRomanPSMT"/>
          <w:lang w:val="ru-RU"/>
        </w:rPr>
        <w:t>Гультяевская  волость</w:t>
      </w:r>
      <w:r w:rsidRPr="004A3320">
        <w:rPr>
          <w:rFonts w:ascii="TimesNewRomanPSMT" w:hAnsi="TimesNewRomanPSMT" w:cs="TimesNewRomanPSMT"/>
          <w:lang w:val="ru-RU"/>
        </w:rPr>
        <w:t>»</w:t>
      </w:r>
      <w:r>
        <w:rPr>
          <w:rFonts w:ascii="TimesNewRomanPSMT" w:hAnsi="TimesNewRomanPSMT" w:cs="TimesNewRomanPSMT"/>
          <w:lang w:val="ru-RU"/>
        </w:rPr>
        <w:t xml:space="preserve"> </w:t>
      </w:r>
      <w:r w:rsidRPr="004A3320">
        <w:rPr>
          <w:rFonts w:ascii="TimesNewRomanPSMT" w:hAnsi="TimesNewRomanPSMT" w:cs="TimesNewRomanPSMT"/>
          <w:lang w:val="ru-RU"/>
        </w:rPr>
        <w:t>объем бюджетных ассигнований муници</w:t>
      </w:r>
      <w:r w:rsidR="004E0628">
        <w:rPr>
          <w:rFonts w:ascii="TimesNewRomanPSMT" w:hAnsi="TimesNewRomanPSMT" w:cs="TimesNewRomanPSMT"/>
          <w:lang w:val="ru-RU"/>
        </w:rPr>
        <w:t>пального дорожного фонда на 2025</w:t>
      </w:r>
      <w:r w:rsidRPr="004A3320">
        <w:rPr>
          <w:rFonts w:ascii="TimesNewRomanPSMT" w:hAnsi="TimesNewRomanPSMT" w:cs="TimesNewRomanPSMT"/>
          <w:lang w:val="ru-RU"/>
        </w:rPr>
        <w:t xml:space="preserve"> год в сумме </w:t>
      </w:r>
      <w:r w:rsidR="00E75016">
        <w:rPr>
          <w:rFonts w:ascii="TimesNewRomanPSMT" w:hAnsi="TimesNewRomanPSMT" w:cs="TimesNewRomanPSMT"/>
          <w:lang w:val="ru-RU"/>
        </w:rPr>
        <w:t>753.0</w:t>
      </w:r>
      <w:r w:rsidR="004E0628">
        <w:rPr>
          <w:rFonts w:ascii="TimesNewRomanPSMT" w:hAnsi="TimesNewRomanPSMT" w:cs="TimesNewRomanPSMT"/>
          <w:lang w:val="ru-RU"/>
        </w:rPr>
        <w:t xml:space="preserve"> тыс. рублей, на 2026</w:t>
      </w:r>
      <w:r w:rsidRPr="004A3320">
        <w:rPr>
          <w:rFonts w:ascii="TimesNewRomanPSMT" w:hAnsi="TimesNewRomanPSMT" w:cs="TimesNewRomanPSMT"/>
          <w:lang w:val="ru-RU"/>
        </w:rPr>
        <w:t xml:space="preserve"> год в сумме </w:t>
      </w:r>
      <w:r w:rsidR="00E75016">
        <w:rPr>
          <w:rFonts w:ascii="TimesNewRomanPSMT" w:hAnsi="TimesNewRomanPSMT" w:cs="TimesNewRomanPSMT"/>
          <w:lang w:val="ru-RU"/>
        </w:rPr>
        <w:t>780.0</w:t>
      </w:r>
      <w:r w:rsidRPr="004A3320">
        <w:rPr>
          <w:rFonts w:ascii="TimesNewRomanPSMT" w:hAnsi="TimesNewRomanPSMT" w:cs="TimesNewRomanPSMT"/>
          <w:lang w:val="ru-RU"/>
        </w:rPr>
        <w:t xml:space="preserve"> тыс. рублей и на</w:t>
      </w:r>
      <w:r w:rsidR="004E0628">
        <w:rPr>
          <w:rFonts w:ascii="TimesNewRomanPSMT" w:hAnsi="TimesNewRomanPSMT" w:cs="TimesNewRomanPSMT"/>
          <w:lang w:val="ru-RU"/>
        </w:rPr>
        <w:t xml:space="preserve"> 2027</w:t>
      </w:r>
      <w:r w:rsidRPr="004A3320">
        <w:rPr>
          <w:rFonts w:ascii="TimesNewRomanPSMT" w:hAnsi="TimesNewRomanPSMT" w:cs="TimesNewRomanPSMT"/>
          <w:lang w:val="ru-RU"/>
        </w:rPr>
        <w:t xml:space="preserve"> год в сумме </w:t>
      </w:r>
      <w:r w:rsidR="00E75016">
        <w:rPr>
          <w:rFonts w:ascii="TimesNewRomanPSMT" w:hAnsi="TimesNewRomanPSMT" w:cs="TimesNewRomanPSMT"/>
          <w:lang w:val="ru-RU"/>
        </w:rPr>
        <w:t>990.0</w:t>
      </w:r>
      <w:r w:rsidRPr="004A3320">
        <w:rPr>
          <w:rFonts w:ascii="TimesNewRomanPSMT" w:hAnsi="TimesNewRomanPSMT" w:cs="TimesNewRomanPSMT"/>
          <w:lang w:val="ru-RU"/>
        </w:rPr>
        <w:t xml:space="preserve"> тыс. рублей, согласно приложению № 12 к настоящему Решению.</w:t>
      </w:r>
    </w:p>
    <w:p w:rsidR="007E58E2" w:rsidRDefault="007E58E2" w:rsidP="007E58E2">
      <w:pPr>
        <w:jc w:val="both"/>
        <w:rPr>
          <w:lang w:val="ru-RU"/>
        </w:rPr>
      </w:pPr>
    </w:p>
    <w:p w:rsidR="007E58E2" w:rsidRDefault="00D021B9" w:rsidP="007E58E2">
      <w:pPr>
        <w:ind w:firstLine="708"/>
        <w:jc w:val="both"/>
        <w:rPr>
          <w:lang w:val="ru-RU"/>
        </w:rPr>
      </w:pPr>
      <w:r>
        <w:rPr>
          <w:b/>
          <w:lang w:val="ru-RU"/>
        </w:rPr>
        <w:t>Статья 1</w:t>
      </w:r>
      <w:r w:rsidR="005E7E4D">
        <w:rPr>
          <w:b/>
          <w:lang w:val="ru-RU"/>
        </w:rPr>
        <w:t>3</w:t>
      </w:r>
      <w:r w:rsidR="007E58E2">
        <w:rPr>
          <w:b/>
          <w:lang w:val="ru-RU"/>
        </w:rPr>
        <w:t>.</w:t>
      </w:r>
      <w:r w:rsidR="007E58E2">
        <w:rPr>
          <w:lang w:val="ru-RU"/>
        </w:rPr>
        <w:t xml:space="preserve"> Органы местного самоуправления  муниципального образов</w:t>
      </w:r>
      <w:r w:rsidR="00617916">
        <w:rPr>
          <w:lang w:val="ru-RU"/>
        </w:rPr>
        <w:t>ания не вправе принимать в 202</w:t>
      </w:r>
      <w:r w:rsidR="004E0628">
        <w:rPr>
          <w:lang w:val="ru-RU"/>
        </w:rPr>
        <w:t>5</w:t>
      </w:r>
      <w:r w:rsidR="007E58E2">
        <w:rPr>
          <w:lang w:val="ru-RU"/>
        </w:rPr>
        <w:t xml:space="preserve">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 "Гультяевская волость"</w:t>
      </w:r>
    </w:p>
    <w:p w:rsidR="007E58E2" w:rsidRDefault="007E58E2" w:rsidP="007E58E2">
      <w:pPr>
        <w:ind w:firstLine="708"/>
        <w:jc w:val="both"/>
        <w:rPr>
          <w:lang w:val="ru-RU"/>
        </w:rPr>
      </w:pPr>
      <w:r>
        <w:rPr>
          <w:b/>
          <w:lang w:val="ru-RU"/>
        </w:rPr>
        <w:t>Статья 1</w:t>
      </w:r>
      <w:r w:rsidR="005E7E4D">
        <w:rPr>
          <w:b/>
          <w:lang w:val="ru-RU"/>
        </w:rPr>
        <w:t>4</w:t>
      </w:r>
      <w:r>
        <w:rPr>
          <w:b/>
          <w:lang w:val="ru-RU"/>
        </w:rPr>
        <w:t>.</w:t>
      </w:r>
      <w:r>
        <w:rPr>
          <w:lang w:val="ru-RU"/>
        </w:rPr>
        <w:t xml:space="preserve"> Нормативные и иные правовые акты органов местного самоуправления муниципального образования "Гультяевская волость",  влекущие дополнительные расходы за счет средств местного бюджета на 202</w:t>
      </w:r>
      <w:r w:rsidR="004E0628">
        <w:rPr>
          <w:lang w:val="ru-RU"/>
        </w:rPr>
        <w:t>5</w:t>
      </w:r>
      <w:r w:rsidR="00617916">
        <w:rPr>
          <w:lang w:val="ru-RU"/>
        </w:rPr>
        <w:t xml:space="preserve"> год и плановый период 202</w:t>
      </w:r>
      <w:r w:rsidR="004E0628">
        <w:rPr>
          <w:lang w:val="ru-RU"/>
        </w:rPr>
        <w:t>6</w:t>
      </w:r>
      <w:r>
        <w:rPr>
          <w:lang w:val="ru-RU"/>
        </w:rPr>
        <w:t xml:space="preserve"> и 202</w:t>
      </w:r>
      <w:r w:rsidR="004E0628">
        <w:rPr>
          <w:lang w:val="ru-RU"/>
        </w:rPr>
        <w:t>7</w:t>
      </w:r>
      <w:r>
        <w:rPr>
          <w:lang w:val="ru-RU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</w:t>
      </w:r>
      <w:r w:rsidR="00617916">
        <w:rPr>
          <w:lang w:val="ru-RU"/>
        </w:rPr>
        <w:t>статьям местного бюджета на 202</w:t>
      </w:r>
      <w:r w:rsidR="004E0628">
        <w:rPr>
          <w:lang w:val="ru-RU"/>
        </w:rPr>
        <w:t>5</w:t>
      </w:r>
      <w:r w:rsidR="00617916">
        <w:rPr>
          <w:lang w:val="ru-RU"/>
        </w:rPr>
        <w:t xml:space="preserve"> год и плановый период 202</w:t>
      </w:r>
      <w:r w:rsidR="004E0628">
        <w:rPr>
          <w:lang w:val="ru-RU"/>
        </w:rPr>
        <w:t>6</w:t>
      </w:r>
      <w:r w:rsidR="00617916">
        <w:rPr>
          <w:lang w:val="ru-RU"/>
        </w:rPr>
        <w:t xml:space="preserve"> и 202</w:t>
      </w:r>
      <w:r w:rsidR="004E0628">
        <w:rPr>
          <w:lang w:val="ru-RU"/>
        </w:rPr>
        <w:t>7</w:t>
      </w:r>
      <w:r>
        <w:rPr>
          <w:lang w:val="ru-RU"/>
        </w:rPr>
        <w:t xml:space="preserve"> годов, а также после внесения соответствующих изменений в настоящее Решение.</w:t>
      </w:r>
    </w:p>
    <w:p w:rsidR="007E58E2" w:rsidRDefault="007E58E2" w:rsidP="007E58E2">
      <w:pPr>
        <w:ind w:firstLine="708"/>
        <w:jc w:val="both"/>
        <w:rPr>
          <w:b/>
          <w:lang w:val="ru-RU"/>
        </w:rPr>
      </w:pPr>
      <w:r>
        <w:rPr>
          <w:lang w:val="ru-RU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 бюджете на 202</w:t>
      </w:r>
      <w:r w:rsidR="004E0628">
        <w:rPr>
          <w:lang w:val="ru-RU"/>
        </w:rPr>
        <w:t>5</w:t>
      </w:r>
      <w:r w:rsidR="00617916">
        <w:rPr>
          <w:lang w:val="ru-RU"/>
        </w:rPr>
        <w:t xml:space="preserve"> год  и плановый период 202</w:t>
      </w:r>
      <w:r w:rsidR="004E0628">
        <w:rPr>
          <w:lang w:val="ru-RU"/>
        </w:rPr>
        <w:t>6</w:t>
      </w:r>
      <w:r w:rsidR="00617916">
        <w:rPr>
          <w:lang w:val="ru-RU"/>
        </w:rPr>
        <w:t xml:space="preserve"> и 202</w:t>
      </w:r>
      <w:r w:rsidR="004E0628">
        <w:rPr>
          <w:lang w:val="ru-RU"/>
        </w:rPr>
        <w:t>7</w:t>
      </w:r>
      <w:r>
        <w:rPr>
          <w:lang w:val="ru-RU"/>
        </w:rPr>
        <w:t xml:space="preserve"> годов.</w:t>
      </w:r>
    </w:p>
    <w:p w:rsidR="002E1696" w:rsidRDefault="002E1696" w:rsidP="007E58E2">
      <w:pPr>
        <w:ind w:firstLine="708"/>
        <w:jc w:val="both"/>
        <w:rPr>
          <w:b/>
          <w:lang w:val="ru-RU"/>
        </w:rPr>
      </w:pPr>
    </w:p>
    <w:p w:rsidR="007E58E2" w:rsidRDefault="00D021B9" w:rsidP="007E58E2">
      <w:pPr>
        <w:ind w:firstLine="708"/>
        <w:jc w:val="both"/>
        <w:rPr>
          <w:lang w:val="ru-RU"/>
        </w:rPr>
      </w:pPr>
      <w:r>
        <w:rPr>
          <w:b/>
          <w:lang w:val="ru-RU"/>
        </w:rPr>
        <w:t>Статья 1</w:t>
      </w:r>
      <w:r w:rsidR="005E7E4D">
        <w:rPr>
          <w:b/>
          <w:lang w:val="ru-RU"/>
        </w:rPr>
        <w:t>5</w:t>
      </w:r>
      <w:r w:rsidR="007E58E2">
        <w:rPr>
          <w:b/>
          <w:lang w:val="ru-RU"/>
        </w:rPr>
        <w:t>.</w:t>
      </w:r>
      <w:r w:rsidR="007E58E2">
        <w:rPr>
          <w:lang w:val="ru-RU"/>
        </w:rPr>
        <w:t xml:space="preserve"> Настоящее Решение вступает в силу с 1 января 202</w:t>
      </w:r>
      <w:r w:rsidR="004E0628">
        <w:rPr>
          <w:lang w:val="ru-RU"/>
        </w:rPr>
        <w:t>5</w:t>
      </w:r>
      <w:r w:rsidR="007E58E2">
        <w:rPr>
          <w:lang w:val="ru-RU"/>
        </w:rPr>
        <w:t xml:space="preserve"> года.</w:t>
      </w:r>
    </w:p>
    <w:p w:rsidR="007E58E2" w:rsidRDefault="007E58E2" w:rsidP="007E58E2">
      <w:pPr>
        <w:ind w:firstLine="708"/>
        <w:jc w:val="both"/>
        <w:rPr>
          <w:b/>
          <w:lang w:val="ru-RU"/>
        </w:rPr>
      </w:pPr>
    </w:p>
    <w:p w:rsidR="007E58E2" w:rsidRDefault="007E58E2" w:rsidP="007E58E2">
      <w:pPr>
        <w:ind w:firstLine="708"/>
        <w:jc w:val="both"/>
        <w:rPr>
          <w:lang w:val="ru-RU"/>
        </w:rPr>
      </w:pPr>
      <w:r>
        <w:rPr>
          <w:b/>
          <w:lang w:val="ru-RU"/>
        </w:rPr>
        <w:t>Статья 1</w:t>
      </w:r>
      <w:r w:rsidR="005E7E4D">
        <w:rPr>
          <w:b/>
          <w:lang w:val="ru-RU"/>
        </w:rPr>
        <w:t>6</w:t>
      </w:r>
      <w:r>
        <w:rPr>
          <w:b/>
          <w:lang w:val="ru-RU"/>
        </w:rPr>
        <w:t>.</w:t>
      </w:r>
      <w:r>
        <w:rPr>
          <w:lang w:val="ru-RU"/>
        </w:rPr>
        <w:t xml:space="preserve"> Обнародовать</w:t>
      </w:r>
      <w:r w:rsidR="00FB25D1">
        <w:rPr>
          <w:lang w:val="ru-RU"/>
        </w:rPr>
        <w:t xml:space="preserve"> и опубликовать</w:t>
      </w:r>
      <w:r>
        <w:rPr>
          <w:lang w:val="ru-RU"/>
        </w:rPr>
        <w:t xml:space="preserve"> настоящее Решение в порядке, предусмотренном Уставом сельского поселения "Гультяевская волость".</w:t>
      </w:r>
    </w:p>
    <w:p w:rsidR="007E58E2" w:rsidRDefault="007E58E2" w:rsidP="007E58E2">
      <w:pPr>
        <w:rPr>
          <w:lang w:val="ru-RU"/>
        </w:rPr>
      </w:pPr>
      <w:r>
        <w:rPr>
          <w:lang w:val="ru-RU"/>
        </w:rPr>
        <w:t xml:space="preserve">                                                   </w:t>
      </w:r>
    </w:p>
    <w:p w:rsidR="007B21FD" w:rsidRPr="004E0628" w:rsidRDefault="007E58E2" w:rsidP="007E58E2">
      <w:pPr>
        <w:rPr>
          <w:lang w:val="ru-RU"/>
        </w:rPr>
      </w:pPr>
      <w:r>
        <w:rPr>
          <w:lang w:val="ru-RU"/>
        </w:rPr>
        <w:t xml:space="preserve">                                  </w:t>
      </w:r>
    </w:p>
    <w:p w:rsidR="007B21FD" w:rsidRPr="00FB25D1" w:rsidRDefault="007B21FD" w:rsidP="007E58E2">
      <w:pPr>
        <w:rPr>
          <w:lang w:val="ru-RU"/>
        </w:rPr>
      </w:pPr>
    </w:p>
    <w:p w:rsidR="007B21FD" w:rsidRPr="007B21FD" w:rsidRDefault="007E58E2" w:rsidP="007E58E2">
      <w:pPr>
        <w:rPr>
          <w:lang w:val="ru-RU"/>
        </w:rPr>
      </w:pPr>
      <w:r>
        <w:rPr>
          <w:lang w:val="ru-RU"/>
        </w:rPr>
        <w:t xml:space="preserve"> Глава сельского поселения "Гультяевская волость": _______________ Л.П.Сохраняев</w:t>
      </w:r>
      <w:r w:rsidR="005E7E4D">
        <w:rPr>
          <w:lang w:val="ru-RU"/>
        </w:rPr>
        <w:t>а</w:t>
      </w:r>
    </w:p>
    <w:p w:rsidR="007B21FD" w:rsidRPr="002E1696" w:rsidRDefault="007B21FD" w:rsidP="007E58E2">
      <w:pPr>
        <w:rPr>
          <w:lang w:val="ru-RU"/>
        </w:rPr>
      </w:pPr>
    </w:p>
    <w:p w:rsidR="00657B62" w:rsidRDefault="00657B62" w:rsidP="00D842F8">
      <w:pPr>
        <w:rPr>
          <w:lang w:val="ru-RU"/>
        </w:rPr>
      </w:pPr>
    </w:p>
    <w:p w:rsidR="00657B62" w:rsidRDefault="00657B62" w:rsidP="007E58E2">
      <w:pPr>
        <w:jc w:val="right"/>
        <w:rPr>
          <w:lang w:val="ru-RU"/>
        </w:rPr>
      </w:pPr>
    </w:p>
    <w:p w:rsidR="007E58E2" w:rsidRDefault="007E58E2" w:rsidP="007E58E2">
      <w:pPr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7E58E2" w:rsidRDefault="007E58E2" w:rsidP="007E58E2">
      <w:pPr>
        <w:ind w:left="6208" w:firstLine="16"/>
        <w:jc w:val="right"/>
        <w:rPr>
          <w:lang w:val="ru-RU"/>
        </w:rPr>
      </w:pPr>
      <w:r>
        <w:rPr>
          <w:lang w:val="ru-RU"/>
        </w:rPr>
        <w:t xml:space="preserve">к решению «О </w:t>
      </w:r>
      <w:r>
        <w:rPr>
          <w:rFonts w:cs="Calibri"/>
          <w:lang w:val="ru-RU"/>
        </w:rPr>
        <w:t xml:space="preserve">бюджете </w:t>
      </w:r>
      <w:r>
        <w:rPr>
          <w:lang w:val="ru-RU"/>
        </w:rPr>
        <w:t>муниципального образования</w:t>
      </w:r>
      <w:r w:rsidR="00617916">
        <w:rPr>
          <w:rFonts w:cs="Calibri"/>
          <w:lang w:val="ru-RU"/>
        </w:rPr>
        <w:t xml:space="preserve"> "Гультяевская волость" на 202</w:t>
      </w:r>
      <w:r w:rsidR="004E0628">
        <w:rPr>
          <w:rFonts w:cs="Calibri"/>
          <w:lang w:val="ru-RU"/>
        </w:rPr>
        <w:t>5</w:t>
      </w:r>
      <w:r w:rsidR="00617916">
        <w:rPr>
          <w:rFonts w:cs="Calibri"/>
          <w:lang w:val="ru-RU"/>
        </w:rPr>
        <w:t xml:space="preserve"> год и плановый период 202</w:t>
      </w:r>
      <w:r w:rsidR="004E0628">
        <w:rPr>
          <w:rFonts w:cs="Calibri"/>
          <w:lang w:val="ru-RU"/>
        </w:rPr>
        <w:t>6</w:t>
      </w:r>
      <w:r w:rsidR="00617916">
        <w:rPr>
          <w:rFonts w:cs="Calibri"/>
          <w:lang w:val="ru-RU"/>
        </w:rPr>
        <w:t xml:space="preserve"> и 202</w:t>
      </w:r>
      <w:r w:rsidR="004E0628">
        <w:rPr>
          <w:rFonts w:cs="Calibri"/>
          <w:lang w:val="ru-RU"/>
        </w:rPr>
        <w:t>7</w:t>
      </w:r>
      <w:r>
        <w:rPr>
          <w:rFonts w:cs="Calibri"/>
          <w:lang w:val="ru-RU"/>
        </w:rPr>
        <w:t xml:space="preserve"> годов»</w:t>
      </w:r>
    </w:p>
    <w:p w:rsidR="007E58E2" w:rsidRDefault="007E58E2" w:rsidP="007E58E2">
      <w:pPr>
        <w:ind w:left="6208" w:firstLine="16"/>
        <w:jc w:val="right"/>
        <w:rPr>
          <w:lang w:val="ru-RU"/>
        </w:rPr>
      </w:pPr>
    </w:p>
    <w:p w:rsidR="007E58E2" w:rsidRDefault="007E58E2" w:rsidP="007E58E2">
      <w:pPr>
        <w:rPr>
          <w:b/>
          <w:sz w:val="28"/>
          <w:szCs w:val="28"/>
          <w:lang w:val="ru-RU"/>
        </w:rPr>
      </w:pPr>
    </w:p>
    <w:p w:rsidR="007E58E2" w:rsidRDefault="007E58E2" w:rsidP="007E58E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Нормативы </w:t>
      </w:r>
    </w:p>
    <w:p w:rsidR="007E58E2" w:rsidRDefault="007E58E2" w:rsidP="007E58E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отчислений от неналоговых  и иных доходов в бюджет  </w:t>
      </w:r>
    </w:p>
    <w:p w:rsidR="007E58E2" w:rsidRDefault="007E58E2" w:rsidP="007E58E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образования «Гультяевская волость»</w:t>
      </w:r>
    </w:p>
    <w:p w:rsidR="007E58E2" w:rsidRDefault="007E58E2" w:rsidP="007E58E2">
      <w:pPr>
        <w:jc w:val="center"/>
        <w:rPr>
          <w:b/>
          <w:lang w:val="ru-RU"/>
        </w:rPr>
      </w:pPr>
    </w:p>
    <w:p w:rsidR="007E58E2" w:rsidRDefault="007E58E2" w:rsidP="007E58E2">
      <w:pPr>
        <w:rPr>
          <w:lang w:val="ru-RU"/>
        </w:rPr>
      </w:pPr>
    </w:p>
    <w:tbl>
      <w:tblPr>
        <w:tblW w:w="9990" w:type="dxa"/>
        <w:tblInd w:w="-45" w:type="dxa"/>
        <w:tblLayout w:type="fixed"/>
        <w:tblLook w:val="04A0"/>
      </w:tblPr>
      <w:tblGrid>
        <w:gridCol w:w="2629"/>
        <w:gridCol w:w="5831"/>
        <w:gridCol w:w="1530"/>
      </w:tblGrid>
      <w:tr w:rsidR="007E58E2" w:rsidTr="007E58E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Код бюджетной классификации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Наименование доходов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Нормативы отчислений</w:t>
            </w:r>
          </w:p>
        </w:tc>
      </w:tr>
      <w:tr w:rsidR="007E58E2" w:rsidRPr="008473F5" w:rsidTr="007E58E2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 xml:space="preserve"> 1 11 00000 00 0000 000                      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both"/>
              <w:rPr>
                <w:b/>
                <w:lang w:val="ru-RU" w:eastAsia="ar-SA"/>
              </w:rPr>
            </w:pPr>
            <w:r>
              <w:rPr>
                <w:b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E2" w:rsidRDefault="007E58E2">
            <w:pPr>
              <w:suppressAutoHyphens/>
              <w:snapToGrid w:val="0"/>
              <w:jc w:val="both"/>
              <w:rPr>
                <w:b/>
                <w:lang w:val="ru-RU" w:eastAsia="ar-SA"/>
              </w:rPr>
            </w:pPr>
          </w:p>
        </w:tc>
      </w:tr>
      <w:tr w:rsidR="007E58E2" w:rsidTr="007E58E2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lang w:val="ru-RU" w:eastAsia="ar-SA"/>
              </w:rPr>
            </w:pPr>
            <w:r>
              <w:rPr>
                <w:color w:val="000000"/>
                <w:lang w:val="ru-RU"/>
              </w:rPr>
              <w:t>Доходы от сдачи в аренду имущества, находящегося в оперативном управлении органов управления сельских  поселений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100</w:t>
            </w:r>
          </w:p>
        </w:tc>
      </w:tr>
      <w:tr w:rsidR="007E58E2" w:rsidRPr="008473F5" w:rsidTr="007E58E2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1 11 09000 00 0000 120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Pr="002C1D32" w:rsidRDefault="007E58E2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 w:rsidRPr="002C1D32">
              <w:rPr>
                <w:b/>
                <w:bCs/>
                <w:color w:val="000000"/>
                <w:sz w:val="22"/>
                <w:szCs w:val="22"/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lang w:val="ru-RU" w:eastAsia="ar-SA"/>
              </w:rPr>
            </w:pPr>
          </w:p>
        </w:tc>
      </w:tr>
      <w:tr w:rsidR="007E58E2" w:rsidTr="007E58E2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lang w:val="ru-RU" w:eastAsia="ar-SA"/>
              </w:rPr>
            </w:pPr>
            <w:r>
              <w:rPr>
                <w:color w:val="00000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100</w:t>
            </w:r>
          </w:p>
        </w:tc>
      </w:tr>
      <w:tr w:rsidR="007E58E2" w:rsidTr="007E58E2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rPr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lang w:val="ru-RU" w:eastAsia="ar-SA"/>
              </w:rPr>
            </w:pPr>
            <w:r>
              <w:rPr>
                <w:lang w:val="ru-RU"/>
              </w:rPr>
              <w:t>100</w:t>
            </w:r>
          </w:p>
        </w:tc>
      </w:tr>
      <w:tr w:rsidR="007E58E2" w:rsidRPr="008473F5" w:rsidTr="007E58E2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58E2" w:rsidRDefault="007E58E2">
            <w:pPr>
              <w:suppressAutoHyphens/>
              <w:snapToGrid w:val="0"/>
              <w:jc w:val="center"/>
              <w:rPr>
                <w:sz w:val="22"/>
                <w:szCs w:val="22"/>
                <w:lang w:val="ru-RU" w:eastAsia="ar-SA"/>
              </w:rPr>
            </w:pPr>
          </w:p>
        </w:tc>
      </w:tr>
      <w:tr w:rsidR="007E58E2" w:rsidTr="007E58E2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1 14 020</w:t>
            </w:r>
            <w:r>
              <w:rPr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color w:val="000000"/>
                <w:sz w:val="22"/>
                <w:szCs w:val="22"/>
              </w:rPr>
              <w:t>3 10 0000 410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Pr="002C1D32" w:rsidRDefault="007E58E2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color w:val="000000"/>
                <w:sz w:val="22"/>
                <w:szCs w:val="22"/>
                <w:lang w:val="ru-RU" w:eastAsia="ar-SA"/>
              </w:rPr>
            </w:pPr>
            <w:r w:rsidRPr="002C1D32">
              <w:rPr>
                <w:color w:val="000000"/>
                <w:sz w:val="22"/>
                <w:szCs w:val="22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7E58E2" w:rsidTr="00735937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rPr>
                <w:b/>
                <w:color w:val="000000"/>
                <w:sz w:val="22"/>
                <w:szCs w:val="22"/>
                <w:lang w:val="ru-RU" w:eastAsia="ar-SA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1 14 02053 10 0000 440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E2" w:rsidRPr="002C1D32" w:rsidRDefault="007E58E2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color w:val="000000"/>
                <w:sz w:val="22"/>
                <w:szCs w:val="22"/>
                <w:lang w:val="ru-RU" w:eastAsia="ar-SA"/>
              </w:rPr>
            </w:pPr>
            <w:r w:rsidRPr="002C1D32">
              <w:rPr>
                <w:color w:val="000000"/>
                <w:sz w:val="22"/>
                <w:szCs w:val="22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7E58E2" w:rsidTr="00735937"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lang w:val="ru-RU"/>
              </w:rPr>
              <w:lastRenderedPageBreak/>
              <w:t>1 14 06025 10 0000 430</w:t>
            </w:r>
            <w:r>
              <w:rPr>
                <w:sz w:val="26"/>
                <w:szCs w:val="26"/>
                <w:lang w:val="ru-RU"/>
              </w:rPr>
              <w:t xml:space="preserve">           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7E58E2" w:rsidTr="007E58E2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58E2" w:rsidRDefault="007E58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E58E2" w:rsidTr="007E58E2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1 16 </w:t>
            </w:r>
            <w:r>
              <w:rPr>
                <w:color w:val="000000"/>
                <w:lang w:val="ru-RU"/>
              </w:rPr>
              <w:t xml:space="preserve">10100 </w:t>
            </w:r>
            <w:r>
              <w:rPr>
                <w:color w:val="000000"/>
              </w:rPr>
              <w:t>10 0000 140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1"/>
              <w:tabs>
                <w:tab w:val="left" w:pos="708"/>
              </w:tabs>
              <w:snapToGrid w:val="0"/>
              <w:ind w:firstLine="0"/>
              <w:rPr>
                <w:lang w:eastAsia="ar-SA"/>
              </w:rPr>
            </w:pPr>
            <w:r>
              <w:rPr>
                <w:bCs w:val="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 </w:t>
            </w:r>
          </w:p>
          <w:p w:rsidR="007E58E2" w:rsidRDefault="007E58E2">
            <w:pPr>
              <w:pStyle w:val="1"/>
              <w:tabs>
                <w:tab w:val="left" w:pos="708"/>
              </w:tabs>
              <w:snapToGrid w:val="0"/>
              <w:ind w:left="-31" w:firstLine="0"/>
              <w:rPr>
                <w:lang w:eastAsia="ar-SA"/>
              </w:rPr>
            </w:pPr>
            <w:r>
              <w:rPr>
                <w:bCs w:val="0"/>
              </w:rPr>
              <w:t>(в части бюджетов сельских поселений</w:t>
            </w:r>
            <w:r>
              <w:rPr>
                <w:b w:val="0"/>
                <w:bCs w:val="0"/>
              </w:rPr>
              <w:t>)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100</w:t>
            </w:r>
          </w:p>
        </w:tc>
      </w:tr>
      <w:tr w:rsidR="007E58E2" w:rsidTr="007E58E2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1 17 00000 00 0000 000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58E2" w:rsidRDefault="007E58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E58E2" w:rsidTr="007E58E2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1 17 01000 00 0000 180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Невыясненные поступления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58E2" w:rsidRDefault="007E58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E58E2" w:rsidTr="007E58E2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1 17 01050 10 0000 180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lang w:val="ru-RU" w:eastAsia="ar-SA"/>
              </w:rPr>
            </w:pPr>
            <w:r>
              <w:rPr>
                <w:color w:val="000000"/>
                <w:lang w:val="ru-RU"/>
              </w:rPr>
              <w:t>Невыясненные поступления, зачисляемые в  бюджеты сельских  поселений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100</w:t>
            </w:r>
          </w:p>
        </w:tc>
      </w:tr>
      <w:tr w:rsidR="007E58E2" w:rsidTr="007E58E2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1 17 05000 00 0000 180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58E2" w:rsidRDefault="007E58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CA4337" w:rsidTr="00C9253E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337" w:rsidRDefault="00CA4337">
            <w:pPr>
              <w:widowControl w:val="0"/>
              <w:suppressAutoHyphens/>
              <w:autoSpaceDE w:val="0"/>
              <w:snapToGrid w:val="0"/>
              <w:rPr>
                <w:b/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5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337" w:rsidRPr="00CA4337" w:rsidRDefault="00CA4337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4337" w:rsidRPr="00CA4337" w:rsidRDefault="00975B42">
            <w:pPr>
              <w:suppressAutoHyphens/>
              <w:snapToGrid w:val="0"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100</w:t>
            </w:r>
          </w:p>
        </w:tc>
      </w:tr>
      <w:tr w:rsidR="007E58E2" w:rsidTr="00C9253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E2" w:rsidRDefault="00CA4337">
            <w:pPr>
              <w:widowControl w:val="0"/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211DC4">
              <w:rPr>
                <w:color w:val="000000"/>
              </w:rPr>
              <w:t>2 07 05030 10 0000 150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E2" w:rsidRDefault="00CA4337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lang w:val="ru-RU" w:eastAsia="ar-SA"/>
              </w:rPr>
            </w:pPr>
            <w:r w:rsidRPr="002B4EF2">
              <w:rPr>
                <w:color w:val="000000"/>
                <w:sz w:val="20"/>
                <w:szCs w:val="20"/>
                <w:lang w:val="ru-RU"/>
              </w:rPr>
              <w:t>Прочие безвозмездные поступления в  бюджеты сельских поселений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100</w:t>
            </w:r>
          </w:p>
        </w:tc>
      </w:tr>
      <w:tr w:rsidR="004E0628" w:rsidTr="00C9253E"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0628" w:rsidRDefault="004E0628">
            <w:pPr>
              <w:widowControl w:val="0"/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0628" w:rsidRDefault="004E0628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E0628" w:rsidRDefault="004E0628">
            <w:pPr>
              <w:suppressAutoHyphens/>
              <w:snapToGrid w:val="0"/>
              <w:jc w:val="center"/>
            </w:pPr>
          </w:p>
        </w:tc>
      </w:tr>
    </w:tbl>
    <w:p w:rsidR="007E58E2" w:rsidRDefault="007E58E2" w:rsidP="007E58E2">
      <w:pPr>
        <w:rPr>
          <w:lang w:val="ru-RU" w:eastAsia="ar-SA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975B42" w:rsidRDefault="00975B42" w:rsidP="007E58E2">
      <w:pPr>
        <w:rPr>
          <w:lang w:val="ru-RU"/>
        </w:rPr>
      </w:pPr>
    </w:p>
    <w:p w:rsidR="00B54C62" w:rsidRDefault="00B54C62" w:rsidP="007E58E2">
      <w:pPr>
        <w:rPr>
          <w:lang w:val="ru-RU"/>
        </w:rPr>
      </w:pPr>
    </w:p>
    <w:p w:rsidR="00B54C62" w:rsidRDefault="00B54C62" w:rsidP="007E58E2">
      <w:pPr>
        <w:rPr>
          <w:lang w:val="ru-RU"/>
        </w:rPr>
      </w:pPr>
    </w:p>
    <w:p w:rsidR="00B54C62" w:rsidRDefault="00B54C62" w:rsidP="007E58E2">
      <w:pPr>
        <w:rPr>
          <w:lang w:val="ru-RU"/>
        </w:rPr>
      </w:pPr>
    </w:p>
    <w:p w:rsidR="00B54C62" w:rsidRDefault="00B54C62" w:rsidP="007E58E2">
      <w:pPr>
        <w:rPr>
          <w:lang w:val="ru-RU"/>
        </w:rPr>
      </w:pPr>
    </w:p>
    <w:p w:rsidR="00975B42" w:rsidRDefault="00975B42" w:rsidP="007E58E2">
      <w:pPr>
        <w:rPr>
          <w:lang w:val="ru-RU"/>
        </w:rPr>
      </w:pPr>
    </w:p>
    <w:p w:rsidR="00FF414E" w:rsidRDefault="00FF414E" w:rsidP="007E58E2">
      <w:pPr>
        <w:rPr>
          <w:lang w:val="ru-RU"/>
        </w:rPr>
      </w:pPr>
    </w:p>
    <w:p w:rsidR="007E58E2" w:rsidRDefault="007E58E2" w:rsidP="007E58E2">
      <w:pPr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7E58E2" w:rsidRDefault="007E58E2" w:rsidP="007E58E2">
      <w:pPr>
        <w:ind w:left="6208" w:firstLine="16"/>
        <w:jc w:val="right"/>
        <w:rPr>
          <w:lang w:val="ru-RU"/>
        </w:rPr>
      </w:pPr>
      <w:r>
        <w:rPr>
          <w:lang w:val="ru-RU"/>
        </w:rPr>
        <w:t xml:space="preserve">к решению «О </w:t>
      </w:r>
      <w:r>
        <w:rPr>
          <w:rFonts w:cs="Calibri"/>
          <w:lang w:val="ru-RU"/>
        </w:rPr>
        <w:t xml:space="preserve">бюджете </w:t>
      </w:r>
      <w:r>
        <w:rPr>
          <w:lang w:val="ru-RU"/>
        </w:rPr>
        <w:t>муниципального образования</w:t>
      </w:r>
      <w:r w:rsidR="00617916">
        <w:rPr>
          <w:rFonts w:cs="Calibri"/>
          <w:lang w:val="ru-RU"/>
        </w:rPr>
        <w:t xml:space="preserve"> "Гультяевская волость" на 202</w:t>
      </w:r>
      <w:r w:rsidR="00FF414E">
        <w:rPr>
          <w:rFonts w:cs="Calibri"/>
          <w:lang w:val="ru-RU"/>
        </w:rPr>
        <w:t>5</w:t>
      </w:r>
      <w:r w:rsidR="00617916">
        <w:rPr>
          <w:rFonts w:cs="Calibri"/>
          <w:lang w:val="ru-RU"/>
        </w:rPr>
        <w:t xml:space="preserve"> год и плановый период 202</w:t>
      </w:r>
      <w:r w:rsidR="00FF414E">
        <w:rPr>
          <w:rFonts w:cs="Calibri"/>
          <w:lang w:val="ru-RU"/>
        </w:rPr>
        <w:t>6</w:t>
      </w:r>
      <w:r w:rsidR="00617916">
        <w:rPr>
          <w:rFonts w:cs="Calibri"/>
          <w:lang w:val="ru-RU"/>
        </w:rPr>
        <w:t xml:space="preserve"> и 202</w:t>
      </w:r>
      <w:r w:rsidR="00FF414E">
        <w:rPr>
          <w:rFonts w:cs="Calibri"/>
          <w:lang w:val="ru-RU"/>
        </w:rPr>
        <w:t>7</w:t>
      </w:r>
      <w:r>
        <w:rPr>
          <w:rFonts w:cs="Calibri"/>
          <w:lang w:val="ru-RU"/>
        </w:rPr>
        <w:t xml:space="preserve"> годов»</w:t>
      </w:r>
    </w:p>
    <w:p w:rsidR="007E58E2" w:rsidRDefault="007E58E2" w:rsidP="007E58E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7E58E2" w:rsidRDefault="007E58E2" w:rsidP="007E58E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Поступление </w:t>
      </w:r>
    </w:p>
    <w:p w:rsidR="007E58E2" w:rsidRDefault="007E58E2" w:rsidP="007E58E2">
      <w:pPr>
        <w:pStyle w:val="Web"/>
        <w:spacing w:before="0" w:after="0" w:line="240" w:lineRule="exact"/>
        <w:jc w:val="center"/>
        <w:rPr>
          <w:rStyle w:val="hl41"/>
          <w:rFonts w:ascii="Times New Roman" w:eastAsia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доходов в бюджет </w:t>
      </w:r>
      <w:r>
        <w:rPr>
          <w:rStyle w:val="hl41"/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:rsidR="007E58E2" w:rsidRDefault="007E58E2" w:rsidP="007E58E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eastAsia="Times New Roman" w:hAnsi="Times New Roman"/>
          <w:sz w:val="28"/>
          <w:szCs w:val="28"/>
        </w:rPr>
        <w:t>«Гультяевская волость»</w:t>
      </w:r>
      <w:r>
        <w:rPr>
          <w:rStyle w:val="hl41"/>
          <w:rFonts w:ascii="Times New Roman" w:hAnsi="Times New Roman"/>
          <w:sz w:val="28"/>
          <w:szCs w:val="28"/>
        </w:rPr>
        <w:t xml:space="preserve"> в 202</w:t>
      </w:r>
      <w:r w:rsidR="00FF414E">
        <w:rPr>
          <w:rStyle w:val="hl41"/>
          <w:rFonts w:ascii="Times New Roman" w:hAnsi="Times New Roman"/>
          <w:sz w:val="28"/>
          <w:szCs w:val="28"/>
        </w:rPr>
        <w:t>5</w:t>
      </w:r>
      <w:r w:rsidRPr="007E58E2">
        <w:rPr>
          <w:rStyle w:val="hl41"/>
          <w:rFonts w:ascii="Times New Roman" w:hAnsi="Times New Roman"/>
          <w:sz w:val="28"/>
          <w:szCs w:val="28"/>
        </w:rPr>
        <w:t xml:space="preserve"> </w:t>
      </w:r>
      <w:r>
        <w:rPr>
          <w:rStyle w:val="hl41"/>
          <w:rFonts w:ascii="Times New Roman" w:hAnsi="Times New Roman"/>
          <w:sz w:val="28"/>
          <w:szCs w:val="28"/>
        </w:rPr>
        <w:t xml:space="preserve">году    </w:t>
      </w:r>
    </w:p>
    <w:p w:rsidR="007E58E2" w:rsidRDefault="007E58E2" w:rsidP="007E58E2">
      <w:pPr>
        <w:pStyle w:val="Web"/>
        <w:spacing w:before="0" w:after="0" w:line="240" w:lineRule="exact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(тыс.рублей)</w:t>
      </w:r>
    </w:p>
    <w:tbl>
      <w:tblPr>
        <w:tblW w:w="9660" w:type="dxa"/>
        <w:tblInd w:w="-45" w:type="dxa"/>
        <w:tblLayout w:type="fixed"/>
        <w:tblLook w:val="04A0"/>
      </w:tblPr>
      <w:tblGrid>
        <w:gridCol w:w="2749"/>
        <w:gridCol w:w="5406"/>
        <w:gridCol w:w="1505"/>
      </w:tblGrid>
      <w:tr w:rsidR="007E58E2" w:rsidTr="00563AED">
        <w:trPr>
          <w:trHeight w:val="805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</w:p>
          <w:p w:rsidR="007E58E2" w:rsidRDefault="007E58E2">
            <w:pPr>
              <w:pStyle w:val="Web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</w:p>
          <w:p w:rsidR="007E58E2" w:rsidRDefault="007E58E2">
            <w:pPr>
              <w:pStyle w:val="Web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7E58E2" w:rsidTr="00563AED">
        <w:trPr>
          <w:trHeight w:val="325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A15FBB" w:rsidRDefault="00FF41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3031</w:t>
            </w:r>
            <w:r w:rsidR="0008402E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</w:tr>
      <w:tr w:rsidR="007E58E2" w:rsidTr="00563AED">
        <w:trPr>
          <w:trHeight w:val="331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F414E" w:rsidRDefault="00FF41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488</w:t>
            </w:r>
            <w:r w:rsidR="0008402E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</w:tr>
      <w:tr w:rsidR="007E58E2" w:rsidTr="00563AED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Default="00FF41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488</w:t>
            </w:r>
            <w:r w:rsidR="0008402E">
              <w:rPr>
                <w:rFonts w:ascii="Times New Roman" w:hAnsi="Times New Roman"/>
                <w:lang w:eastAsia="ar-SA"/>
              </w:rPr>
              <w:t>,0</w:t>
            </w:r>
          </w:p>
          <w:p w:rsidR="0008402E" w:rsidRPr="00FF414E" w:rsidRDefault="0008402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7E58E2" w:rsidTr="00563AED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1 03 00000 00 0000 000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НАЛОГИ  НА  ТОВАРЫ   (РАБОТЫ,   УСЛУГИ),    РЕАЛИЗУЕМЫЕ НА ТЕРРИТОРИИ РОССИЙСКОЙ       ФЕДЕРАЦИИ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A15FBB" w:rsidRDefault="00FF41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753</w:t>
            </w:r>
            <w:r w:rsidR="0008402E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</w:tr>
      <w:tr w:rsidR="007E58E2" w:rsidTr="00563AED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E2" w:rsidRPr="00A15FBB" w:rsidRDefault="00FF41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753</w:t>
            </w:r>
            <w:r w:rsidR="0008402E">
              <w:rPr>
                <w:rFonts w:ascii="Times New Roman" w:hAnsi="Times New Roman"/>
                <w:lang w:eastAsia="ar-SA"/>
              </w:rPr>
              <w:t>,0</w:t>
            </w:r>
          </w:p>
        </w:tc>
      </w:tr>
      <w:tr w:rsidR="00325997" w:rsidTr="00563AED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97" w:rsidRDefault="00C32F1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C5337C">
              <w:rPr>
                <w:rFonts w:ascii="Times New Roman" w:hAnsi="Times New Roman"/>
                <w:b/>
              </w:rPr>
              <w:t>1 05 0</w:t>
            </w:r>
            <w:r>
              <w:rPr>
                <w:rFonts w:ascii="Times New Roman" w:hAnsi="Times New Roman"/>
                <w:b/>
              </w:rPr>
              <w:t>0</w:t>
            </w:r>
            <w:r w:rsidRPr="00C5337C">
              <w:rPr>
                <w:rFonts w:ascii="Times New Roman" w:hAnsi="Times New Roman"/>
                <w:b/>
              </w:rPr>
              <w:t>000 0</w:t>
            </w:r>
            <w:r>
              <w:rPr>
                <w:rFonts w:ascii="Times New Roman" w:hAnsi="Times New Roman"/>
                <w:b/>
              </w:rPr>
              <w:t>0</w:t>
            </w:r>
            <w:r w:rsidRPr="00C5337C">
              <w:rPr>
                <w:rFonts w:ascii="Times New Roman" w:hAnsi="Times New Roman"/>
                <w:b/>
              </w:rPr>
              <w:t xml:space="preserve"> 0000 110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97" w:rsidRDefault="00C32F1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 w:rsidRPr="00E35C96">
              <w:rPr>
                <w:rFonts w:ascii="Times New Roman" w:hAnsi="Times New Roman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97" w:rsidRPr="00C32F12" w:rsidRDefault="003259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32F12">
              <w:rPr>
                <w:rFonts w:ascii="Times New Roman" w:hAnsi="Times New Roman"/>
                <w:b/>
                <w:lang w:eastAsia="ar-SA"/>
              </w:rPr>
              <w:t>840</w:t>
            </w:r>
            <w:r w:rsidR="0008402E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</w:tr>
      <w:tr w:rsidR="00325997" w:rsidTr="00563AED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97" w:rsidRDefault="00C32F1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997" w:rsidRDefault="00C32F1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97" w:rsidRDefault="003259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840</w:t>
            </w:r>
            <w:r w:rsidR="0008402E">
              <w:rPr>
                <w:rFonts w:ascii="Times New Roman" w:hAnsi="Times New Roman"/>
                <w:lang w:eastAsia="ar-SA"/>
              </w:rPr>
              <w:t>,0</w:t>
            </w:r>
          </w:p>
        </w:tc>
      </w:tr>
      <w:tr w:rsidR="007E58E2" w:rsidTr="00563AED">
        <w:trPr>
          <w:trHeight w:val="379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F414E" w:rsidRDefault="00FF41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950</w:t>
            </w:r>
            <w:r w:rsidR="0008402E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</w:tr>
      <w:tr w:rsidR="007E58E2" w:rsidTr="00563AED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F414E" w:rsidRDefault="00C32F12">
            <w:pPr>
              <w:pStyle w:val="Web"/>
              <w:snapToGrid w:val="0"/>
              <w:spacing w:before="0"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    </w:t>
            </w:r>
            <w:r w:rsidR="00FF414E">
              <w:rPr>
                <w:rFonts w:ascii="Times New Roman" w:hAnsi="Times New Roman"/>
                <w:lang w:eastAsia="ar-SA"/>
              </w:rPr>
              <w:t>60</w:t>
            </w:r>
            <w:r w:rsidR="0008402E">
              <w:rPr>
                <w:rFonts w:ascii="Times New Roman" w:hAnsi="Times New Roman"/>
                <w:lang w:eastAsia="ar-SA"/>
              </w:rPr>
              <w:t>,0</w:t>
            </w:r>
          </w:p>
        </w:tc>
      </w:tr>
      <w:tr w:rsidR="007E58E2" w:rsidTr="00563AED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1 06 06000 00 0000 110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F414E" w:rsidRDefault="00FF41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890</w:t>
            </w:r>
            <w:r w:rsidR="0008402E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</w:tr>
      <w:tr w:rsidR="007E58E2" w:rsidTr="00563AED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 w:rsidP="003D710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1 06 0603</w:t>
            </w:r>
            <w:r w:rsidR="003D710A">
              <w:rPr>
                <w:rFonts w:ascii="Times New Roman" w:hAnsi="Times New Roman"/>
              </w:rPr>
              <w:t>3 1</w:t>
            </w:r>
            <w:r>
              <w:rPr>
                <w:rFonts w:ascii="Times New Roman" w:hAnsi="Times New Roman"/>
              </w:rPr>
              <w:t>0 0000 110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325997" w:rsidRDefault="003259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260</w:t>
            </w:r>
            <w:r w:rsidR="0008402E">
              <w:rPr>
                <w:rFonts w:ascii="Times New Roman" w:hAnsi="Times New Roman"/>
                <w:lang w:eastAsia="ar-SA"/>
              </w:rPr>
              <w:t>,0</w:t>
            </w:r>
          </w:p>
        </w:tc>
      </w:tr>
      <w:tr w:rsidR="007E58E2" w:rsidTr="00563AED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3D710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1 06 06043 1</w:t>
            </w:r>
            <w:r w:rsidR="007E58E2">
              <w:rPr>
                <w:rFonts w:ascii="Times New Roman" w:hAnsi="Times New Roman"/>
              </w:rPr>
              <w:t>0 0000 110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325997" w:rsidRDefault="00C32F12" w:rsidP="00BD0990">
            <w:pPr>
              <w:pStyle w:val="Web"/>
              <w:snapToGrid w:val="0"/>
              <w:spacing w:before="0"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  </w:t>
            </w:r>
            <w:r w:rsidR="00325997">
              <w:rPr>
                <w:rFonts w:ascii="Times New Roman" w:hAnsi="Times New Roman"/>
                <w:lang w:eastAsia="ar-SA"/>
              </w:rPr>
              <w:t>630</w:t>
            </w:r>
            <w:r w:rsidR="0008402E">
              <w:rPr>
                <w:rFonts w:ascii="Times New Roman" w:hAnsi="Times New Roman"/>
                <w:lang w:eastAsia="ar-SA"/>
              </w:rPr>
              <w:t>,0</w:t>
            </w:r>
          </w:p>
        </w:tc>
      </w:tr>
      <w:tr w:rsidR="007E58E2" w:rsidTr="00563AED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563AED" w:rsidRDefault="00D842F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358.2</w:t>
            </w:r>
          </w:p>
        </w:tc>
      </w:tr>
      <w:tr w:rsidR="00D842F8" w:rsidRPr="00D842F8" w:rsidTr="00563AED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2F8" w:rsidRDefault="00D842F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E031B4">
              <w:rPr>
                <w:rFonts w:ascii="Times New Roman" w:hAnsi="Times New Roman"/>
                <w:b/>
                <w:bCs/>
              </w:rPr>
              <w:t>2 02 20000 00 0000 150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2F8" w:rsidRDefault="00D842F8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8" w:rsidRDefault="00D842F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31.4</w:t>
            </w:r>
          </w:p>
        </w:tc>
      </w:tr>
      <w:tr w:rsidR="00D842F8" w:rsidRPr="00D842F8" w:rsidTr="00563AED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2F8" w:rsidRDefault="00D842F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2F8" w:rsidRPr="00D842F8" w:rsidRDefault="00D842F8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D842F8">
              <w:rPr>
                <w:rFonts w:ascii="Times New Roman" w:hAnsi="Times New Roman"/>
                <w:bCs/>
              </w:rPr>
              <w:t>в том числе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8" w:rsidRDefault="00D842F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  <w:tr w:rsidR="00D842F8" w:rsidRPr="00D842F8" w:rsidTr="00563AED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2F8" w:rsidRDefault="0008402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8F5453">
              <w:rPr>
                <w:rFonts w:ascii="Times New Roman" w:hAnsi="Times New Roman"/>
                <w:bCs/>
                <w:lang w:eastAsia="ar-SA"/>
              </w:rPr>
              <w:t>2 02 29999 10 0000 150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2F8" w:rsidRDefault="00D842F8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158E">
              <w:rPr>
                <w:rFonts w:ascii="Times New Roman" w:hAnsi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F8" w:rsidRDefault="00D842F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31.4</w:t>
            </w:r>
          </w:p>
        </w:tc>
      </w:tr>
      <w:tr w:rsidR="007E58E2" w:rsidTr="00563AED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2 02 30000 00 0000 150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563AED" w:rsidRDefault="00563AE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141.5</w:t>
            </w:r>
          </w:p>
        </w:tc>
      </w:tr>
      <w:tr w:rsidR="007E58E2" w:rsidTr="00563AED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7E58E2" w:rsidTr="00563AED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08402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7C0A00">
              <w:rPr>
                <w:rFonts w:ascii="Times New Roman" w:hAnsi="Times New Roman"/>
                <w:bCs/>
              </w:rPr>
              <w:t>2 02 35118 10 0000 150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0632D5">
            <w:pPr>
              <w:suppressAutoHyphens/>
              <w:snapToGrid w:val="0"/>
              <w:jc w:val="both"/>
              <w:rPr>
                <w:sz w:val="22"/>
                <w:szCs w:val="22"/>
                <w:lang w:val="ru-RU" w:eastAsia="ar-SA"/>
              </w:rPr>
            </w:pPr>
            <w:r w:rsidRPr="00043308">
              <w:rPr>
                <w:bCs/>
                <w:sz w:val="20"/>
                <w:szCs w:val="20"/>
                <w:lang w:val="ru-RU"/>
              </w:rPr>
              <w:t>Субвенция на осуществление полномочий по первичному воинскому учету</w:t>
            </w:r>
            <w:r>
              <w:rPr>
                <w:bCs/>
                <w:sz w:val="20"/>
                <w:szCs w:val="20"/>
                <w:lang w:val="ru-RU"/>
              </w:rPr>
              <w:t xml:space="preserve"> органам местного самоуправления </w:t>
            </w:r>
            <w:r w:rsidRPr="00043308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поселений, муниципальных и городских округов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0632D5" w:rsidRDefault="00563AE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141.5</w:t>
            </w:r>
          </w:p>
        </w:tc>
      </w:tr>
      <w:tr w:rsidR="007E58E2" w:rsidTr="00563AED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2 02 40000 00 0000 150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Cs w:val="16"/>
                <w:lang w:val="ru-RU"/>
              </w:rPr>
              <w:t>Иные межбюджетные трансферты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563AED" w:rsidRDefault="00563AE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185.3</w:t>
            </w:r>
          </w:p>
        </w:tc>
      </w:tr>
      <w:tr w:rsidR="007E58E2" w:rsidTr="00563AED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7E58E2" w:rsidTr="00563AED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58E2" w:rsidRDefault="0008402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7C0A00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2 02 40014 10 0000 150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F72DB5">
            <w:pPr>
              <w:suppressAutoHyphens/>
              <w:snapToGrid w:val="0"/>
              <w:jc w:val="both"/>
              <w:rPr>
                <w:sz w:val="22"/>
                <w:szCs w:val="22"/>
                <w:lang w:val="ru-RU" w:eastAsia="ar-SA"/>
              </w:rPr>
            </w:pPr>
            <w:r w:rsidRPr="00887164">
              <w:rPr>
                <w:bCs/>
                <w:szCs w:val="1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667BF2" w:rsidRDefault="00667B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185,3</w:t>
            </w:r>
          </w:p>
        </w:tc>
      </w:tr>
      <w:tr w:rsidR="007E58E2" w:rsidTr="00563AED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ИТОГО ДОХОДОВ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A15FBB" w:rsidRDefault="00D842F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3389.2</w:t>
            </w:r>
          </w:p>
        </w:tc>
      </w:tr>
    </w:tbl>
    <w:p w:rsidR="00563AED" w:rsidRDefault="00563AED" w:rsidP="00D842F8">
      <w:pPr>
        <w:rPr>
          <w:lang w:val="ru-RU"/>
        </w:rPr>
      </w:pPr>
    </w:p>
    <w:p w:rsidR="00D842F8" w:rsidRDefault="00D842F8" w:rsidP="00D842F8">
      <w:pPr>
        <w:rPr>
          <w:lang w:val="ru-RU"/>
        </w:rPr>
      </w:pPr>
    </w:p>
    <w:p w:rsidR="007E58E2" w:rsidRDefault="007E58E2" w:rsidP="007E58E2">
      <w:pPr>
        <w:jc w:val="right"/>
        <w:rPr>
          <w:lang w:val="ru-RU"/>
        </w:rPr>
      </w:pPr>
      <w:r>
        <w:rPr>
          <w:lang w:val="ru-RU"/>
        </w:rPr>
        <w:lastRenderedPageBreak/>
        <w:t>Приложение 3</w:t>
      </w:r>
    </w:p>
    <w:p w:rsidR="007E58E2" w:rsidRDefault="007E58E2" w:rsidP="007E58E2">
      <w:pPr>
        <w:ind w:left="6208" w:firstLine="16"/>
        <w:jc w:val="right"/>
        <w:rPr>
          <w:lang w:val="ru-RU"/>
        </w:rPr>
      </w:pPr>
      <w:r>
        <w:rPr>
          <w:lang w:val="ru-RU"/>
        </w:rPr>
        <w:t xml:space="preserve">к решению «О </w:t>
      </w:r>
      <w:r>
        <w:rPr>
          <w:rFonts w:cs="Calibri"/>
          <w:lang w:val="ru-RU"/>
        </w:rPr>
        <w:t xml:space="preserve">бюджете </w:t>
      </w:r>
      <w:r>
        <w:rPr>
          <w:lang w:val="ru-RU"/>
        </w:rPr>
        <w:t>муниципального образования</w:t>
      </w:r>
      <w:r>
        <w:rPr>
          <w:rFonts w:cs="Calibri"/>
          <w:lang w:val="ru-RU"/>
        </w:rPr>
        <w:t xml:space="preserve"> "Гультяевская волость" на 202</w:t>
      </w:r>
      <w:r w:rsidR="00A44045">
        <w:rPr>
          <w:rFonts w:cs="Calibri"/>
          <w:lang w:val="ru-RU"/>
        </w:rPr>
        <w:t>5</w:t>
      </w:r>
      <w:r>
        <w:rPr>
          <w:rFonts w:cs="Calibri"/>
          <w:lang w:val="ru-RU"/>
        </w:rPr>
        <w:t xml:space="preserve"> год и плановый период 202</w:t>
      </w:r>
      <w:r w:rsidR="00A44045">
        <w:rPr>
          <w:rFonts w:cs="Calibri"/>
          <w:lang w:val="ru-RU"/>
        </w:rPr>
        <w:t>6</w:t>
      </w:r>
      <w:r w:rsidR="00617916">
        <w:rPr>
          <w:rFonts w:cs="Calibri"/>
          <w:lang w:val="ru-RU"/>
        </w:rPr>
        <w:t xml:space="preserve"> и 202</w:t>
      </w:r>
      <w:r w:rsidR="00A44045">
        <w:rPr>
          <w:rFonts w:cs="Calibri"/>
          <w:lang w:val="ru-RU"/>
        </w:rPr>
        <w:t>7</w:t>
      </w:r>
      <w:r>
        <w:rPr>
          <w:rFonts w:cs="Calibri"/>
          <w:lang w:val="ru-RU"/>
        </w:rPr>
        <w:t xml:space="preserve"> годов»</w:t>
      </w: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pStyle w:val="1"/>
        <w:numPr>
          <w:ilvl w:val="0"/>
          <w:numId w:val="3"/>
        </w:numPr>
        <w:tabs>
          <w:tab w:val="left" w:pos="0"/>
        </w:tabs>
        <w:suppressAutoHyphens/>
        <w:ind w:left="540"/>
        <w:jc w:val="center"/>
      </w:pPr>
      <w:r>
        <w:rPr>
          <w:b w:val="0"/>
          <w:bCs w:val="0"/>
        </w:rPr>
        <w:t>Распределение</w:t>
      </w:r>
    </w:p>
    <w:p w:rsidR="007E58E2" w:rsidRDefault="007E58E2" w:rsidP="007E58E2">
      <w:pPr>
        <w:pStyle w:val="1"/>
        <w:numPr>
          <w:ilvl w:val="0"/>
          <w:numId w:val="3"/>
        </w:numPr>
        <w:tabs>
          <w:tab w:val="left" w:pos="0"/>
        </w:tabs>
        <w:suppressAutoHyphens/>
        <w:ind w:left="540"/>
        <w:jc w:val="center"/>
        <w:rPr>
          <w:b w:val="0"/>
          <w:bCs w:val="0"/>
        </w:rPr>
      </w:pPr>
      <w:r>
        <w:rPr>
          <w:b w:val="0"/>
          <w:bCs w:val="0"/>
        </w:rPr>
        <w:t>расходов бюджета муниципального образовани</w:t>
      </w:r>
      <w:r w:rsidR="00617916">
        <w:rPr>
          <w:b w:val="0"/>
          <w:bCs w:val="0"/>
        </w:rPr>
        <w:t>я «Гультяевская волость» на 202</w:t>
      </w:r>
      <w:r w:rsidR="00A44045">
        <w:rPr>
          <w:b w:val="0"/>
          <w:bCs w:val="0"/>
        </w:rPr>
        <w:t>5</w:t>
      </w:r>
      <w:r>
        <w:rPr>
          <w:b w:val="0"/>
          <w:bCs w:val="0"/>
        </w:rPr>
        <w:t xml:space="preserve"> год  по разделам, подразделам, целевым статьям расходов (программным и непрограммным направлениям деятельности), группам видов расходов </w:t>
      </w:r>
    </w:p>
    <w:p w:rsidR="007E58E2" w:rsidRDefault="007E58E2" w:rsidP="007E58E2">
      <w:pPr>
        <w:spacing w:line="240" w:lineRule="exact"/>
        <w:jc w:val="right"/>
      </w:pPr>
      <w:r>
        <w:t>(тыс. рублей)</w:t>
      </w:r>
    </w:p>
    <w:tbl>
      <w:tblPr>
        <w:tblW w:w="12870" w:type="dxa"/>
        <w:tblInd w:w="63" w:type="dxa"/>
        <w:tblLayout w:type="fixed"/>
        <w:tblLook w:val="04A0"/>
      </w:tblPr>
      <w:tblGrid>
        <w:gridCol w:w="4038"/>
        <w:gridCol w:w="551"/>
        <w:gridCol w:w="703"/>
        <w:gridCol w:w="1844"/>
        <w:gridCol w:w="910"/>
        <w:gridCol w:w="1608"/>
        <w:gridCol w:w="1608"/>
        <w:gridCol w:w="1608"/>
      </w:tblGrid>
      <w:tr w:rsidR="007E58E2" w:rsidTr="00867699">
        <w:trPr>
          <w:gridAfter w:val="2"/>
          <w:wAfter w:w="3216" w:type="dxa"/>
          <w:trHeight w:val="570"/>
        </w:trPr>
        <w:tc>
          <w:tcPr>
            <w:tcW w:w="403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4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функциональной классификации</w:t>
            </w:r>
          </w:p>
        </w:tc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7E58E2" w:rsidRDefault="007E58E2" w:rsidP="00A44045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ВСЕГО НА 202</w:t>
            </w:r>
            <w:r w:rsidR="00A44045"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7E58E2" w:rsidTr="00867699">
        <w:trPr>
          <w:gridAfter w:val="2"/>
          <w:wAfter w:w="3216" w:type="dxa"/>
          <w:trHeight w:hRule="exact" w:val="1301"/>
        </w:trPr>
        <w:tc>
          <w:tcPr>
            <w:tcW w:w="403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E58E2" w:rsidRDefault="007E58E2">
            <w:pP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Код раздела 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подраздела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целевой статьи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вида расходов</w:t>
            </w:r>
          </w:p>
        </w:tc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8E2" w:rsidRDefault="007E58E2">
            <w:pP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</w:p>
        </w:tc>
      </w:tr>
      <w:tr w:rsidR="007E58E2" w:rsidTr="00867699">
        <w:trPr>
          <w:gridAfter w:val="2"/>
          <w:wAfter w:w="3216" w:type="dxa"/>
          <w:trHeight w:val="345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E58E2" w:rsidRPr="00870B1A" w:rsidRDefault="00870B1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  <w:t>1790.5</w:t>
            </w:r>
          </w:p>
        </w:tc>
      </w:tr>
      <w:tr w:rsidR="007E58E2" w:rsidTr="00867699">
        <w:trPr>
          <w:gridAfter w:val="2"/>
          <w:wAfter w:w="3216" w:type="dxa"/>
          <w:trHeight w:val="61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 w:rsidP="00A36F75">
            <w:pPr>
              <w:suppressAutoHyphens/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Функционирование высшего должностного лица субъекта РФ и </w:t>
            </w:r>
            <w:r w:rsidR="00A36F7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муниципального образования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552672" w:rsidRDefault="0055267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  <w:t>662</w:t>
            </w:r>
            <w:r w:rsidR="00667BF2"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  <w:t>,0</w:t>
            </w:r>
          </w:p>
        </w:tc>
      </w:tr>
      <w:tr w:rsidR="007E58E2" w:rsidTr="00867699">
        <w:trPr>
          <w:gridAfter w:val="2"/>
          <w:wAfter w:w="3216" w:type="dxa"/>
          <w:trHeight w:val="397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Расходы на выплаты по оплате труда по Главе сельского поселения  в рамках непрограммного направления деятельности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552672" w:rsidRDefault="00552672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662</w:t>
            </w:r>
            <w:r w:rsidR="00667BF2">
              <w:rPr>
                <w:bCs/>
                <w:color w:val="000000"/>
                <w:sz w:val="20"/>
                <w:szCs w:val="20"/>
                <w:lang w:val="ru-RU" w:eastAsia="ar-SA"/>
              </w:rPr>
              <w:t>,0</w:t>
            </w:r>
          </w:p>
        </w:tc>
      </w:tr>
      <w:tr w:rsidR="007E58E2" w:rsidTr="00867699">
        <w:trPr>
          <w:gridAfter w:val="2"/>
          <w:wAfter w:w="3216" w:type="dxa"/>
          <w:trHeight w:val="380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58E2" w:rsidRPr="00552672" w:rsidRDefault="00552672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662</w:t>
            </w:r>
            <w:r w:rsidR="00667BF2">
              <w:rPr>
                <w:bCs/>
                <w:color w:val="000000"/>
                <w:sz w:val="20"/>
                <w:szCs w:val="20"/>
                <w:lang w:val="ru-RU" w:eastAsia="ar-SA"/>
              </w:rPr>
              <w:t>,0</w:t>
            </w:r>
          </w:p>
        </w:tc>
      </w:tr>
      <w:tr w:rsidR="007E58E2" w:rsidTr="00867699">
        <w:trPr>
          <w:gridAfter w:val="2"/>
          <w:wAfter w:w="3216" w:type="dxa"/>
          <w:trHeight w:val="900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552672" w:rsidRDefault="0055267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  <w:t>1108.5</w:t>
            </w:r>
          </w:p>
        </w:tc>
      </w:tr>
      <w:tr w:rsidR="007E58E2" w:rsidTr="00867699">
        <w:trPr>
          <w:gridAfter w:val="2"/>
          <w:wAfter w:w="3216" w:type="dxa"/>
          <w:trHeight w:val="592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552672" w:rsidRDefault="00552672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1108.5</w:t>
            </w:r>
          </w:p>
        </w:tc>
      </w:tr>
      <w:tr w:rsidR="007E58E2" w:rsidTr="00867699">
        <w:trPr>
          <w:gridAfter w:val="2"/>
          <w:wAfter w:w="3216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552672" w:rsidRDefault="00552672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978</w:t>
            </w:r>
            <w:r w:rsidR="00667BF2"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,0</w:t>
            </w:r>
          </w:p>
        </w:tc>
      </w:tr>
      <w:tr w:rsidR="007E58E2" w:rsidTr="00867699">
        <w:trPr>
          <w:gridAfter w:val="2"/>
          <w:wAfter w:w="3216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552672" w:rsidRDefault="00552672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125.0</w:t>
            </w:r>
          </w:p>
        </w:tc>
      </w:tr>
      <w:tr w:rsidR="007E58E2" w:rsidTr="00867699">
        <w:trPr>
          <w:gridAfter w:val="2"/>
          <w:wAfter w:w="3216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58E2" w:rsidRDefault="00552672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5.5</w:t>
            </w:r>
          </w:p>
        </w:tc>
      </w:tr>
      <w:tr w:rsidR="00552672" w:rsidTr="00867699">
        <w:trPr>
          <w:gridAfter w:val="2"/>
          <w:wAfter w:w="3216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52672" w:rsidRPr="00552672" w:rsidRDefault="00552672">
            <w:pPr>
              <w:suppressAutoHyphens/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 w:rsidRPr="00552672">
              <w:rPr>
                <w:b/>
                <w:iCs/>
                <w:color w:val="000000"/>
                <w:sz w:val="22"/>
                <w:szCs w:val="22"/>
                <w:lang w:val="ru-RU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52672" w:rsidRPr="00D842F8" w:rsidRDefault="00552672">
            <w:pPr>
              <w:suppressAutoHyphens/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D842F8">
              <w:rPr>
                <w:b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52672" w:rsidRPr="00D842F8" w:rsidRDefault="00552672">
            <w:pPr>
              <w:suppressAutoHyphens/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D842F8">
              <w:rPr>
                <w:b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52672" w:rsidRDefault="0055267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52672" w:rsidRDefault="0055267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52672" w:rsidRPr="00704BC8" w:rsidRDefault="00552672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 w:rsidRPr="00704BC8">
              <w:rPr>
                <w:b/>
                <w:bCs/>
                <w:i/>
                <w:color w:val="000000"/>
                <w:sz w:val="20"/>
                <w:szCs w:val="20"/>
                <w:lang w:val="ru-RU" w:eastAsia="ar-SA"/>
              </w:rPr>
              <w:t>20</w:t>
            </w:r>
            <w:r w:rsidR="00667BF2">
              <w:rPr>
                <w:b/>
                <w:bCs/>
                <w:i/>
                <w:color w:val="000000"/>
                <w:sz w:val="20"/>
                <w:szCs w:val="20"/>
                <w:lang w:val="ru-RU" w:eastAsia="ar-SA"/>
              </w:rPr>
              <w:t>,0</w:t>
            </w:r>
          </w:p>
        </w:tc>
      </w:tr>
      <w:tr w:rsidR="00704BC8" w:rsidTr="00867699">
        <w:trPr>
          <w:gridAfter w:val="2"/>
          <w:wAfter w:w="3216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Pr="00A31930" w:rsidRDefault="00704BC8" w:rsidP="00CB351A">
            <w:pPr>
              <w:rPr>
                <w:b/>
                <w:sz w:val="20"/>
                <w:szCs w:val="20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>Резервный фонд администрации муниципального образования  в рамках  непрограммного направления деятельности</w:t>
            </w:r>
            <w:r w:rsidRPr="00A31930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12749">
              <w:rPr>
                <w:sz w:val="22"/>
                <w:szCs w:val="22"/>
              </w:rPr>
              <w:t>90 9 00 23230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20</w:t>
            </w:r>
            <w:r w:rsidR="00667BF2"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,0</w:t>
            </w:r>
          </w:p>
        </w:tc>
      </w:tr>
      <w:tr w:rsidR="00704BC8" w:rsidTr="00867699">
        <w:trPr>
          <w:gridAfter w:val="2"/>
          <w:wAfter w:w="3216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954D4E"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12749">
              <w:rPr>
                <w:sz w:val="22"/>
                <w:szCs w:val="22"/>
              </w:rPr>
              <w:t>90 9 00 23230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20</w:t>
            </w:r>
            <w:r w:rsidR="00667BF2"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,0</w:t>
            </w:r>
          </w:p>
        </w:tc>
      </w:tr>
      <w:tr w:rsidR="00704BC8" w:rsidTr="00867699">
        <w:trPr>
          <w:gridAfter w:val="2"/>
          <w:wAfter w:w="3216" w:type="dxa"/>
          <w:trHeight w:val="345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rPr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04BC8" w:rsidRPr="00552672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141.5</w:t>
            </w:r>
          </w:p>
        </w:tc>
      </w:tr>
      <w:tr w:rsidR="00704BC8" w:rsidTr="00867699">
        <w:trPr>
          <w:gridAfter w:val="2"/>
          <w:wAfter w:w="3216" w:type="dxa"/>
          <w:trHeight w:val="330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b/>
                <w:bCs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Мобилизационная и вневойсковая </w: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lastRenderedPageBreak/>
              <w:t>подготовка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02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4BC8" w:rsidRPr="00552672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  <w:t>141.5</w:t>
            </w:r>
          </w:p>
        </w:tc>
      </w:tr>
      <w:tr w:rsidR="00704BC8" w:rsidTr="00867699">
        <w:trPr>
          <w:gridAfter w:val="2"/>
          <w:wAfter w:w="3216" w:type="dxa"/>
          <w:trHeight w:val="1365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704BC8" w:rsidRDefault="00704BC8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4BC8" w:rsidRPr="00552672" w:rsidRDefault="00704BC8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141.5</w:t>
            </w:r>
          </w:p>
        </w:tc>
      </w:tr>
      <w:tr w:rsidR="00704BC8" w:rsidTr="00867699">
        <w:trPr>
          <w:gridAfter w:val="2"/>
          <w:wAfter w:w="3216" w:type="dxa"/>
          <w:trHeight w:val="485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4BC8" w:rsidRPr="00552672" w:rsidRDefault="00704BC8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140.4</w:t>
            </w:r>
          </w:p>
        </w:tc>
      </w:tr>
      <w:tr w:rsidR="00704BC8" w:rsidTr="00867699">
        <w:trPr>
          <w:gridAfter w:val="2"/>
          <w:wAfter w:w="3216" w:type="dxa"/>
          <w:trHeight w:val="485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4BC8" w:rsidRPr="00552672" w:rsidRDefault="00704BC8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1.1</w:t>
            </w:r>
          </w:p>
        </w:tc>
      </w:tr>
      <w:tr w:rsidR="00704BC8" w:rsidTr="00867699">
        <w:trPr>
          <w:gridAfter w:val="2"/>
          <w:wAfter w:w="3216" w:type="dxa"/>
          <w:trHeight w:val="66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04BC8" w:rsidRPr="00552672" w:rsidRDefault="00D842F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170.4</w:t>
            </w:r>
          </w:p>
        </w:tc>
      </w:tr>
      <w:tr w:rsidR="00704BC8" w:rsidTr="00867699">
        <w:trPr>
          <w:gridAfter w:val="2"/>
          <w:wAfter w:w="3216" w:type="dxa"/>
          <w:trHeight w:val="649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b/>
                <w:bCs/>
                <w:i/>
                <w:iCs/>
                <w:sz w:val="20"/>
                <w:szCs w:val="20"/>
                <w:lang w:val="ru-RU" w:eastAsia="ar-SA"/>
              </w:rPr>
            </w:pPr>
            <w:r w:rsidRPr="0050349F">
              <w:rPr>
                <w:b/>
                <w:i/>
                <w:i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4BC8" w:rsidRPr="00552672" w:rsidRDefault="00D842F8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170.4</w:t>
            </w:r>
          </w:p>
        </w:tc>
      </w:tr>
      <w:tr w:rsidR="00704BC8" w:rsidTr="00867699">
        <w:trPr>
          <w:gridAfter w:val="2"/>
          <w:wAfter w:w="3216" w:type="dxa"/>
          <w:trHeight w:val="1118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lang w:val="ru-RU" w:eastAsia="ar-SA"/>
              </w:rPr>
            </w:pPr>
            <w:r w:rsidRPr="00264241"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lang w:val="ru-RU" w:eastAsia="ar-SA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lang w:val="ru-RU" w:eastAsia="ar-SA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4BC8" w:rsidRPr="00552672" w:rsidRDefault="00704BC8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139.0</w:t>
            </w:r>
          </w:p>
        </w:tc>
      </w:tr>
      <w:tr w:rsidR="00704BC8" w:rsidTr="00867699">
        <w:trPr>
          <w:gridAfter w:val="2"/>
          <w:wAfter w:w="3216" w:type="dxa"/>
          <w:trHeight w:val="55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BC8" w:rsidRPr="00552672" w:rsidRDefault="00704BC8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139.0</w:t>
            </w:r>
          </w:p>
        </w:tc>
      </w:tr>
      <w:tr w:rsidR="00704BC8" w:rsidTr="00867699">
        <w:trPr>
          <w:gridAfter w:val="2"/>
          <w:wAfter w:w="3216" w:type="dxa"/>
          <w:trHeight w:val="55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 w:rsidRPr="00264241"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BC8" w:rsidRPr="00D842F8" w:rsidRDefault="00D842F8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31.4</w:t>
            </w:r>
          </w:p>
        </w:tc>
      </w:tr>
      <w:tr w:rsidR="00704BC8" w:rsidTr="00867699">
        <w:trPr>
          <w:gridAfter w:val="2"/>
          <w:wAfter w:w="3216" w:type="dxa"/>
          <w:trHeight w:val="55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BC8" w:rsidRPr="00D842F8" w:rsidRDefault="00D842F8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31.4</w:t>
            </w:r>
          </w:p>
        </w:tc>
      </w:tr>
      <w:tr w:rsidR="00704BC8" w:rsidTr="00867699">
        <w:trPr>
          <w:gridAfter w:val="2"/>
          <w:wAfter w:w="3216" w:type="dxa"/>
          <w:trHeight w:val="39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b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BC8" w:rsidRPr="00A15FBB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753.0</w:t>
            </w:r>
          </w:p>
        </w:tc>
      </w:tr>
      <w:tr w:rsidR="00704BC8" w:rsidTr="00867699">
        <w:trPr>
          <w:gridAfter w:val="2"/>
          <w:wAfter w:w="3216" w:type="dxa"/>
          <w:trHeight w:val="359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  <w:r w:rsidR="00A36F75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(дорожные фонды)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BC8" w:rsidRPr="00A15FBB" w:rsidRDefault="00704BC8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753.0</w:t>
            </w:r>
          </w:p>
        </w:tc>
      </w:tr>
      <w:tr w:rsidR="00704BC8" w:rsidTr="00867699">
        <w:trPr>
          <w:gridAfter w:val="2"/>
          <w:wAfter w:w="3216" w:type="dxa"/>
          <w:trHeight w:val="996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BC8" w:rsidRPr="00A15FBB" w:rsidRDefault="00704BC8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color w:val="000000"/>
                <w:sz w:val="22"/>
                <w:szCs w:val="22"/>
                <w:lang w:val="ru-RU" w:eastAsia="ar-SA"/>
              </w:rPr>
              <w:t>753.0</w:t>
            </w:r>
          </w:p>
        </w:tc>
      </w:tr>
      <w:tr w:rsidR="00704BC8" w:rsidTr="00867699">
        <w:trPr>
          <w:gridAfter w:val="2"/>
          <w:wAfter w:w="3216" w:type="dxa"/>
          <w:trHeight w:val="55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BC8" w:rsidRPr="00A15FBB" w:rsidRDefault="00704BC8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753.0</w:t>
            </w:r>
          </w:p>
        </w:tc>
      </w:tr>
      <w:tr w:rsidR="00704BC8" w:rsidTr="00867699">
        <w:trPr>
          <w:gridAfter w:val="2"/>
          <w:wAfter w:w="3216" w:type="dxa"/>
          <w:trHeight w:val="345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04BC8" w:rsidRPr="00870B1A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454.8</w:t>
            </w:r>
          </w:p>
        </w:tc>
      </w:tr>
      <w:tr w:rsidR="00704BC8" w:rsidTr="00867699">
        <w:trPr>
          <w:gridAfter w:val="2"/>
          <w:wAfter w:w="3216" w:type="dxa"/>
          <w:trHeight w:val="330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4BC8" w:rsidRPr="00552672" w:rsidRDefault="00704BC8" w:rsidP="00870B1A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185.3</w:t>
            </w:r>
          </w:p>
        </w:tc>
      </w:tr>
      <w:tr w:rsidR="00704BC8" w:rsidTr="00867699">
        <w:trPr>
          <w:trHeight w:val="330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04BC8" w:rsidRDefault="00704BC8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4BC8" w:rsidRPr="00552672" w:rsidRDefault="00704BC8" w:rsidP="00870B1A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  <w:t>185.3</w:t>
            </w:r>
          </w:p>
        </w:tc>
        <w:tc>
          <w:tcPr>
            <w:tcW w:w="1608" w:type="dxa"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</w:p>
        </w:tc>
      </w:tr>
      <w:tr w:rsidR="00704BC8" w:rsidTr="00867699">
        <w:trPr>
          <w:gridAfter w:val="2"/>
          <w:wAfter w:w="3216" w:type="dxa"/>
          <w:trHeight w:val="330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rPr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4BC8" w:rsidRPr="00552672" w:rsidRDefault="00704BC8" w:rsidP="00870B1A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185.3</w:t>
            </w:r>
          </w:p>
        </w:tc>
      </w:tr>
      <w:tr w:rsidR="00704BC8" w:rsidTr="00867699">
        <w:trPr>
          <w:gridAfter w:val="2"/>
          <w:wAfter w:w="3216" w:type="dxa"/>
          <w:trHeight w:val="137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4BC8" w:rsidRPr="00870B1A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269.5</w:t>
            </w:r>
          </w:p>
        </w:tc>
      </w:tr>
      <w:tr w:rsidR="00704BC8" w:rsidTr="00867699">
        <w:trPr>
          <w:gridAfter w:val="2"/>
          <w:wAfter w:w="3216" w:type="dxa"/>
          <w:trHeight w:val="31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rPr>
                <w:color w:val="000000"/>
                <w:lang w:val="ru-RU" w:eastAsia="ar-SA"/>
              </w:rPr>
            </w:pPr>
            <w:r>
              <w:rPr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color w:val="000000"/>
                <w:lang w:val="ru-RU" w:eastAsia="ar-SA"/>
              </w:rPr>
            </w:pPr>
            <w:r>
              <w:rPr>
                <w:b/>
                <w:i/>
                <w:color w:val="000000"/>
                <w:lang w:val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color w:val="000000"/>
                <w:lang w:val="ru-RU" w:eastAsia="ar-SA"/>
              </w:rPr>
            </w:pPr>
            <w:r>
              <w:rPr>
                <w:b/>
                <w:i/>
                <w:color w:val="00000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color w:val="000000"/>
                <w:lang w:val="ru-RU" w:eastAsia="ar-SA"/>
              </w:rPr>
            </w:pPr>
            <w:r>
              <w:t>05 1 01 23400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4BC8" w:rsidRPr="00552672" w:rsidRDefault="00704BC8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100.0</w:t>
            </w:r>
          </w:p>
        </w:tc>
      </w:tr>
      <w:tr w:rsidR="00704BC8" w:rsidTr="00867699">
        <w:trPr>
          <w:gridAfter w:val="2"/>
          <w:wAfter w:w="3216" w:type="dxa"/>
          <w:trHeight w:val="50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4BC8" w:rsidRPr="00552672" w:rsidRDefault="00704BC8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100.0</w:t>
            </w:r>
          </w:p>
        </w:tc>
      </w:tr>
      <w:tr w:rsidR="00704BC8" w:rsidTr="00867699">
        <w:trPr>
          <w:gridAfter w:val="2"/>
          <w:wAfter w:w="3216" w:type="dxa"/>
          <w:trHeight w:val="31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val="ru-RU" w:eastAsia="ar-SA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4BC8" w:rsidRPr="00552672" w:rsidRDefault="00704BC8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19.0</w:t>
            </w:r>
          </w:p>
        </w:tc>
      </w:tr>
      <w:tr w:rsidR="00704BC8" w:rsidTr="00867699">
        <w:trPr>
          <w:gridAfter w:val="2"/>
          <w:wAfter w:w="3216" w:type="dxa"/>
          <w:trHeight w:val="507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sz w:val="22"/>
                <w:szCs w:val="22"/>
              </w:rPr>
              <w:t>05 1 01 23</w:t>
            </w:r>
            <w:r>
              <w:rPr>
                <w:i/>
                <w:sz w:val="22"/>
                <w:szCs w:val="22"/>
                <w:lang w:val="ru-RU"/>
              </w:rPr>
              <w:t>6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4BC8" w:rsidRPr="00552672" w:rsidRDefault="00704BC8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19.0</w:t>
            </w:r>
          </w:p>
        </w:tc>
      </w:tr>
      <w:tr w:rsidR="00704BC8" w:rsidTr="00867699">
        <w:trPr>
          <w:gridAfter w:val="2"/>
          <w:wAfter w:w="3216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20.0</w:t>
            </w:r>
          </w:p>
        </w:tc>
      </w:tr>
      <w:tr w:rsidR="00704BC8" w:rsidTr="00867699">
        <w:trPr>
          <w:gridAfter w:val="2"/>
          <w:wAfter w:w="3216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</w:rPr>
              <w:t>05 1 01 23700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20.0</w:t>
            </w:r>
          </w:p>
        </w:tc>
      </w:tr>
      <w:tr w:rsidR="00704BC8" w:rsidTr="00867699">
        <w:trPr>
          <w:gridAfter w:val="2"/>
          <w:wAfter w:w="3216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>Проведение прочих мероприятий по благоустройству поселения в рамках муниципальной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Pr="00552672" w:rsidRDefault="00704BC8">
            <w:pPr>
              <w:suppressAutoHyphens/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05 1 01 23800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130.5</w:t>
            </w:r>
          </w:p>
        </w:tc>
      </w:tr>
      <w:tr w:rsidR="00704BC8" w:rsidTr="00867699">
        <w:trPr>
          <w:gridAfter w:val="2"/>
          <w:wAfter w:w="3216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ru-RU"/>
              </w:rPr>
              <w:t>05 1 01 23800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130.5</w:t>
            </w:r>
          </w:p>
        </w:tc>
      </w:tr>
      <w:tr w:rsidR="00704BC8" w:rsidTr="00867699">
        <w:trPr>
          <w:gridAfter w:val="2"/>
          <w:wAfter w:w="3216" w:type="dxa"/>
          <w:trHeight w:val="349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rPr>
                <w:b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4BC8" w:rsidRPr="00F34511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79.0</w:t>
            </w:r>
          </w:p>
        </w:tc>
      </w:tr>
      <w:tr w:rsidR="00704BC8" w:rsidTr="00867699">
        <w:trPr>
          <w:gridAfter w:val="2"/>
          <w:wAfter w:w="3216" w:type="dxa"/>
          <w:trHeight w:val="349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4BC8" w:rsidRPr="00F34511" w:rsidRDefault="00704BC8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79.0</w:t>
            </w:r>
          </w:p>
        </w:tc>
      </w:tr>
      <w:tr w:rsidR="00704BC8" w:rsidTr="00867699">
        <w:trPr>
          <w:gridAfter w:val="2"/>
          <w:wAfter w:w="3216" w:type="dxa"/>
          <w:trHeight w:val="349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rPr>
                <w:b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4BC8" w:rsidRPr="00F34511" w:rsidRDefault="00704BC8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color w:val="000000"/>
                <w:sz w:val="22"/>
                <w:szCs w:val="22"/>
                <w:lang w:val="ru-RU" w:eastAsia="ar-SA"/>
              </w:rPr>
              <w:t>79.0</w:t>
            </w:r>
          </w:p>
        </w:tc>
      </w:tr>
      <w:tr w:rsidR="00704BC8" w:rsidTr="00867699">
        <w:trPr>
          <w:gridAfter w:val="2"/>
          <w:wAfter w:w="3216" w:type="dxa"/>
          <w:trHeight w:val="349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Cs/>
                <w:sz w:val="20"/>
                <w:szCs w:val="20"/>
                <w:lang w:val="ru-RU" w:eastAsia="ar-SA"/>
              </w:rPr>
            </w:pPr>
            <w:r>
              <w:rPr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Cs/>
                <w:sz w:val="20"/>
                <w:szCs w:val="20"/>
                <w:lang w:val="ru-RU" w:eastAsia="ar-SA"/>
              </w:rPr>
            </w:pPr>
            <w:r>
              <w:rPr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Cs/>
                <w:sz w:val="20"/>
                <w:szCs w:val="20"/>
                <w:lang w:val="ru-RU" w:eastAsia="ar-SA"/>
              </w:rPr>
            </w:pPr>
            <w:r>
              <w:rPr>
                <w:iCs/>
                <w:sz w:val="20"/>
                <w:szCs w:val="20"/>
                <w:lang w:val="ru-RU"/>
              </w:rPr>
              <w:t>300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4BC8" w:rsidRPr="00F34511" w:rsidRDefault="00704BC8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color w:val="000000"/>
                <w:sz w:val="22"/>
                <w:szCs w:val="22"/>
                <w:lang w:val="ru-RU" w:eastAsia="ar-SA"/>
              </w:rPr>
              <w:t>79.0</w:t>
            </w:r>
          </w:p>
        </w:tc>
      </w:tr>
      <w:tr w:rsidR="00704BC8" w:rsidTr="00867699">
        <w:trPr>
          <w:gridAfter w:val="2"/>
          <w:wAfter w:w="3216" w:type="dxa"/>
          <w:trHeight w:val="405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ИТОГО РАСХОДОВ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04BC8" w:rsidRPr="00A15FBB" w:rsidRDefault="00D842F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 w:eastAsia="ar-SA"/>
              </w:rPr>
              <w:t>3389.2</w:t>
            </w:r>
          </w:p>
        </w:tc>
      </w:tr>
    </w:tbl>
    <w:p w:rsidR="007E58E2" w:rsidRDefault="007E58E2" w:rsidP="007E58E2">
      <w:pPr>
        <w:rPr>
          <w:b/>
          <w:lang w:val="ru-RU" w:eastAsia="ar-SA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9F061D" w:rsidRPr="00C14BF1" w:rsidRDefault="009F061D" w:rsidP="007E58E2">
      <w:pPr>
        <w:rPr>
          <w:lang w:val="ru-RU"/>
        </w:rPr>
      </w:pPr>
    </w:p>
    <w:p w:rsidR="009F061D" w:rsidRPr="009F061D" w:rsidRDefault="009F061D" w:rsidP="007E58E2"/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jc w:val="right"/>
        <w:rPr>
          <w:lang w:val="ru-RU"/>
        </w:rPr>
      </w:pPr>
      <w:r>
        <w:rPr>
          <w:lang w:val="ru-RU"/>
        </w:rPr>
        <w:t>Приложение 4</w:t>
      </w:r>
    </w:p>
    <w:p w:rsidR="007E58E2" w:rsidRDefault="007E58E2" w:rsidP="007E58E2">
      <w:pPr>
        <w:ind w:left="6208" w:firstLine="16"/>
        <w:jc w:val="right"/>
        <w:rPr>
          <w:lang w:val="ru-RU"/>
        </w:rPr>
      </w:pPr>
      <w:r>
        <w:rPr>
          <w:lang w:val="ru-RU"/>
        </w:rPr>
        <w:t xml:space="preserve">к решению «О </w:t>
      </w:r>
      <w:r>
        <w:rPr>
          <w:rFonts w:cs="Calibri"/>
          <w:lang w:val="ru-RU"/>
        </w:rPr>
        <w:t xml:space="preserve">бюджете </w:t>
      </w:r>
      <w:r>
        <w:rPr>
          <w:lang w:val="ru-RU"/>
        </w:rPr>
        <w:t>муниципального образования</w:t>
      </w:r>
      <w:r w:rsidR="00617916">
        <w:rPr>
          <w:rFonts w:cs="Calibri"/>
          <w:lang w:val="ru-RU"/>
        </w:rPr>
        <w:t xml:space="preserve"> "Гультяевская волость" на 202</w:t>
      </w:r>
      <w:r w:rsidR="00A44045">
        <w:rPr>
          <w:rFonts w:cs="Calibri"/>
          <w:lang w:val="ru-RU"/>
        </w:rPr>
        <w:t>5</w:t>
      </w:r>
      <w:r>
        <w:rPr>
          <w:rFonts w:cs="Calibri"/>
          <w:lang w:val="ru-RU"/>
        </w:rPr>
        <w:t xml:space="preserve"> год и плановый период 202</w:t>
      </w:r>
      <w:r w:rsidR="00A44045">
        <w:rPr>
          <w:rFonts w:cs="Calibri"/>
          <w:lang w:val="ru-RU"/>
        </w:rPr>
        <w:t>6</w:t>
      </w:r>
      <w:r w:rsidR="00617916">
        <w:rPr>
          <w:rFonts w:cs="Calibri"/>
          <w:lang w:val="ru-RU"/>
        </w:rPr>
        <w:t xml:space="preserve"> и 202</w:t>
      </w:r>
      <w:r w:rsidR="00A44045">
        <w:rPr>
          <w:rFonts w:cs="Calibri"/>
          <w:lang w:val="ru-RU"/>
        </w:rPr>
        <w:t xml:space="preserve">7 </w:t>
      </w:r>
      <w:r>
        <w:rPr>
          <w:rFonts w:cs="Calibri"/>
          <w:lang w:val="ru-RU"/>
        </w:rPr>
        <w:t>годов»</w:t>
      </w:r>
    </w:p>
    <w:tbl>
      <w:tblPr>
        <w:tblW w:w="9570" w:type="dxa"/>
        <w:tblInd w:w="-252" w:type="dxa"/>
        <w:tblLayout w:type="fixed"/>
        <w:tblLook w:val="04A0"/>
      </w:tblPr>
      <w:tblGrid>
        <w:gridCol w:w="4326"/>
        <w:gridCol w:w="566"/>
        <w:gridCol w:w="567"/>
        <w:gridCol w:w="567"/>
        <w:gridCol w:w="384"/>
        <w:gridCol w:w="540"/>
        <w:gridCol w:w="777"/>
        <w:gridCol w:w="625"/>
        <w:gridCol w:w="84"/>
        <w:gridCol w:w="152"/>
        <w:gridCol w:w="982"/>
      </w:tblGrid>
      <w:tr w:rsidR="007E58E2" w:rsidRPr="008473F5" w:rsidTr="00576F4D">
        <w:trPr>
          <w:trHeight w:val="300"/>
        </w:trPr>
        <w:tc>
          <w:tcPr>
            <w:tcW w:w="9570" w:type="dxa"/>
            <w:gridSpan w:val="11"/>
            <w:vAlign w:val="bottom"/>
            <w:hideMark/>
          </w:tcPr>
          <w:p w:rsidR="007E58E2" w:rsidRDefault="007E58E2" w:rsidP="00A44045">
            <w:pPr>
              <w:suppressAutoHyphens/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ar-SA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 муниципального образования "Гультяевская  волость" на 202</w:t>
            </w:r>
            <w:r w:rsidR="00A44045">
              <w:rPr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7E58E2" w:rsidRPr="008473F5" w:rsidTr="00576F4D">
        <w:trPr>
          <w:trHeight w:val="270"/>
        </w:trPr>
        <w:tc>
          <w:tcPr>
            <w:tcW w:w="4326" w:type="dxa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val="ru-RU" w:eastAsia="ar-SA"/>
              </w:rPr>
            </w:pPr>
          </w:p>
        </w:tc>
        <w:tc>
          <w:tcPr>
            <w:tcW w:w="1700" w:type="dxa"/>
            <w:gridSpan w:val="3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ar-SA"/>
              </w:rPr>
            </w:pPr>
          </w:p>
        </w:tc>
        <w:tc>
          <w:tcPr>
            <w:tcW w:w="384" w:type="dxa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540" w:type="dxa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402" w:type="dxa"/>
            <w:gridSpan w:val="2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982" w:type="dxa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val="ru-RU" w:eastAsia="ar-SA"/>
              </w:rPr>
            </w:pPr>
          </w:p>
        </w:tc>
      </w:tr>
      <w:tr w:rsidR="007E58E2" w:rsidTr="00576F4D">
        <w:trPr>
          <w:trHeight w:val="270"/>
        </w:trPr>
        <w:tc>
          <w:tcPr>
            <w:tcW w:w="432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58E2" w:rsidRDefault="007E58E2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Администрация сельского поселения </w:t>
            </w:r>
          </w:p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"Гультяевская волость"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НА 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202</w:t>
            </w:r>
            <w:r w:rsidR="00A44045">
              <w:rPr>
                <w:b/>
                <w:bCs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7E58E2" w:rsidTr="00576F4D">
        <w:trPr>
          <w:trHeight w:val="2460"/>
        </w:trPr>
        <w:tc>
          <w:tcPr>
            <w:tcW w:w="4326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58E2" w:rsidRDefault="007E58E2">
            <w:pPr>
              <w:rPr>
                <w:b/>
                <w:bCs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гл. распорядителя, получателя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разде ла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целевой статьи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вида расходов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58E2" w:rsidRDefault="007E58E2">
            <w:pPr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7E58E2" w:rsidTr="00576F4D">
        <w:trPr>
          <w:trHeight w:val="345"/>
        </w:trPr>
        <w:tc>
          <w:tcPr>
            <w:tcW w:w="43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color w:val="000000"/>
                <w:lang w:val="ru-RU" w:eastAsia="ar-SA"/>
              </w:rPr>
            </w:pPr>
            <w:r>
              <w:rPr>
                <w:b/>
                <w:bCs/>
                <w:color w:val="000000"/>
                <w:lang w:val="ru-RU"/>
              </w:rPr>
              <w:t>Администрация сельского поселения "Гультяевская  волость"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pacing w:line="276" w:lineRule="auto"/>
              <w:ind w:left="-303" w:right="-250" w:firstLine="303"/>
              <w:rPr>
                <w:b/>
                <w:bCs/>
                <w:color w:val="000000"/>
                <w:lang w:val="ru-RU" w:eastAsia="ar-SA"/>
              </w:rPr>
            </w:pPr>
            <w:r>
              <w:rPr>
                <w:b/>
                <w:bCs/>
                <w:color w:val="000000"/>
                <w:lang w:val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Pr="00A15FBB" w:rsidRDefault="00D842F8">
            <w:pPr>
              <w:suppressAutoHyphens/>
              <w:spacing w:line="276" w:lineRule="auto"/>
              <w:rPr>
                <w:rFonts w:ascii="Calibri" w:eastAsia="Calibri" w:hAnsi="Calibri"/>
                <w:b/>
                <w:lang w:val="ru-RU" w:eastAsia="ar-SA"/>
              </w:rPr>
            </w:pPr>
            <w:r>
              <w:rPr>
                <w:rFonts w:ascii="Calibri" w:eastAsia="Calibri" w:hAnsi="Calibri"/>
                <w:b/>
                <w:lang w:val="ru-RU" w:eastAsia="ar-SA"/>
              </w:rPr>
              <w:t>3389.2</w:t>
            </w:r>
          </w:p>
        </w:tc>
      </w:tr>
      <w:tr w:rsidR="007E58E2" w:rsidTr="00576F4D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Pr="00AF4D3C" w:rsidRDefault="00AF4D3C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1790.5</w:t>
            </w:r>
          </w:p>
        </w:tc>
      </w:tr>
      <w:tr w:rsidR="007E58E2" w:rsidTr="00576F4D">
        <w:trPr>
          <w:trHeight w:val="6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A36F75">
            <w:pPr>
              <w:suppressAutoHyphens/>
              <w:spacing w:line="276" w:lineRule="auto"/>
              <w:rPr>
                <w:b/>
                <w:bCs/>
                <w:i/>
                <w:iCs/>
                <w:color w:val="00000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C14BF1" w:rsidRDefault="00C14BF1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662.0</w:t>
            </w:r>
          </w:p>
        </w:tc>
      </w:tr>
      <w:tr w:rsidR="007E58E2" w:rsidTr="00576F4D">
        <w:trPr>
          <w:trHeight w:val="9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rPr>
                <w:color w:val="000000"/>
                <w:lang w:val="ru-RU" w:eastAsia="ar-SA"/>
              </w:rPr>
            </w:pPr>
            <w:r>
              <w:rPr>
                <w:rFonts w:eastAsia="Calibri"/>
                <w:lang w:val="ru-RU"/>
              </w:rPr>
              <w:t>Расходы на выплаты по оплате по Главе сельского поселения  в рамках непрограммного направления деятельности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C14BF1" w:rsidRDefault="00C14BF1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662.0</w:t>
            </w:r>
          </w:p>
        </w:tc>
      </w:tr>
      <w:tr w:rsidR="007E58E2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Pr="00C14BF1" w:rsidRDefault="00C14BF1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662.0</w:t>
            </w:r>
          </w:p>
        </w:tc>
      </w:tr>
      <w:tr w:rsidR="007E58E2" w:rsidTr="00576F4D">
        <w:trPr>
          <w:trHeight w:val="9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i/>
                <w:iCs/>
                <w:color w:val="00000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C14BF1" w:rsidRDefault="00C14BF1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1108.5</w:t>
            </w:r>
          </w:p>
        </w:tc>
      </w:tr>
      <w:tr w:rsidR="007E58E2" w:rsidTr="00576F4D">
        <w:trPr>
          <w:trHeight w:val="662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autoSpaceDE w:val="0"/>
              <w:autoSpaceDN w:val="0"/>
              <w:adjustRightInd w:val="0"/>
              <w:jc w:val="both"/>
              <w:rPr>
                <w:lang w:val="ru-RU" w:eastAsia="ar-SA"/>
              </w:rPr>
            </w:pPr>
            <w:r>
              <w:rPr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C14BF1" w:rsidRDefault="00C14BF1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1108.5</w:t>
            </w:r>
          </w:p>
        </w:tc>
      </w:tr>
      <w:tr w:rsidR="007E58E2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Pr="00C14BF1" w:rsidRDefault="00C14BF1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978.0</w:t>
            </w:r>
          </w:p>
        </w:tc>
      </w:tr>
      <w:tr w:rsidR="007E58E2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napToGrid w:val="0"/>
              <w:spacing w:line="276" w:lineRule="auto"/>
              <w:rPr>
                <w:color w:val="00000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Pr="00C14BF1" w:rsidRDefault="00C14BF1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125.0</w:t>
            </w:r>
          </w:p>
        </w:tc>
      </w:tr>
      <w:tr w:rsidR="007E58E2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napToGrid w:val="0"/>
              <w:spacing w:line="276" w:lineRule="auto"/>
              <w:rPr>
                <w:color w:val="00000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C14BF1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5.5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Pr="00D842F8" w:rsidRDefault="00704BC8">
            <w:pPr>
              <w:suppressAutoHyphens/>
              <w:snapToGrid w:val="0"/>
              <w:spacing w:line="276" w:lineRule="auto"/>
              <w:rPr>
                <w:b/>
                <w:i/>
                <w:iCs/>
                <w:color w:val="000000"/>
                <w:lang w:val="ru-RU"/>
              </w:rPr>
            </w:pPr>
            <w:r w:rsidRPr="00D842F8">
              <w:rPr>
                <w:b/>
                <w:i/>
                <w:iCs/>
                <w:color w:val="000000"/>
                <w:lang w:val="ru-RU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4BC8" w:rsidRPr="00D842F8" w:rsidRDefault="00704BC8">
            <w:pPr>
              <w:suppressAutoHyphens/>
              <w:spacing w:line="276" w:lineRule="auto"/>
              <w:jc w:val="center"/>
              <w:rPr>
                <w:b/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Pr="00D842F8" w:rsidRDefault="00704BC8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lang w:val="ru-RU"/>
              </w:rPr>
            </w:pPr>
            <w:r w:rsidRPr="00D842F8">
              <w:rPr>
                <w:b/>
                <w:iCs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Pr="00D842F8" w:rsidRDefault="00704BC8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lang w:val="ru-RU"/>
              </w:rPr>
            </w:pPr>
            <w:r w:rsidRPr="00D842F8">
              <w:rPr>
                <w:b/>
                <w:iCs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Pr="00D842F8" w:rsidRDefault="00704BC8">
            <w:pPr>
              <w:suppressAutoHyphens/>
              <w:spacing w:line="276" w:lineRule="auto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Pr="00D842F8" w:rsidRDefault="00704BC8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D842F8" w:rsidRDefault="00704BC8">
            <w:pPr>
              <w:suppressAutoHyphens/>
              <w:spacing w:line="276" w:lineRule="auto"/>
              <w:rPr>
                <w:rFonts w:ascii="Calibri" w:eastAsia="Calibri" w:hAnsi="Calibri"/>
                <w:b/>
                <w:lang w:val="ru-RU" w:eastAsia="ar-SA"/>
              </w:rPr>
            </w:pPr>
            <w:r w:rsidRPr="00D842F8">
              <w:rPr>
                <w:rFonts w:ascii="Calibri" w:eastAsia="Calibri" w:hAnsi="Calibri"/>
                <w:b/>
                <w:lang w:val="ru-RU" w:eastAsia="ar-SA"/>
              </w:rPr>
              <w:t>20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Pr="00A31930" w:rsidRDefault="00704BC8" w:rsidP="00CB351A">
            <w:pPr>
              <w:rPr>
                <w:b/>
                <w:sz w:val="20"/>
                <w:szCs w:val="20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>Резервный фонд администрации муниципального образования  в рамках  непрограммного направления деятельности</w:t>
            </w:r>
            <w:r w:rsidRPr="00A31930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12749">
              <w:rPr>
                <w:sz w:val="22"/>
                <w:szCs w:val="22"/>
              </w:rPr>
              <w:t>90 9 00 23230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20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954D4E"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я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12749">
              <w:rPr>
                <w:sz w:val="22"/>
                <w:szCs w:val="22"/>
              </w:rPr>
              <w:t>90 9 00 23230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20</w:t>
            </w:r>
          </w:p>
        </w:tc>
      </w:tr>
      <w:tr w:rsidR="00704BC8" w:rsidTr="00576F4D">
        <w:trPr>
          <w:trHeight w:val="315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141.5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i/>
                <w:iCs/>
                <w:lang w:eastAsia="ar-SA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141.5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napToGrid w:val="0"/>
                <w:lang w:val="ru-RU" w:eastAsia="ar-SA"/>
              </w:rPr>
            </w:pPr>
            <w:r>
              <w:rPr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Cs/>
                <w:iCs/>
                <w:color w:val="000000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Cs/>
                <w:iCs/>
                <w:color w:val="000000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Cs/>
                <w:iCs/>
                <w:color w:val="00000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141.6</w:t>
            </w:r>
          </w:p>
        </w:tc>
      </w:tr>
      <w:tr w:rsidR="00704BC8" w:rsidTr="00576F4D">
        <w:trPr>
          <w:trHeight w:val="6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140.4</w:t>
            </w:r>
          </w:p>
        </w:tc>
      </w:tr>
      <w:tr w:rsidR="00704BC8" w:rsidTr="00576F4D">
        <w:trPr>
          <w:trHeight w:val="6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1.1</w:t>
            </w:r>
          </w:p>
        </w:tc>
      </w:tr>
      <w:tr w:rsidR="00704BC8" w:rsidTr="00576F4D">
        <w:trPr>
          <w:trHeight w:val="28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lang w:eastAsia="ar-SA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BC8" w:rsidRPr="00C14BF1" w:rsidRDefault="00210734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170.4</w:t>
            </w:r>
          </w:p>
        </w:tc>
      </w:tr>
      <w:tr w:rsidR="00704BC8" w:rsidTr="00576F4D">
        <w:trPr>
          <w:trHeight w:val="349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i/>
                <w:iCs/>
                <w:sz w:val="20"/>
                <w:szCs w:val="20"/>
                <w:lang w:val="ru-RU" w:eastAsia="ar-SA"/>
              </w:rPr>
            </w:pPr>
            <w:r w:rsidRPr="0050349F">
              <w:rPr>
                <w:b/>
                <w:i/>
                <w:i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C14BF1" w:rsidRDefault="00210734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170.4</w:t>
            </w:r>
          </w:p>
        </w:tc>
      </w:tr>
      <w:tr w:rsidR="00704BC8" w:rsidTr="00576F4D">
        <w:trPr>
          <w:trHeight w:val="6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sz w:val="22"/>
                <w:szCs w:val="22"/>
                <w:lang w:val="ru-RU" w:eastAsia="ar-SA"/>
              </w:rPr>
            </w:pPr>
            <w:r w:rsidRPr="00264241"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139.0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/>
                <w:iCs/>
                <w:color w:val="00000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color w:val="000000"/>
                <w:lang w:val="ru-RU" w:eastAsia="ar-SA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139.0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Расходы за счет иных межбюджетных трансфертов, направленные на 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ru-RU"/>
              </w:rPr>
              <w:t>90 9 01 41340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210734" w:rsidRDefault="00210734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31.4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ru-RU"/>
              </w:rPr>
              <w:t>90 9 01 41340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576F4D" w:rsidRDefault="00704BC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210734" w:rsidRDefault="00210734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31.4</w:t>
            </w:r>
          </w:p>
        </w:tc>
      </w:tr>
      <w:tr w:rsidR="00704BC8" w:rsidTr="00576F4D">
        <w:trPr>
          <w:trHeight w:val="47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iCs/>
                <w:color w:val="000000"/>
                <w:lang w:val="ru-RU" w:eastAsia="ar-SA"/>
              </w:rPr>
            </w:pPr>
            <w:r>
              <w:rPr>
                <w:b/>
                <w:iCs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iCs/>
                <w:lang w:val="ru-RU" w:eastAsia="ar-SA"/>
              </w:rPr>
            </w:pPr>
            <w:r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A15FBB" w:rsidRDefault="00704BC8">
            <w:pPr>
              <w:suppressAutoHyphens/>
              <w:spacing w:line="276" w:lineRule="auto"/>
              <w:rPr>
                <w:rFonts w:ascii="Calibri" w:eastAsia="Calibri" w:hAnsi="Calibri"/>
                <w:b/>
                <w:lang w:val="ru-RU" w:eastAsia="ar-SA"/>
              </w:rPr>
            </w:pPr>
            <w:r>
              <w:rPr>
                <w:rFonts w:ascii="Calibri" w:eastAsia="Calibri" w:hAnsi="Calibri"/>
                <w:b/>
                <w:lang w:val="ru-RU" w:eastAsia="ar-SA"/>
              </w:rPr>
              <w:t>753.0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  <w:r w:rsidR="00A36F75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A15FBB" w:rsidRDefault="00704BC8">
            <w:pPr>
              <w:suppressAutoHyphens/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  <w:t>753.0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A15FBB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753.0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sz w:val="22"/>
                <w:szCs w:val="22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A15FBB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753.0</w:t>
            </w:r>
          </w:p>
        </w:tc>
      </w:tr>
      <w:tr w:rsidR="00704BC8" w:rsidTr="00576F4D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Pr="00AF4D3C" w:rsidRDefault="00704BC8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454.8</w:t>
            </w:r>
          </w:p>
        </w:tc>
      </w:tr>
      <w:tr w:rsidR="00704BC8" w:rsidTr="00576F4D">
        <w:trPr>
          <w:trHeight w:val="315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Коммунальное 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lang w:val="ru-RU" w:eastAsia="ar-SA"/>
              </w:rPr>
            </w:pPr>
            <w:r>
              <w:rPr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lang w:val="ru-RU" w:eastAsia="ar-SA"/>
              </w:rPr>
            </w:pPr>
            <w:r>
              <w:rPr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185.3</w:t>
            </w:r>
          </w:p>
        </w:tc>
      </w:tr>
      <w:tr w:rsidR="00704BC8" w:rsidTr="00576F4D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Расходы  на проведение мероприятий по  содержанию коммунального хозяйства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Cs/>
                <w:color w:val="000000"/>
                <w:lang w:val="ru-RU" w:eastAsia="ar-SA"/>
              </w:rPr>
            </w:pPr>
            <w:r>
              <w:rPr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Cs/>
                <w:color w:val="000000"/>
                <w:lang w:val="ru-RU" w:eastAsia="ar-SA"/>
              </w:rPr>
            </w:pPr>
            <w:r>
              <w:rPr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185.3</w:t>
            </w:r>
          </w:p>
        </w:tc>
      </w:tr>
      <w:tr w:rsidR="00704BC8" w:rsidTr="00576F4D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Cs/>
                <w:i/>
                <w:color w:val="000000"/>
                <w:lang w:val="ru-RU" w:eastAsia="ar-SA"/>
              </w:rPr>
            </w:pPr>
            <w:r>
              <w:rPr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Cs/>
                <w:i/>
                <w:color w:val="000000"/>
                <w:lang w:val="ru-RU" w:eastAsia="ar-SA"/>
              </w:rPr>
            </w:pPr>
            <w:r>
              <w:rPr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Cs/>
                <w:i/>
                <w:color w:val="000000"/>
                <w:lang w:val="ru-RU" w:eastAsia="ar-SA"/>
              </w:rPr>
            </w:pPr>
            <w:r>
              <w:rPr>
                <w:bCs/>
                <w:i/>
                <w:color w:val="000000"/>
                <w:lang w:val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185.3</w:t>
            </w:r>
          </w:p>
        </w:tc>
      </w:tr>
      <w:tr w:rsidR="00704BC8" w:rsidTr="00576F4D">
        <w:trPr>
          <w:trHeight w:val="419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AF4D3C" w:rsidRDefault="00704BC8">
            <w:pPr>
              <w:suppressAutoHyphens/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  <w:t>269.5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color w:val="000000"/>
                <w:lang w:val="ru-RU"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100.0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/>
                <w:iCs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lang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lang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100.0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BC8" w:rsidRDefault="00704BC8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19.0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i/>
                <w:iCs/>
                <w:lang w:val="ru-RU" w:eastAsia="ar-SA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BC8" w:rsidRDefault="00704BC8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19.0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BC8" w:rsidRDefault="00704BC8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20.0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/>
                <w:iCs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BC8" w:rsidRDefault="00704BC8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lang w:val="ru-RU" w:eastAsia="ar-SA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20.0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>Проведение прочих мероприятий по благоустройству поселения в рамках муниципальной целевой программы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BC8" w:rsidRDefault="00704BC8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05 1 01 23800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130.5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BC8" w:rsidRDefault="00704BC8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05 1 01 23800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130.5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spacing w:line="276" w:lineRule="auto"/>
              <w:rPr>
                <w:b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704BC8" w:rsidRDefault="00704BC8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79.0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704BC8" w:rsidRDefault="00704BC8">
            <w:pPr>
              <w:suppressAutoHyphens/>
              <w:spacing w:line="276" w:lineRule="auto"/>
              <w:rPr>
                <w:i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751696" w:rsidRDefault="00704BC8">
            <w:pPr>
              <w:suppressAutoHyphens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79.0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704BC8" w:rsidRDefault="00704BC8">
            <w:pPr>
              <w:suppressAutoHyphens/>
              <w:spacing w:line="276" w:lineRule="auto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751696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79.0</w:t>
            </w:r>
          </w:p>
        </w:tc>
      </w:tr>
      <w:tr w:rsidR="00704BC8" w:rsidTr="00576F4D">
        <w:trPr>
          <w:trHeight w:val="663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704BC8" w:rsidRDefault="00704BC8">
            <w:pPr>
              <w:suppressAutoHyphens/>
              <w:spacing w:line="276" w:lineRule="auto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751696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79.0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iCs/>
                <w:sz w:val="20"/>
                <w:szCs w:val="20"/>
                <w:highlight w:val="cyan"/>
                <w:lang w:val="ru-RU" w:eastAsia="ar-SA"/>
              </w:rPr>
            </w:pPr>
            <w:r>
              <w:rPr>
                <w:b/>
                <w:iCs/>
                <w:sz w:val="20"/>
                <w:szCs w:val="20"/>
                <w:highlight w:val="cyan"/>
                <w:lang w:val="ru-RU"/>
              </w:rPr>
              <w:t>ИТОГО 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BC8" w:rsidRDefault="00704BC8">
            <w:pPr>
              <w:suppressAutoHyphens/>
              <w:spacing w:line="276" w:lineRule="auto"/>
              <w:rPr>
                <w:b/>
                <w:highlight w:val="cyan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A15FBB" w:rsidRDefault="00210734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 w:eastAsia="ar-SA"/>
              </w:rPr>
              <w:t>3389.2</w:t>
            </w:r>
          </w:p>
        </w:tc>
      </w:tr>
    </w:tbl>
    <w:p w:rsidR="007E58E2" w:rsidRDefault="007E58E2" w:rsidP="007E58E2">
      <w:pPr>
        <w:rPr>
          <w:lang w:val="ru-RU" w:eastAsia="ar-SA"/>
        </w:rPr>
      </w:pPr>
    </w:p>
    <w:p w:rsidR="007E58E2" w:rsidRDefault="007E58E2" w:rsidP="007E58E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</w:t>
      </w: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Pr="007E58E2" w:rsidRDefault="007E58E2" w:rsidP="007E58E2">
      <w:pPr>
        <w:rPr>
          <w:lang w:val="ru-RU"/>
        </w:rPr>
      </w:pPr>
    </w:p>
    <w:p w:rsidR="001D75DD" w:rsidRPr="00210734" w:rsidRDefault="001D75DD" w:rsidP="007E58E2">
      <w:pPr>
        <w:rPr>
          <w:lang w:val="ru-RU"/>
        </w:rPr>
      </w:pPr>
    </w:p>
    <w:p w:rsidR="001D75DD" w:rsidRPr="001D75DD" w:rsidRDefault="001D75DD" w:rsidP="007E58E2"/>
    <w:p w:rsidR="007E58E2" w:rsidRDefault="007E58E2" w:rsidP="007E58E2">
      <w:pPr>
        <w:jc w:val="right"/>
        <w:rPr>
          <w:lang w:val="ru-RU"/>
        </w:rPr>
      </w:pPr>
      <w:r>
        <w:rPr>
          <w:lang w:val="ru-RU"/>
        </w:rPr>
        <w:t>Приложение 5</w:t>
      </w:r>
    </w:p>
    <w:p w:rsidR="007E58E2" w:rsidRDefault="007E58E2" w:rsidP="007E58E2">
      <w:pPr>
        <w:ind w:left="6208" w:firstLine="16"/>
        <w:jc w:val="right"/>
        <w:rPr>
          <w:lang w:val="ru-RU"/>
        </w:rPr>
      </w:pPr>
      <w:r>
        <w:rPr>
          <w:lang w:val="ru-RU"/>
        </w:rPr>
        <w:t xml:space="preserve">к решению «О </w:t>
      </w:r>
      <w:r>
        <w:rPr>
          <w:rFonts w:cs="Calibri"/>
          <w:lang w:val="ru-RU"/>
        </w:rPr>
        <w:t xml:space="preserve">бюджете </w:t>
      </w:r>
      <w:r>
        <w:rPr>
          <w:lang w:val="ru-RU"/>
        </w:rPr>
        <w:t>муниципального образования</w:t>
      </w:r>
      <w:r>
        <w:rPr>
          <w:rFonts w:cs="Calibri"/>
          <w:lang w:val="ru-RU"/>
        </w:rPr>
        <w:t xml:space="preserve"> "Гультяевская волость" на 202</w:t>
      </w:r>
      <w:r w:rsidR="00A44045">
        <w:rPr>
          <w:rFonts w:cs="Calibri"/>
          <w:lang w:val="ru-RU"/>
        </w:rPr>
        <w:t>5</w:t>
      </w:r>
      <w:r w:rsidR="00617916">
        <w:rPr>
          <w:rFonts w:cs="Calibri"/>
          <w:lang w:val="ru-RU"/>
        </w:rPr>
        <w:t xml:space="preserve"> год и плановый период 202</w:t>
      </w:r>
      <w:r w:rsidR="00A44045">
        <w:rPr>
          <w:rFonts w:cs="Calibri"/>
          <w:lang w:val="ru-RU"/>
        </w:rPr>
        <w:t>6</w:t>
      </w:r>
      <w:r w:rsidR="00617916">
        <w:rPr>
          <w:rFonts w:cs="Calibri"/>
          <w:lang w:val="ru-RU"/>
        </w:rPr>
        <w:t xml:space="preserve"> и 202</w:t>
      </w:r>
      <w:r w:rsidR="00A44045">
        <w:rPr>
          <w:rFonts w:cs="Calibri"/>
          <w:lang w:val="ru-RU"/>
        </w:rPr>
        <w:t>7</w:t>
      </w:r>
      <w:r>
        <w:rPr>
          <w:rFonts w:cs="Calibri"/>
          <w:lang w:val="ru-RU"/>
        </w:rPr>
        <w:t xml:space="preserve"> годов»</w:t>
      </w:r>
    </w:p>
    <w:p w:rsidR="007E58E2" w:rsidRDefault="007E58E2" w:rsidP="007E58E2">
      <w:pPr>
        <w:rPr>
          <w:lang w:val="ru-RU"/>
        </w:rPr>
      </w:pPr>
    </w:p>
    <w:tbl>
      <w:tblPr>
        <w:tblW w:w="9675" w:type="dxa"/>
        <w:tblInd w:w="-72" w:type="dxa"/>
        <w:tblLayout w:type="fixed"/>
        <w:tblLook w:val="04A0"/>
      </w:tblPr>
      <w:tblGrid>
        <w:gridCol w:w="9675"/>
      </w:tblGrid>
      <w:tr w:rsidR="007E58E2" w:rsidTr="007E58E2">
        <w:trPr>
          <w:trHeight w:val="1380"/>
        </w:trPr>
        <w:tc>
          <w:tcPr>
            <w:tcW w:w="9678" w:type="dxa"/>
            <w:vAlign w:val="center"/>
            <w:hideMark/>
          </w:tcPr>
          <w:p w:rsidR="007E58E2" w:rsidRDefault="007E58E2">
            <w:pPr>
              <w:jc w:val="center"/>
              <w:rPr>
                <w:b/>
                <w:bCs/>
                <w:sz w:val="26"/>
                <w:szCs w:val="26"/>
                <w:lang w:val="ru-RU" w:eastAsia="ar-SA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Распределение расходов бюджета по целевым статьям (муниципальным программам муниципального образования "Гультяевская волость" и непрограммным направлениям деятельности), группам видов расходов классификации расходов бюджета муниципального образования </w:t>
            </w:r>
          </w:p>
          <w:p w:rsidR="007E58E2" w:rsidRDefault="007E58E2" w:rsidP="00A44045">
            <w:pPr>
              <w:suppressAutoHyphens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"Гульяевская волость" на 202</w:t>
            </w:r>
            <w:r w:rsidR="00A44045">
              <w:rPr>
                <w:b/>
                <w:bCs/>
                <w:sz w:val="26"/>
                <w:szCs w:val="26"/>
                <w:lang w:val="ru-RU"/>
              </w:rPr>
              <w:t>5</w:t>
            </w:r>
            <w:r>
              <w:rPr>
                <w:b/>
                <w:bCs/>
                <w:sz w:val="26"/>
                <w:szCs w:val="26"/>
                <w:lang w:val="ru-RU"/>
              </w:rPr>
              <w:t xml:space="preserve"> год</w:t>
            </w:r>
          </w:p>
        </w:tc>
      </w:tr>
    </w:tbl>
    <w:p w:rsidR="007E58E2" w:rsidRDefault="007E58E2" w:rsidP="007E58E2">
      <w:pPr>
        <w:pStyle w:val="1"/>
        <w:numPr>
          <w:ilvl w:val="0"/>
          <w:numId w:val="3"/>
        </w:numPr>
        <w:tabs>
          <w:tab w:val="left" w:pos="0"/>
        </w:tabs>
        <w:suppressAutoHyphens/>
        <w:ind w:left="540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1984"/>
        <w:gridCol w:w="1382"/>
        <w:gridCol w:w="2020"/>
      </w:tblGrid>
      <w:tr w:rsidR="007E58E2" w:rsidTr="007E58E2">
        <w:trPr>
          <w:trHeight w:val="5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Код ЦСР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Вид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Сумма </w:t>
            </w:r>
          </w:p>
        </w:tc>
      </w:tr>
      <w:tr w:rsidR="007E58E2" w:rsidTr="007E58E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«Управление и обеспечение деятельности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AE0DCB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1329.0</w:t>
            </w:r>
          </w:p>
        </w:tc>
      </w:tr>
      <w:tr w:rsidR="007E58E2" w:rsidTr="007E58E2">
        <w:trPr>
          <w:trHeight w:val="11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«Обеспечение функционирования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AE0DCB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1329.0</w:t>
            </w:r>
          </w:p>
        </w:tc>
      </w:tr>
      <w:tr w:rsidR="007E58E2" w:rsidTr="007E58E2">
        <w:trPr>
          <w:trHeight w:val="8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AE0DCB">
            <w:pPr>
              <w:suppressAutoHyphens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1108.5</w:t>
            </w:r>
          </w:p>
        </w:tc>
      </w:tr>
      <w:tr w:rsidR="007E58E2" w:rsidTr="007E58E2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по оплате труда и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AE0DCB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978.0</w:t>
            </w:r>
          </w:p>
        </w:tc>
      </w:tr>
      <w:tr w:rsidR="007E58E2" w:rsidTr="007E58E2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AE0DCB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125.0</w:t>
            </w:r>
          </w:p>
        </w:tc>
      </w:tr>
      <w:tr w:rsidR="007E58E2" w:rsidTr="007E58E2">
        <w:trPr>
          <w:trHeight w:val="3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AE0DCB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5.5</w:t>
            </w:r>
          </w:p>
        </w:tc>
      </w:tr>
      <w:tr w:rsidR="007E58E2" w:rsidTr="007E58E2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«Доплаты к пенсиям муниципальным служащим»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AE0DCB">
            <w:pPr>
              <w:suppressAutoHyphens/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79.0</w:t>
            </w:r>
          </w:p>
        </w:tc>
      </w:tr>
      <w:tr w:rsidR="007E58E2" w:rsidTr="007E58E2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07 1 02 24900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AE0DCB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79.0</w:t>
            </w:r>
          </w:p>
        </w:tc>
      </w:tr>
      <w:tr w:rsidR="007E58E2" w:rsidTr="007E58E2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07 1 03 00000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AE0DCB">
            <w:pPr>
              <w:suppressAutoHyphens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141.5</w:t>
            </w:r>
          </w:p>
        </w:tc>
      </w:tr>
      <w:tr w:rsidR="007E58E2" w:rsidTr="007E58E2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07 1 03 51180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AE0DCB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141.5</w:t>
            </w:r>
          </w:p>
        </w:tc>
      </w:tr>
      <w:tr w:rsidR="007E58E2" w:rsidTr="007E58E2">
        <w:trPr>
          <w:trHeight w:val="5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210734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625.2</w:t>
            </w:r>
          </w:p>
        </w:tc>
      </w:tr>
      <w:tr w:rsidR="007E58E2" w:rsidTr="007E58E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 xml:space="preserve">Подпрограмма муниципальной программы «Благоустройство </w:t>
            </w: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lastRenderedPageBreak/>
              <w:t>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05 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>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269.5</w:t>
            </w:r>
          </w:p>
        </w:tc>
      </w:tr>
      <w:tr w:rsidR="007E58E2" w:rsidTr="007E58E2">
        <w:trPr>
          <w:trHeight w:val="10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lastRenderedPageBreak/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269.5</w:t>
            </w:r>
          </w:p>
        </w:tc>
      </w:tr>
      <w:tr w:rsidR="007E58E2" w:rsidTr="007E58E2">
        <w:trPr>
          <w:trHeight w:val="5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7E58E2" w:rsidTr="007E58E2">
        <w:trPr>
          <w:trHeight w:val="6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19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</w:t>
            </w:r>
          </w:p>
        </w:tc>
      </w:tr>
      <w:tr w:rsidR="00704BC8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>Проведение прочих мероприятий по благоустройству поселения в рамках муниципальной целевой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Pr="00704BC8" w:rsidRDefault="00704BC8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05 1 01 23800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C8" w:rsidRDefault="00704BC8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130.5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0"/>
                <w:szCs w:val="20"/>
                <w:lang w:val="ru-RU"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05 2 00 00000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185.3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</w:t>
            </w:r>
            <w:r>
              <w:rPr>
                <w:rFonts w:eastAsia="Calibri"/>
                <w:i/>
                <w:sz w:val="22"/>
                <w:szCs w:val="22"/>
                <w:lang w:val="ru-RU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05 2 02 00000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185.3</w:t>
            </w:r>
          </w:p>
        </w:tc>
      </w:tr>
      <w:tr w:rsidR="007E58E2" w:rsidTr="007E58E2">
        <w:trPr>
          <w:trHeight w:val="6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185.3</w:t>
            </w:r>
          </w:p>
        </w:tc>
      </w:tr>
      <w:tr w:rsidR="007E58E2" w:rsidTr="007E58E2">
        <w:trPr>
          <w:trHeight w:val="6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05 3 00 00000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210734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170.4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Основное мероприятие «Обеспечение мероприятий по 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>проведению первичных мер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05 3 01 00000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210734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139.0</w:t>
            </w:r>
          </w:p>
        </w:tc>
      </w:tr>
      <w:tr w:rsidR="007E58E2" w:rsidTr="007E58E2">
        <w:trPr>
          <w:trHeight w:val="7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139.0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Основное мероприятие «Обеспечение мероприятий за счет субсидии на обеспечение 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05 3 02 00000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210734" w:rsidRDefault="00210734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31.4</w:t>
            </w:r>
          </w:p>
        </w:tc>
      </w:tr>
      <w:tr w:rsidR="007E58E2" w:rsidTr="007E58E2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210734" w:rsidRDefault="00210734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31.4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b/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ru-RU"/>
              </w:rPr>
              <w:t>06 0 00 00000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704BC8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753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«Развитие, сохранение и обслуживание 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704BC8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753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sz w:val="20"/>
                <w:szCs w:val="20"/>
                <w:lang w:val="ru-RU"/>
              </w:rPr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704BC8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753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704BC8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753</w:t>
            </w:r>
          </w:p>
        </w:tc>
      </w:tr>
      <w:tr w:rsidR="007E58E2" w:rsidTr="007E58E2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 направления 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682</w:t>
            </w:r>
          </w:p>
        </w:tc>
      </w:tr>
      <w:tr w:rsidR="007E58E2" w:rsidTr="007E58E2">
        <w:trPr>
          <w:trHeight w:val="3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90 9 00 00000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E2" w:rsidRDefault="007E58E2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682</w:t>
            </w:r>
          </w:p>
        </w:tc>
      </w:tr>
      <w:tr w:rsidR="007E58E2" w:rsidTr="007E58E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7E58E2" w:rsidTr="007E58E2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7E58E2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lang w:val="ru-RU" w:eastAsia="ar-SA"/>
              </w:rPr>
            </w:pPr>
            <w:r w:rsidRPr="00A15FBB">
              <w:rPr>
                <w:rFonts w:eastAsia="Calibri"/>
                <w:lang w:val="ru-RU"/>
              </w:rPr>
              <w:t>Расходы на выплаты по оплате труда по Главе сельского поселения в рамках непрограммного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7E58E2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i/>
                <w:lang w:val="ru-RU" w:eastAsia="ar-SA"/>
              </w:rPr>
            </w:pPr>
            <w:r w:rsidRPr="00A15FBB">
              <w:t xml:space="preserve">90 9 01  00900 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8E2" w:rsidRPr="00A15FBB" w:rsidRDefault="007E58E2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lang w:val="ru-RU" w:eastAsia="ar-SA"/>
              </w:rPr>
            </w:pPr>
            <w:r w:rsidRPr="00A15FBB">
              <w:rPr>
                <w:lang w:val="ru-RU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lang w:val="ru-RU" w:eastAsia="ar-SA"/>
              </w:rPr>
            </w:pPr>
            <w:r>
              <w:rPr>
                <w:lang w:val="ru-RU" w:eastAsia="ar-SA"/>
              </w:rPr>
              <w:t>662</w:t>
            </w:r>
          </w:p>
        </w:tc>
      </w:tr>
      <w:tr w:rsidR="00704BC8" w:rsidTr="007E58E2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Pr="00A31930" w:rsidRDefault="00704BC8" w:rsidP="00CB351A">
            <w:pPr>
              <w:rPr>
                <w:b/>
                <w:sz w:val="20"/>
                <w:szCs w:val="20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>Резервный фонд администрации муниципального образования  в рамках  непрограммного направления деятельности</w:t>
            </w:r>
            <w:r w:rsidRPr="00A31930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Pr="00704BC8" w:rsidRDefault="00704BC8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BC8" w:rsidRPr="00A15FBB" w:rsidRDefault="00704BC8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Pr="00704BC8" w:rsidRDefault="00704BC8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lang w:val="ru-RU" w:eastAsia="ar-SA"/>
              </w:rPr>
            </w:pPr>
            <w:r>
              <w:rPr>
                <w:lang w:val="ru-RU" w:eastAsia="ar-SA"/>
              </w:rPr>
              <w:t>20</w:t>
            </w:r>
          </w:p>
        </w:tc>
      </w:tr>
      <w:tr w:rsidR="00704BC8" w:rsidTr="007E58E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704BC8" w:rsidRPr="00A15FBB" w:rsidTr="00A15FBB">
        <w:trPr>
          <w:trHeight w:val="63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Pr="00A15FBB" w:rsidRDefault="00704BC8">
            <w:pPr>
              <w:suppressAutoHyphens/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  <w:lang w:val="ru-RU" w:eastAsia="ar-SA"/>
              </w:rPr>
            </w:pPr>
            <w:r w:rsidRPr="00A15FBB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Pr="00A15FBB" w:rsidRDefault="00704BC8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Pr="00A15FBB" w:rsidRDefault="00704BC8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Pr="00A15FBB" w:rsidRDefault="00210734">
            <w:pPr>
              <w:suppressAutoHyphens/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>3389.2</w:t>
            </w:r>
          </w:p>
        </w:tc>
      </w:tr>
    </w:tbl>
    <w:p w:rsidR="007E58E2" w:rsidRPr="00A15FBB" w:rsidRDefault="007E58E2" w:rsidP="007E58E2">
      <w:pPr>
        <w:rPr>
          <w:sz w:val="28"/>
          <w:szCs w:val="28"/>
          <w:lang w:val="ru-RU" w:eastAsia="ar-SA"/>
        </w:rPr>
      </w:pPr>
    </w:p>
    <w:p w:rsidR="007E58E2" w:rsidRPr="00A15FBB" w:rsidRDefault="007E58E2" w:rsidP="007E58E2">
      <w:pPr>
        <w:rPr>
          <w:sz w:val="28"/>
          <w:szCs w:val="28"/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D865F0" w:rsidRDefault="00D865F0" w:rsidP="007E58E2">
      <w:pPr>
        <w:rPr>
          <w:lang w:val="ru-RU"/>
        </w:rPr>
      </w:pPr>
    </w:p>
    <w:p w:rsidR="00D865F0" w:rsidRDefault="00D865F0" w:rsidP="007E58E2">
      <w:pPr>
        <w:rPr>
          <w:lang w:val="ru-RU"/>
        </w:rPr>
      </w:pPr>
    </w:p>
    <w:p w:rsidR="00D865F0" w:rsidRDefault="00D865F0" w:rsidP="007E58E2">
      <w:pPr>
        <w:rPr>
          <w:lang w:val="ru-RU"/>
        </w:rPr>
      </w:pPr>
    </w:p>
    <w:p w:rsidR="007E58E2" w:rsidRPr="00A44045" w:rsidRDefault="007E58E2" w:rsidP="007E58E2">
      <w:pPr>
        <w:rPr>
          <w:lang w:val="ru-RU"/>
        </w:rPr>
      </w:pPr>
    </w:p>
    <w:p w:rsidR="007E58E2" w:rsidRDefault="007E58E2" w:rsidP="007E58E2">
      <w:pPr>
        <w:jc w:val="right"/>
        <w:rPr>
          <w:lang w:val="ru-RU"/>
        </w:rPr>
      </w:pPr>
      <w:r>
        <w:rPr>
          <w:lang w:val="ru-RU"/>
        </w:rPr>
        <w:lastRenderedPageBreak/>
        <w:t>Приложение 6</w:t>
      </w:r>
    </w:p>
    <w:p w:rsidR="007E58E2" w:rsidRDefault="007E58E2" w:rsidP="007E58E2">
      <w:pPr>
        <w:ind w:left="6208" w:firstLine="16"/>
        <w:jc w:val="right"/>
        <w:rPr>
          <w:lang w:val="ru-RU"/>
        </w:rPr>
      </w:pPr>
      <w:r>
        <w:rPr>
          <w:lang w:val="ru-RU"/>
        </w:rPr>
        <w:t xml:space="preserve">к решению «О </w:t>
      </w:r>
      <w:r>
        <w:rPr>
          <w:rFonts w:cs="Calibri"/>
          <w:lang w:val="ru-RU"/>
        </w:rPr>
        <w:t xml:space="preserve">бюджете </w:t>
      </w:r>
      <w:r>
        <w:rPr>
          <w:lang w:val="ru-RU"/>
        </w:rPr>
        <w:t>муниципального образования</w:t>
      </w:r>
      <w:r w:rsidR="00617916">
        <w:rPr>
          <w:rFonts w:cs="Calibri"/>
          <w:lang w:val="ru-RU"/>
        </w:rPr>
        <w:t xml:space="preserve"> "Гультяевская волость" на 202</w:t>
      </w:r>
      <w:r w:rsidR="00A44045">
        <w:rPr>
          <w:rFonts w:cs="Calibri"/>
          <w:lang w:val="ru-RU"/>
        </w:rPr>
        <w:t>5</w:t>
      </w:r>
      <w:r>
        <w:rPr>
          <w:rFonts w:cs="Calibri"/>
          <w:lang w:val="ru-RU"/>
        </w:rPr>
        <w:t xml:space="preserve"> год и плано</w:t>
      </w:r>
      <w:r w:rsidR="00617916">
        <w:rPr>
          <w:rFonts w:cs="Calibri"/>
          <w:lang w:val="ru-RU"/>
        </w:rPr>
        <w:t>вый период 202</w:t>
      </w:r>
      <w:r w:rsidR="00A44045">
        <w:rPr>
          <w:rFonts w:cs="Calibri"/>
          <w:lang w:val="ru-RU"/>
        </w:rPr>
        <w:t>6</w:t>
      </w:r>
      <w:r w:rsidR="00617916">
        <w:rPr>
          <w:rFonts w:cs="Calibri"/>
          <w:lang w:val="ru-RU"/>
        </w:rPr>
        <w:t xml:space="preserve"> и 202</w:t>
      </w:r>
      <w:r w:rsidR="00A44045">
        <w:rPr>
          <w:rFonts w:cs="Calibri"/>
          <w:lang w:val="ru-RU"/>
        </w:rPr>
        <w:t>7</w:t>
      </w:r>
      <w:r>
        <w:rPr>
          <w:rFonts w:cs="Calibri"/>
          <w:lang w:val="ru-RU"/>
        </w:rPr>
        <w:t xml:space="preserve"> годов»</w:t>
      </w: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jc w:val="center"/>
        <w:rPr>
          <w:b/>
          <w:lang w:val="ru-RU"/>
        </w:rPr>
      </w:pPr>
      <w:r>
        <w:rPr>
          <w:b/>
          <w:lang w:val="ru-RU"/>
        </w:rPr>
        <w:t>Источники</w:t>
      </w:r>
    </w:p>
    <w:p w:rsidR="007E58E2" w:rsidRDefault="007E58E2" w:rsidP="007E58E2">
      <w:pPr>
        <w:jc w:val="center"/>
        <w:rPr>
          <w:b/>
          <w:lang w:val="ru-RU"/>
        </w:rPr>
      </w:pPr>
      <w:r>
        <w:rPr>
          <w:b/>
          <w:lang w:val="ru-RU"/>
        </w:rPr>
        <w:t xml:space="preserve">финансирования дефицита бюджета  </w:t>
      </w:r>
    </w:p>
    <w:p w:rsidR="007E58E2" w:rsidRDefault="007E58E2" w:rsidP="007E58E2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7E58E2" w:rsidRDefault="007E58E2" w:rsidP="007E58E2">
      <w:pPr>
        <w:jc w:val="center"/>
        <w:rPr>
          <w:b/>
          <w:lang w:val="ru-RU"/>
        </w:rPr>
      </w:pPr>
      <w:r>
        <w:rPr>
          <w:b/>
          <w:lang w:val="ru-RU"/>
        </w:rPr>
        <w:t xml:space="preserve"> "Гультяевская волость" на 202</w:t>
      </w:r>
      <w:r w:rsidR="00A44045">
        <w:rPr>
          <w:b/>
          <w:lang w:val="ru-RU"/>
        </w:rPr>
        <w:t>5</w:t>
      </w:r>
      <w:r>
        <w:rPr>
          <w:b/>
          <w:lang w:val="ru-RU"/>
        </w:rPr>
        <w:t xml:space="preserve"> год</w:t>
      </w:r>
    </w:p>
    <w:p w:rsidR="007E58E2" w:rsidRDefault="007E58E2" w:rsidP="007E58E2">
      <w:pPr>
        <w:jc w:val="center"/>
        <w:rPr>
          <w:b/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(тыс. рублей)</w:t>
      </w:r>
    </w:p>
    <w:p w:rsidR="007E58E2" w:rsidRDefault="007E58E2" w:rsidP="007E58E2">
      <w:pPr>
        <w:pStyle w:val="ConsPlusNonformat"/>
        <w:widowControl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4453"/>
        <w:gridCol w:w="2128"/>
      </w:tblGrid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Наименование кода группы, подгруппы, вида источника финансирования дефицита бюджета, кода классификаций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 w:rsidP="00A44045">
            <w:pPr>
              <w:pStyle w:val="ConsPlusNonformat"/>
              <w:widowControl/>
              <w:jc w:val="both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Сумма на 202</w:t>
            </w:r>
            <w:r w:rsidR="00A44045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7E58E2" w:rsidTr="007E58E2">
        <w:trPr>
          <w:trHeight w:val="272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01050000000000000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D865F0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Увеличение остатков средств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7E58E2" w:rsidP="00D865F0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-</w:t>
            </w:r>
            <w:r w:rsidR="00D865F0">
              <w:rPr>
                <w:b/>
              </w:rPr>
              <w:t>3389.2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01050200000000500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Увеличение прочих остатков средств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7E58E2" w:rsidP="00D865F0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-</w:t>
            </w:r>
            <w:r w:rsidR="00D865F0">
              <w:rPr>
                <w:b/>
              </w:rPr>
              <w:t>3389.2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01050201000000510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Увеличение прочих остатков денежных средств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7E58E2" w:rsidP="00D865F0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-</w:t>
            </w:r>
            <w:r w:rsidR="00D865F0">
              <w:rPr>
                <w:b/>
              </w:rPr>
              <w:t>3389.2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01050201100000510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7E58E2" w:rsidP="00A76BCB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D865F0">
              <w:rPr>
                <w:b/>
              </w:rPr>
              <w:t>3389.2</w:t>
            </w:r>
          </w:p>
          <w:p w:rsidR="00A76BCB" w:rsidRPr="00A76BCB" w:rsidRDefault="00A76BCB" w:rsidP="00A76BCB">
            <w:pPr>
              <w:pStyle w:val="ConsPlusNonformat"/>
              <w:widowControl/>
              <w:jc w:val="both"/>
              <w:rPr>
                <w:b/>
                <w:lang w:val="en-US" w:eastAsia="ar-SA"/>
              </w:rPr>
            </w:pP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Уменьшение остатков средств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D865F0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3389.2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01050200000000600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Уменьшение прочих остатков средств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D865F0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3389.2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01050201000000610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Уменьшение прочих остатков денежных средств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D865F0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3389.2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01050201100000610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D865F0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3389.2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D865F0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</w:tbl>
    <w:p w:rsidR="007E58E2" w:rsidRDefault="007E58E2" w:rsidP="007E58E2">
      <w:pPr>
        <w:pStyle w:val="ConsPlusNonformat"/>
        <w:widowControl/>
        <w:jc w:val="both"/>
        <w:rPr>
          <w:sz w:val="18"/>
          <w:szCs w:val="18"/>
          <w:lang w:eastAsia="ar-SA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</w:p>
    <w:p w:rsidR="00EB33F0" w:rsidRDefault="00EB33F0" w:rsidP="00AC4FDE">
      <w:pPr>
        <w:rPr>
          <w:sz w:val="22"/>
          <w:szCs w:val="22"/>
          <w:lang w:val="ru-RU"/>
        </w:rPr>
      </w:pPr>
    </w:p>
    <w:p w:rsidR="00A44045" w:rsidRDefault="00A44045" w:rsidP="00AC4FDE">
      <w:pPr>
        <w:rPr>
          <w:sz w:val="22"/>
          <w:szCs w:val="22"/>
          <w:lang w:val="ru-RU"/>
        </w:rPr>
      </w:pPr>
    </w:p>
    <w:p w:rsidR="00A44045" w:rsidRDefault="00A44045" w:rsidP="00AC4FDE">
      <w:pPr>
        <w:rPr>
          <w:sz w:val="22"/>
          <w:szCs w:val="22"/>
          <w:lang w:val="ru-RU"/>
        </w:rPr>
      </w:pPr>
    </w:p>
    <w:p w:rsidR="006D40CA" w:rsidRDefault="006D40CA" w:rsidP="00AC4FDE">
      <w:pPr>
        <w:rPr>
          <w:sz w:val="22"/>
          <w:szCs w:val="22"/>
          <w:lang w:val="ru-RU"/>
        </w:rPr>
      </w:pPr>
    </w:p>
    <w:p w:rsidR="00A44045" w:rsidRPr="00AC4FDE" w:rsidRDefault="00A44045" w:rsidP="00AC4FDE">
      <w:pPr>
        <w:rPr>
          <w:sz w:val="22"/>
          <w:szCs w:val="22"/>
          <w:lang w:val="ru-RU"/>
        </w:rPr>
      </w:pPr>
    </w:p>
    <w:p w:rsidR="007E58E2" w:rsidRDefault="007E58E2" w:rsidP="00CC6CDF">
      <w:pPr>
        <w:ind w:left="72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Приложение 7</w:t>
      </w:r>
    </w:p>
    <w:p w:rsidR="007E58E2" w:rsidRPr="002945EB" w:rsidRDefault="007E58E2" w:rsidP="002945EB">
      <w:pPr>
        <w:ind w:left="6120"/>
        <w:jc w:val="right"/>
        <w:rPr>
          <w:rStyle w:val="hl41"/>
          <w:b w:val="0"/>
          <w:bCs w:val="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решению «О </w:t>
      </w:r>
      <w:r>
        <w:rPr>
          <w:rFonts w:cs="Calibri"/>
          <w:sz w:val="22"/>
          <w:szCs w:val="22"/>
          <w:lang w:val="ru-RU"/>
        </w:rPr>
        <w:t xml:space="preserve">бюджете </w:t>
      </w:r>
      <w:r>
        <w:rPr>
          <w:sz w:val="22"/>
          <w:szCs w:val="22"/>
          <w:lang w:val="ru-RU"/>
        </w:rPr>
        <w:t>муниципального образования</w:t>
      </w:r>
      <w:r>
        <w:rPr>
          <w:rFonts w:cs="Calibri"/>
          <w:sz w:val="22"/>
          <w:szCs w:val="22"/>
          <w:lang w:val="ru-RU"/>
        </w:rPr>
        <w:t xml:space="preserve"> "Гультяевская волость" на 202</w:t>
      </w:r>
      <w:r w:rsidR="00A44045">
        <w:rPr>
          <w:rFonts w:cs="Calibri"/>
          <w:sz w:val="22"/>
          <w:szCs w:val="22"/>
          <w:lang w:val="ru-RU"/>
        </w:rPr>
        <w:t>5</w:t>
      </w:r>
      <w:r w:rsidR="00617916">
        <w:rPr>
          <w:rFonts w:cs="Calibri"/>
          <w:sz w:val="22"/>
          <w:szCs w:val="22"/>
          <w:lang w:val="ru-RU"/>
        </w:rPr>
        <w:t xml:space="preserve"> год и плановый период 202</w:t>
      </w:r>
      <w:r w:rsidR="00A44045">
        <w:rPr>
          <w:rFonts w:cs="Calibri"/>
          <w:sz w:val="22"/>
          <w:szCs w:val="22"/>
          <w:lang w:val="ru-RU"/>
        </w:rPr>
        <w:t xml:space="preserve">6 </w:t>
      </w:r>
      <w:r w:rsidR="00617916">
        <w:rPr>
          <w:rFonts w:cs="Calibri"/>
          <w:sz w:val="22"/>
          <w:szCs w:val="22"/>
          <w:lang w:val="ru-RU"/>
        </w:rPr>
        <w:t>и 202</w:t>
      </w:r>
      <w:r w:rsidR="00A44045">
        <w:rPr>
          <w:rFonts w:cs="Calibri"/>
          <w:sz w:val="22"/>
          <w:szCs w:val="22"/>
          <w:lang w:val="ru-RU"/>
        </w:rPr>
        <w:t>7</w:t>
      </w:r>
      <w:r>
        <w:rPr>
          <w:rFonts w:cs="Calibri"/>
          <w:sz w:val="22"/>
          <w:szCs w:val="22"/>
          <w:lang w:val="ru-RU"/>
        </w:rPr>
        <w:t xml:space="preserve"> годов»</w:t>
      </w:r>
    </w:p>
    <w:p w:rsidR="007E58E2" w:rsidRDefault="007E58E2" w:rsidP="007E58E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7E58E2" w:rsidRDefault="007E58E2" w:rsidP="00CC6CDF">
      <w:pPr>
        <w:pStyle w:val="Web"/>
        <w:spacing w:before="0" w:after="0" w:line="240" w:lineRule="exact"/>
        <w:ind w:left="720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>Поступление</w:t>
      </w:r>
    </w:p>
    <w:p w:rsidR="007E58E2" w:rsidRDefault="007E58E2" w:rsidP="00CC6CDF">
      <w:pPr>
        <w:pStyle w:val="Web"/>
        <w:spacing w:before="0" w:after="0" w:line="240" w:lineRule="exact"/>
        <w:ind w:left="720"/>
        <w:jc w:val="center"/>
        <w:rPr>
          <w:rStyle w:val="hl41"/>
          <w:rFonts w:ascii="Times New Roman" w:eastAsia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доходов в бюджет </w:t>
      </w:r>
      <w:r>
        <w:rPr>
          <w:rStyle w:val="hl41"/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7E58E2" w:rsidRDefault="007E58E2" w:rsidP="00CC6CDF">
      <w:pPr>
        <w:pStyle w:val="Web"/>
        <w:spacing w:before="0" w:after="0" w:line="240" w:lineRule="exact"/>
        <w:ind w:left="720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eastAsia="Times New Roman" w:hAnsi="Times New Roman"/>
          <w:sz w:val="28"/>
          <w:szCs w:val="28"/>
        </w:rPr>
        <w:t>«Гультяевская волость»</w:t>
      </w:r>
      <w:r>
        <w:rPr>
          <w:rStyle w:val="hl41"/>
          <w:rFonts w:ascii="Times New Roman" w:hAnsi="Times New Roman"/>
          <w:sz w:val="28"/>
          <w:szCs w:val="28"/>
        </w:rPr>
        <w:t xml:space="preserve"> в 202</w:t>
      </w:r>
      <w:r w:rsidR="00A44045">
        <w:rPr>
          <w:rStyle w:val="hl41"/>
          <w:rFonts w:ascii="Times New Roman" w:hAnsi="Times New Roman"/>
          <w:sz w:val="28"/>
          <w:szCs w:val="28"/>
        </w:rPr>
        <w:t>6</w:t>
      </w:r>
      <w:r>
        <w:rPr>
          <w:rStyle w:val="hl41"/>
          <w:rFonts w:ascii="Times New Roman" w:hAnsi="Times New Roman"/>
          <w:sz w:val="28"/>
          <w:szCs w:val="28"/>
        </w:rPr>
        <w:t>-202</w:t>
      </w:r>
      <w:r w:rsidR="00A44045">
        <w:rPr>
          <w:rStyle w:val="hl41"/>
          <w:rFonts w:ascii="Times New Roman" w:hAnsi="Times New Roman"/>
          <w:sz w:val="28"/>
          <w:szCs w:val="28"/>
        </w:rPr>
        <w:t>7</w:t>
      </w:r>
      <w:r>
        <w:rPr>
          <w:rStyle w:val="hl41"/>
          <w:rFonts w:ascii="Times New Roman" w:hAnsi="Times New Roman"/>
          <w:sz w:val="28"/>
          <w:szCs w:val="28"/>
        </w:rPr>
        <w:t xml:space="preserve"> годы</w:t>
      </w:r>
    </w:p>
    <w:p w:rsidR="007E58E2" w:rsidRDefault="007E58E2" w:rsidP="007E58E2">
      <w:pPr>
        <w:pStyle w:val="Web"/>
        <w:spacing w:before="0" w:after="0" w:line="240" w:lineRule="exact"/>
        <w:ind w:firstLine="7200"/>
        <w:jc w:val="center"/>
        <w:rPr>
          <w:rFonts w:ascii="Times New Roman" w:hAnsi="Times New Roman"/>
        </w:rPr>
      </w:pPr>
    </w:p>
    <w:p w:rsidR="007E58E2" w:rsidRDefault="007E58E2" w:rsidP="00CC6CDF">
      <w:pPr>
        <w:pStyle w:val="Web"/>
        <w:spacing w:before="0" w:after="0" w:line="240" w:lineRule="exact"/>
        <w:ind w:left="6480"/>
      </w:pPr>
      <w:r>
        <w:rPr>
          <w:rFonts w:ascii="Times New Roman" w:hAnsi="Times New Roman"/>
        </w:rPr>
        <w:t>(тыс.рублей)</w:t>
      </w:r>
    </w:p>
    <w:tbl>
      <w:tblPr>
        <w:tblW w:w="9510" w:type="dxa"/>
        <w:tblInd w:w="-45" w:type="dxa"/>
        <w:tblLayout w:type="fixed"/>
        <w:tblLook w:val="04A0"/>
      </w:tblPr>
      <w:tblGrid>
        <w:gridCol w:w="2750"/>
        <w:gridCol w:w="3926"/>
        <w:gridCol w:w="1417"/>
        <w:gridCol w:w="1417"/>
      </w:tblGrid>
      <w:tr w:rsidR="007E58E2" w:rsidTr="00AE56C9">
        <w:trPr>
          <w:trHeight w:val="805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 w:rsidP="00CC6CDF">
            <w:pPr>
              <w:pStyle w:val="Web"/>
              <w:snapToGrid w:val="0"/>
              <w:spacing w:before="0" w:after="0"/>
              <w:ind w:left="72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8E2" w:rsidRDefault="007E58E2" w:rsidP="00CC6CDF">
            <w:pPr>
              <w:pStyle w:val="Web"/>
              <w:snapToGrid w:val="0"/>
              <w:spacing w:before="0" w:after="0"/>
              <w:ind w:left="720"/>
              <w:rPr>
                <w:rFonts w:ascii="Times New Roman" w:hAnsi="Times New Roman"/>
                <w:lang w:eastAsia="ar-SA"/>
              </w:rPr>
            </w:pPr>
          </w:p>
          <w:p w:rsidR="007E58E2" w:rsidRDefault="007E58E2" w:rsidP="00CC6CDF">
            <w:pPr>
              <w:pStyle w:val="Web"/>
              <w:spacing w:before="0" w:after="0"/>
              <w:ind w:left="72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E2" w:rsidRDefault="007E58E2" w:rsidP="00CC6CDF">
            <w:pPr>
              <w:pStyle w:val="Web"/>
              <w:snapToGrid w:val="0"/>
              <w:spacing w:before="0" w:after="0"/>
              <w:ind w:left="720"/>
              <w:rPr>
                <w:rFonts w:ascii="Times New Roman" w:hAnsi="Times New Roman"/>
                <w:lang w:eastAsia="ar-SA"/>
              </w:rPr>
            </w:pPr>
          </w:p>
          <w:p w:rsidR="007E58E2" w:rsidRDefault="007E58E2" w:rsidP="00617916">
            <w:pPr>
              <w:pStyle w:val="Web"/>
              <w:spacing w:before="0" w:after="0"/>
              <w:ind w:left="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Сумма на 202</w:t>
            </w:r>
            <w:r w:rsidR="00A4404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Default="007E58E2" w:rsidP="00617916">
            <w:pPr>
              <w:pStyle w:val="Web"/>
              <w:snapToGrid w:val="0"/>
              <w:spacing w:before="0"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Сумма на 202</w:t>
            </w:r>
            <w:r w:rsidR="00A4404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7E58E2" w:rsidTr="00AE56C9">
        <w:trPr>
          <w:trHeight w:val="280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AC4FDE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3173</w:t>
            </w:r>
            <w:r w:rsidR="00667BF2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AC4FDE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3500</w:t>
            </w:r>
            <w:r w:rsidR="00667BF2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</w:tr>
      <w:tr w:rsidR="007E58E2" w:rsidTr="00AE56C9">
        <w:trPr>
          <w:trHeight w:val="331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D24F2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518</w:t>
            </w:r>
            <w:r w:rsidR="00667BF2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D24F2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550</w:t>
            </w:r>
            <w:r w:rsidR="00667BF2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</w:tr>
      <w:tr w:rsidR="007E58E2" w:rsidTr="00AE56C9">
        <w:trPr>
          <w:trHeight w:val="262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D24F2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518</w:t>
            </w:r>
            <w:r w:rsidR="00667BF2">
              <w:rPr>
                <w:rFonts w:ascii="Times New Roman" w:hAnsi="Times New Roman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D24F2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550</w:t>
            </w:r>
            <w:r w:rsidR="00667BF2">
              <w:rPr>
                <w:rFonts w:ascii="Times New Roman" w:hAnsi="Times New Roman"/>
                <w:lang w:eastAsia="ar-SA"/>
              </w:rPr>
              <w:t>,0</w:t>
            </w:r>
          </w:p>
        </w:tc>
      </w:tr>
      <w:tr w:rsidR="007E58E2" w:rsidTr="00AE56C9">
        <w:trPr>
          <w:trHeight w:val="262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</w:rPr>
              <w:t>1 03 00000 00 0000 000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НАЛОГИ  НА  ТОВАРЫ   (РАБОТЫ,   УСЛУГИ),    РЕАЛИЗУЕМЫЕ НА ТЕРРИТОРИИ РОССИЙСКОЙ      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AC4FDE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780</w:t>
            </w:r>
            <w:r w:rsidR="00667BF2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AC4FDE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990</w:t>
            </w:r>
            <w:r w:rsidR="00667BF2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</w:tr>
      <w:tr w:rsidR="007E58E2" w:rsidTr="00AE56C9">
        <w:trPr>
          <w:trHeight w:val="262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1 03 02000 01 0000 000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AC4FDE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780</w:t>
            </w:r>
            <w:r w:rsidR="00667BF2">
              <w:rPr>
                <w:rFonts w:ascii="Times New Roman" w:hAnsi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AC4FDE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990</w:t>
            </w:r>
            <w:r w:rsidR="00667BF2">
              <w:rPr>
                <w:rFonts w:ascii="Times New Roman" w:hAnsi="Times New Roman"/>
                <w:sz w:val="22"/>
                <w:szCs w:val="22"/>
                <w:lang w:eastAsia="ar-SA"/>
              </w:rPr>
              <w:t>,0</w:t>
            </w:r>
          </w:p>
        </w:tc>
      </w:tr>
      <w:tr w:rsidR="00FD24F2" w:rsidTr="00AE56C9">
        <w:trPr>
          <w:trHeight w:val="262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4F2" w:rsidRDefault="00FB7CF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37C">
              <w:rPr>
                <w:rFonts w:ascii="Times New Roman" w:hAnsi="Times New Roman"/>
                <w:b/>
              </w:rPr>
              <w:t>1 05 0</w:t>
            </w:r>
            <w:r>
              <w:rPr>
                <w:rFonts w:ascii="Times New Roman" w:hAnsi="Times New Roman"/>
                <w:b/>
              </w:rPr>
              <w:t>0</w:t>
            </w:r>
            <w:r w:rsidRPr="00C5337C">
              <w:rPr>
                <w:rFonts w:ascii="Times New Roman" w:hAnsi="Times New Roman"/>
                <w:b/>
              </w:rPr>
              <w:t>000 0</w:t>
            </w:r>
            <w:r>
              <w:rPr>
                <w:rFonts w:ascii="Times New Roman" w:hAnsi="Times New Roman"/>
                <w:b/>
              </w:rPr>
              <w:t>0</w:t>
            </w:r>
            <w:r w:rsidRPr="00C5337C">
              <w:rPr>
                <w:rFonts w:ascii="Times New Roman" w:hAnsi="Times New Roman"/>
                <w:b/>
              </w:rPr>
              <w:t xml:space="preserve"> 0000 110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4F2" w:rsidRDefault="00FB7CF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5C96">
              <w:rPr>
                <w:rFonts w:ascii="Times New Roman" w:hAnsi="Times New Roman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4F2" w:rsidRPr="00AC4FDE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915</w:t>
            </w:r>
            <w:r w:rsidR="00667BF2">
              <w:rPr>
                <w:rFonts w:ascii="Times New Roman" w:hAnsi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4F2" w:rsidRPr="00AC4FDE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990</w:t>
            </w:r>
            <w:r w:rsidR="00667BF2">
              <w:rPr>
                <w:rFonts w:ascii="Times New Roman" w:hAnsi="Times New Roman"/>
                <w:sz w:val="22"/>
                <w:szCs w:val="22"/>
                <w:lang w:eastAsia="ar-SA"/>
              </w:rPr>
              <w:t>,0</w:t>
            </w:r>
          </w:p>
        </w:tc>
      </w:tr>
      <w:tr w:rsidR="00FD24F2" w:rsidTr="00AE56C9">
        <w:trPr>
          <w:trHeight w:val="262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4F2" w:rsidRDefault="00FB7CF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4F2" w:rsidRDefault="00FB7CF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4F2" w:rsidRPr="00AC4FDE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915</w:t>
            </w:r>
            <w:r w:rsidR="00667BF2">
              <w:rPr>
                <w:rFonts w:ascii="Times New Roman" w:hAnsi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4F2" w:rsidRPr="00AC4FDE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990</w:t>
            </w:r>
            <w:r w:rsidR="00667BF2">
              <w:rPr>
                <w:rFonts w:ascii="Times New Roman" w:hAnsi="Times New Roman"/>
                <w:sz w:val="22"/>
                <w:szCs w:val="22"/>
                <w:lang w:eastAsia="ar-SA"/>
              </w:rPr>
              <w:t>,0</w:t>
            </w:r>
          </w:p>
        </w:tc>
      </w:tr>
      <w:tr w:rsidR="007E58E2" w:rsidTr="00AE56C9">
        <w:trPr>
          <w:trHeight w:val="379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D24F2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960</w:t>
            </w:r>
            <w:r w:rsidR="00667BF2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D24F2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970</w:t>
            </w:r>
            <w:r w:rsidR="00667BF2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</w:tr>
      <w:tr w:rsidR="007E58E2" w:rsidTr="00AE56C9">
        <w:trPr>
          <w:trHeight w:val="210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1 06 01000 00 0000 110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D24F2" w:rsidRDefault="00EF17F5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       </w:t>
            </w:r>
            <w:r w:rsidR="00FD24F2">
              <w:rPr>
                <w:rFonts w:ascii="Times New Roman" w:hAnsi="Times New Roman"/>
                <w:sz w:val="22"/>
                <w:szCs w:val="22"/>
                <w:lang w:eastAsia="ar-SA"/>
              </w:rPr>
              <w:t>60</w:t>
            </w:r>
            <w:r w:rsidR="00667BF2">
              <w:rPr>
                <w:rFonts w:ascii="Times New Roman" w:hAnsi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D24F2" w:rsidRDefault="00EF17F5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        </w:t>
            </w:r>
            <w:r w:rsidR="00FD24F2">
              <w:rPr>
                <w:rFonts w:ascii="Times New Roman" w:hAnsi="Times New Roman"/>
                <w:sz w:val="22"/>
                <w:szCs w:val="22"/>
                <w:lang w:eastAsia="ar-SA"/>
              </w:rPr>
              <w:t>60</w:t>
            </w:r>
            <w:r w:rsidR="00667BF2">
              <w:rPr>
                <w:rFonts w:ascii="Times New Roman" w:hAnsi="Times New Roman"/>
                <w:sz w:val="22"/>
                <w:szCs w:val="22"/>
                <w:lang w:eastAsia="ar-SA"/>
              </w:rPr>
              <w:t>,0</w:t>
            </w:r>
          </w:p>
        </w:tc>
      </w:tr>
      <w:tr w:rsidR="007E58E2" w:rsidTr="00AE56C9">
        <w:trPr>
          <w:trHeight w:val="280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1 06 06000 00 0000 110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D24F2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900</w:t>
            </w:r>
            <w:r w:rsidR="00667BF2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D24F2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910</w:t>
            </w:r>
            <w:r w:rsidR="00667BF2">
              <w:rPr>
                <w:rFonts w:ascii="Times New Roman" w:hAnsi="Times New Roman"/>
                <w:b/>
                <w:lang w:eastAsia="ar-SA"/>
              </w:rPr>
              <w:t>,0</w:t>
            </w:r>
          </w:p>
        </w:tc>
      </w:tr>
      <w:tr w:rsidR="007E58E2" w:rsidTr="00AE56C9">
        <w:trPr>
          <w:trHeight w:val="400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D24F2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300</w:t>
            </w:r>
            <w:r w:rsidR="00667BF2">
              <w:rPr>
                <w:rFonts w:ascii="Times New Roman" w:hAnsi="Times New Roman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D24F2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310</w:t>
            </w:r>
            <w:r w:rsidR="00667BF2">
              <w:rPr>
                <w:rFonts w:ascii="Times New Roman" w:hAnsi="Times New Roman"/>
                <w:lang w:eastAsia="ar-SA"/>
              </w:rPr>
              <w:t>,0</w:t>
            </w:r>
          </w:p>
        </w:tc>
      </w:tr>
      <w:tr w:rsidR="007E58E2" w:rsidTr="00AE56C9">
        <w:trPr>
          <w:trHeight w:val="280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D24F2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600</w:t>
            </w:r>
            <w:r w:rsidR="00667BF2">
              <w:rPr>
                <w:rFonts w:ascii="Times New Roman" w:hAnsi="Times New Roman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D24F2" w:rsidRDefault="00FD24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600</w:t>
            </w:r>
            <w:r w:rsidR="00667BF2">
              <w:rPr>
                <w:rFonts w:ascii="Times New Roman" w:hAnsi="Times New Roman"/>
                <w:lang w:eastAsia="ar-SA"/>
              </w:rPr>
              <w:t>,0</w:t>
            </w:r>
          </w:p>
        </w:tc>
      </w:tr>
      <w:tr w:rsidR="007E58E2" w:rsidTr="00AE56C9">
        <w:trPr>
          <w:trHeight w:val="280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AE56C9" w:rsidRDefault="006D40C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553.4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AE56C9" w:rsidRDefault="006D40C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197.9</w:t>
            </w:r>
          </w:p>
        </w:tc>
      </w:tr>
      <w:tr w:rsidR="007E58E2" w:rsidTr="00AE56C9">
        <w:trPr>
          <w:trHeight w:val="280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2 02 20000 00 0000 150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EF17F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EF17F5" w:rsidRDefault="006D40C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212.6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E2" w:rsidRPr="00EF17F5" w:rsidRDefault="006D40C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12.6</w:t>
            </w:r>
          </w:p>
        </w:tc>
      </w:tr>
      <w:tr w:rsidR="007E58E2" w:rsidTr="00AE56C9">
        <w:trPr>
          <w:trHeight w:val="280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7E58E2" w:rsidTr="00AE56C9">
        <w:trPr>
          <w:trHeight w:val="280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Cs/>
              </w:rPr>
              <w:t>2 02 29900 10 0000 150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EF17F5">
              <w:rPr>
                <w:bCs/>
                <w:sz w:val="20"/>
                <w:szCs w:val="20"/>
              </w:rPr>
              <w:t xml:space="preserve"> Прочие </w:t>
            </w:r>
            <w:r w:rsidR="00EF17F5" w:rsidRPr="004942B6">
              <w:rPr>
                <w:bCs/>
                <w:sz w:val="20"/>
                <w:szCs w:val="20"/>
              </w:rPr>
              <w:t>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EF17F5" w:rsidRDefault="006D40C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212.6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E2" w:rsidRPr="00EF17F5" w:rsidRDefault="006D40C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12.6</w:t>
            </w:r>
          </w:p>
        </w:tc>
      </w:tr>
      <w:tr w:rsidR="007E58E2" w:rsidTr="00AE56C9">
        <w:trPr>
          <w:trHeight w:val="280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2 02 30000 00 0000 150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53AD5" w:rsidRDefault="00F53AD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155.6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  <w:tr w:rsidR="007E58E2" w:rsidTr="00AE56C9">
        <w:trPr>
          <w:trHeight w:val="220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7E58E2" w:rsidTr="00AE56C9">
        <w:trPr>
          <w:trHeight w:val="280"/>
        </w:trPr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E2" w:rsidRDefault="00667B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7C0A00">
              <w:rPr>
                <w:rFonts w:ascii="Times New Roman" w:hAnsi="Times New Roman"/>
                <w:bCs/>
              </w:rPr>
              <w:t>2 02 35118 10 0000 150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E2" w:rsidRDefault="00EF17F5">
            <w:pPr>
              <w:suppressAutoHyphens/>
              <w:snapToGrid w:val="0"/>
              <w:jc w:val="both"/>
              <w:rPr>
                <w:sz w:val="20"/>
                <w:szCs w:val="20"/>
                <w:lang w:val="ru-RU" w:eastAsia="ar-SA"/>
              </w:rPr>
            </w:pPr>
            <w:r w:rsidRPr="00043308">
              <w:rPr>
                <w:bCs/>
                <w:sz w:val="20"/>
                <w:szCs w:val="20"/>
                <w:lang w:val="ru-RU"/>
              </w:rPr>
              <w:t>Субвенция на осуществление полномочий по первичному воинскому учету</w:t>
            </w:r>
            <w:r>
              <w:rPr>
                <w:bCs/>
                <w:sz w:val="20"/>
                <w:szCs w:val="20"/>
                <w:lang w:val="ru-RU"/>
              </w:rPr>
              <w:t xml:space="preserve"> органам местного самоуправления </w:t>
            </w:r>
            <w:r w:rsidRPr="00043308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58E2" w:rsidRPr="00F53AD5" w:rsidRDefault="00F53AD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155.6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7E58E2" w:rsidTr="00AE56C9">
        <w:trPr>
          <w:trHeight w:val="280"/>
        </w:trPr>
        <w:tc>
          <w:tcPr>
            <w:tcW w:w="2750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2 02 04000 00 0000 150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E58E2" w:rsidRPr="00F53AD5" w:rsidRDefault="00F53AD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185.</w:t>
            </w:r>
            <w:r w:rsidR="00FF7F9C"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E58E2" w:rsidRPr="00F53AD5" w:rsidRDefault="00F53AD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185.3</w:t>
            </w:r>
          </w:p>
        </w:tc>
      </w:tr>
      <w:tr w:rsidR="007E58E2" w:rsidTr="00AE56C9">
        <w:trPr>
          <w:trHeight w:val="280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E2" w:rsidRPr="00EB33F0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</w:tr>
      <w:tr w:rsidR="007E58E2" w:rsidTr="00AE56C9">
        <w:trPr>
          <w:trHeight w:val="280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58E2" w:rsidRDefault="00667BF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7C0A00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2 02 40014 10 0000 150</w:t>
            </w: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bCs/>
                <w:sz w:val="22"/>
                <w:szCs w:val="22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53AD5" w:rsidRDefault="00F53AD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185.</w:t>
            </w:r>
            <w:r w:rsidR="00FF7F9C">
              <w:rPr>
                <w:rFonts w:ascii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F53AD5" w:rsidRDefault="00F53AD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185.3</w:t>
            </w:r>
          </w:p>
        </w:tc>
      </w:tr>
      <w:tr w:rsidR="007E58E2" w:rsidTr="00AE56C9">
        <w:trPr>
          <w:trHeight w:val="280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58E2" w:rsidRDefault="007E58E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AC4FDE" w:rsidRDefault="006D40C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3726.4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E2" w:rsidRPr="00AC4FDE" w:rsidRDefault="006D40C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3697.9</w:t>
            </w:r>
          </w:p>
        </w:tc>
      </w:tr>
    </w:tbl>
    <w:p w:rsidR="008F5948" w:rsidRDefault="008F5948" w:rsidP="007E58E2">
      <w:pPr>
        <w:rPr>
          <w:lang w:val="ru-RU" w:eastAsia="ar-SA"/>
        </w:rPr>
      </w:pPr>
    </w:p>
    <w:p w:rsidR="007E58E2" w:rsidRDefault="007E58E2" w:rsidP="007E58E2">
      <w:pPr>
        <w:jc w:val="right"/>
        <w:rPr>
          <w:lang w:val="ru-RU"/>
        </w:rPr>
      </w:pPr>
      <w:r>
        <w:rPr>
          <w:lang w:val="ru-RU"/>
        </w:rPr>
        <w:t>Приложение 8</w:t>
      </w:r>
    </w:p>
    <w:p w:rsidR="007E58E2" w:rsidRDefault="007E58E2" w:rsidP="007E58E2">
      <w:pPr>
        <w:ind w:left="6208" w:firstLine="16"/>
        <w:jc w:val="right"/>
        <w:rPr>
          <w:lang w:val="ru-RU"/>
        </w:rPr>
      </w:pPr>
      <w:r>
        <w:rPr>
          <w:lang w:val="ru-RU"/>
        </w:rPr>
        <w:t xml:space="preserve">к решению «О </w:t>
      </w:r>
      <w:r>
        <w:rPr>
          <w:rFonts w:cs="Calibri"/>
          <w:lang w:val="ru-RU"/>
        </w:rPr>
        <w:t xml:space="preserve">бюджете </w:t>
      </w:r>
      <w:r>
        <w:rPr>
          <w:lang w:val="ru-RU"/>
        </w:rPr>
        <w:t>муниципального образования</w:t>
      </w:r>
      <w:r w:rsidR="00617916">
        <w:rPr>
          <w:rFonts w:cs="Calibri"/>
          <w:lang w:val="ru-RU"/>
        </w:rPr>
        <w:t xml:space="preserve"> "Гультяевская волость" на 202</w:t>
      </w:r>
      <w:r w:rsidR="008F5948">
        <w:rPr>
          <w:rFonts w:cs="Calibri"/>
          <w:lang w:val="ru-RU"/>
        </w:rPr>
        <w:t>5</w:t>
      </w:r>
      <w:r w:rsidR="00617916">
        <w:rPr>
          <w:rFonts w:cs="Calibri"/>
          <w:lang w:val="ru-RU"/>
        </w:rPr>
        <w:t xml:space="preserve"> год и плановый период 202</w:t>
      </w:r>
      <w:r w:rsidR="008F5948">
        <w:rPr>
          <w:rFonts w:cs="Calibri"/>
          <w:lang w:val="ru-RU"/>
        </w:rPr>
        <w:t xml:space="preserve">6 </w:t>
      </w:r>
      <w:r>
        <w:rPr>
          <w:rFonts w:cs="Calibri"/>
          <w:lang w:val="ru-RU"/>
        </w:rPr>
        <w:t xml:space="preserve"> и 202</w:t>
      </w:r>
      <w:r w:rsidR="008F5948">
        <w:rPr>
          <w:rFonts w:cs="Calibri"/>
          <w:lang w:val="ru-RU"/>
        </w:rPr>
        <w:t>7</w:t>
      </w:r>
      <w:r>
        <w:rPr>
          <w:rFonts w:cs="Calibri"/>
          <w:lang w:val="ru-RU"/>
        </w:rPr>
        <w:t xml:space="preserve"> годов»</w:t>
      </w:r>
    </w:p>
    <w:p w:rsidR="007E58E2" w:rsidRDefault="007E58E2" w:rsidP="007E58E2">
      <w:pPr>
        <w:pStyle w:val="1"/>
        <w:numPr>
          <w:ilvl w:val="0"/>
          <w:numId w:val="3"/>
        </w:numPr>
        <w:tabs>
          <w:tab w:val="left" w:pos="0"/>
        </w:tabs>
        <w:suppressAutoHyphens/>
        <w:ind w:left="540"/>
        <w:jc w:val="center"/>
      </w:pPr>
      <w:r>
        <w:rPr>
          <w:b w:val="0"/>
          <w:bCs w:val="0"/>
        </w:rPr>
        <w:t>Распределение</w:t>
      </w:r>
    </w:p>
    <w:p w:rsidR="007E58E2" w:rsidRDefault="007E58E2" w:rsidP="007E58E2">
      <w:pPr>
        <w:pStyle w:val="1"/>
        <w:numPr>
          <w:ilvl w:val="0"/>
          <w:numId w:val="3"/>
        </w:numPr>
        <w:tabs>
          <w:tab w:val="left" w:pos="0"/>
        </w:tabs>
        <w:suppressAutoHyphens/>
        <w:ind w:left="540"/>
        <w:jc w:val="center"/>
        <w:rPr>
          <w:b w:val="0"/>
          <w:bCs w:val="0"/>
        </w:rPr>
      </w:pPr>
      <w:r>
        <w:rPr>
          <w:b w:val="0"/>
          <w:bCs w:val="0"/>
        </w:rPr>
        <w:t>расходов бюджета муниципального образования «</w:t>
      </w:r>
      <w:r w:rsidR="00617916">
        <w:rPr>
          <w:b w:val="0"/>
          <w:bCs w:val="0"/>
        </w:rPr>
        <w:t>Гультяевская волость» на 202</w:t>
      </w:r>
      <w:r w:rsidR="008F5948">
        <w:rPr>
          <w:b w:val="0"/>
          <w:bCs w:val="0"/>
        </w:rPr>
        <w:t>6</w:t>
      </w:r>
      <w:r>
        <w:rPr>
          <w:b w:val="0"/>
          <w:bCs w:val="0"/>
        </w:rPr>
        <w:t>-202</w:t>
      </w:r>
      <w:r w:rsidR="008F5948">
        <w:rPr>
          <w:b w:val="0"/>
          <w:bCs w:val="0"/>
        </w:rPr>
        <w:t>7</w:t>
      </w:r>
      <w:r>
        <w:rPr>
          <w:b w:val="0"/>
          <w:bCs w:val="0"/>
        </w:rPr>
        <w:t xml:space="preserve"> годы  по разделам, подразделам, целевым статьям расходов (программным и непрограммным направлениям деятельности), группам видов расходов</w:t>
      </w:r>
    </w:p>
    <w:p w:rsidR="007E58E2" w:rsidRDefault="007E58E2" w:rsidP="007E58E2">
      <w:pPr>
        <w:spacing w:line="240" w:lineRule="exact"/>
        <w:jc w:val="right"/>
      </w:pPr>
      <w:r>
        <w:t>(тыс. рублей)</w:t>
      </w:r>
    </w:p>
    <w:tbl>
      <w:tblPr>
        <w:tblW w:w="13995" w:type="dxa"/>
        <w:tblInd w:w="63" w:type="dxa"/>
        <w:tblLayout w:type="fixed"/>
        <w:tblLook w:val="04A0"/>
      </w:tblPr>
      <w:tblGrid>
        <w:gridCol w:w="4034"/>
        <w:gridCol w:w="551"/>
        <w:gridCol w:w="561"/>
        <w:gridCol w:w="1703"/>
        <w:gridCol w:w="709"/>
        <w:gridCol w:w="1134"/>
        <w:gridCol w:w="849"/>
        <w:gridCol w:w="2847"/>
        <w:gridCol w:w="1607"/>
      </w:tblGrid>
      <w:tr w:rsidR="007E58E2" w:rsidTr="00E04DC9">
        <w:trPr>
          <w:gridAfter w:val="2"/>
          <w:wAfter w:w="4454" w:type="dxa"/>
          <w:trHeight w:hRule="exact" w:val="570"/>
        </w:trPr>
        <w:tc>
          <w:tcPr>
            <w:tcW w:w="40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функциональной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ВСЕГО НА 202</w:t>
            </w:r>
            <w:r w:rsidR="008F5948">
              <w:rPr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58E2" w:rsidRDefault="007E58E2">
            <w:pPr>
              <w:rPr>
                <w:b/>
                <w:lang w:val="ru-RU" w:eastAsia="ar-SA"/>
              </w:rPr>
            </w:pPr>
          </w:p>
          <w:p w:rsidR="007E58E2" w:rsidRDefault="007E58E2">
            <w:pPr>
              <w:rPr>
                <w:b/>
                <w:lang w:val="ru-RU"/>
              </w:rPr>
            </w:pPr>
          </w:p>
          <w:p w:rsidR="007E58E2" w:rsidRDefault="007E58E2" w:rsidP="008F5948">
            <w:pPr>
              <w:suppressAutoHyphens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ru-RU"/>
              </w:rPr>
              <w:t>Всего на 202</w:t>
            </w:r>
            <w:r w:rsidR="008F5948">
              <w:rPr>
                <w:b/>
                <w:sz w:val="22"/>
                <w:szCs w:val="22"/>
                <w:lang w:val="ru-RU"/>
              </w:rPr>
              <w:t>7</w:t>
            </w:r>
            <w:r>
              <w:rPr>
                <w:b/>
                <w:sz w:val="22"/>
                <w:szCs w:val="22"/>
                <w:lang w:val="ru-RU"/>
              </w:rPr>
              <w:t xml:space="preserve"> год</w:t>
            </w:r>
          </w:p>
        </w:tc>
      </w:tr>
      <w:tr w:rsidR="007E58E2" w:rsidTr="00E04DC9">
        <w:trPr>
          <w:gridAfter w:val="2"/>
          <w:wAfter w:w="4454" w:type="dxa"/>
          <w:trHeight w:hRule="exact" w:val="1301"/>
        </w:trPr>
        <w:tc>
          <w:tcPr>
            <w:tcW w:w="40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E58E2" w:rsidRDefault="007E58E2">
            <w:pP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Код раздела 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подраздела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целевой статьи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вида расходов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8E2" w:rsidRDefault="007E58E2">
            <w:pP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8E2" w:rsidRDefault="007E58E2">
            <w:pP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</w:p>
        </w:tc>
      </w:tr>
      <w:tr w:rsidR="007E58E2" w:rsidTr="00E04DC9">
        <w:trPr>
          <w:gridAfter w:val="2"/>
          <w:wAfter w:w="4454" w:type="dxa"/>
          <w:trHeight w:val="345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E58E2" w:rsidRPr="0015644D" w:rsidRDefault="004C248C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  <w:t>1770.5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E58E2" w:rsidRPr="0015644D" w:rsidRDefault="00686CA0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  <w:t>1770.5</w:t>
            </w:r>
          </w:p>
        </w:tc>
      </w:tr>
      <w:tr w:rsidR="007E58E2" w:rsidTr="00E04DC9">
        <w:trPr>
          <w:gridAfter w:val="2"/>
          <w:wAfter w:w="4454" w:type="dxa"/>
          <w:trHeight w:val="615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A36F75">
            <w:pPr>
              <w:suppressAutoHyphens/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A17891" w:rsidRDefault="00A1789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  <w:t>662.0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A17891" w:rsidRDefault="00A1789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  <w:t>662.0</w:t>
            </w:r>
          </w:p>
        </w:tc>
      </w:tr>
      <w:tr w:rsidR="007E58E2" w:rsidTr="00E04DC9">
        <w:trPr>
          <w:gridAfter w:val="2"/>
          <w:wAfter w:w="4454" w:type="dxa"/>
          <w:trHeight w:val="397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rPr>
                <w:color w:val="000000"/>
                <w:lang w:val="ru-RU" w:eastAsia="ar-SA"/>
              </w:rPr>
            </w:pPr>
            <w:r>
              <w:rPr>
                <w:rFonts w:eastAsia="Calibri"/>
                <w:lang w:val="ru-RU"/>
              </w:rPr>
              <w:t>Расходы на выплаты по оплате труда по Главе сельского поселения  в рамках непрограммного направления деятельности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A17891" w:rsidRDefault="00A17891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662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A17891" w:rsidRDefault="00A17891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662.0</w:t>
            </w:r>
          </w:p>
        </w:tc>
      </w:tr>
      <w:tr w:rsidR="007E58E2" w:rsidTr="00E04DC9">
        <w:trPr>
          <w:gridAfter w:val="2"/>
          <w:wAfter w:w="4454" w:type="dxa"/>
          <w:trHeight w:val="380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58E2" w:rsidRPr="00A17891" w:rsidRDefault="00A17891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662.0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58E2" w:rsidRPr="00A17891" w:rsidRDefault="00A17891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662.0</w:t>
            </w:r>
          </w:p>
        </w:tc>
      </w:tr>
      <w:tr w:rsidR="007E58E2" w:rsidTr="00E04DC9">
        <w:trPr>
          <w:gridAfter w:val="2"/>
          <w:wAfter w:w="4454" w:type="dxa"/>
          <w:trHeight w:val="900"/>
        </w:trPr>
        <w:tc>
          <w:tcPr>
            <w:tcW w:w="40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15644D" w:rsidRDefault="00A1789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  <w:t>1108.5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50E" w:rsidRPr="0015644D" w:rsidRDefault="00A17891" w:rsidP="0060350E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  <w:t>1108.5</w:t>
            </w:r>
          </w:p>
        </w:tc>
      </w:tr>
      <w:tr w:rsidR="007E58E2" w:rsidTr="00E04DC9">
        <w:trPr>
          <w:gridAfter w:val="2"/>
          <w:wAfter w:w="4454" w:type="dxa"/>
          <w:trHeight w:val="592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autoSpaceDE w:val="0"/>
              <w:autoSpaceDN w:val="0"/>
              <w:adjustRightInd w:val="0"/>
              <w:jc w:val="both"/>
              <w:rPr>
                <w:lang w:val="ru-RU" w:eastAsia="ar-SA"/>
              </w:rPr>
            </w:pPr>
            <w:r>
              <w:rPr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  <w:p w:rsidR="007E58E2" w:rsidRDefault="007E58E2">
            <w:pPr>
              <w:suppressAutoHyphens/>
              <w:snapToGrid w:val="0"/>
              <w:rPr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15644D" w:rsidRDefault="00A17891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1108.5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15644D" w:rsidRDefault="00A17891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1108.5</w:t>
            </w:r>
          </w:p>
        </w:tc>
      </w:tr>
      <w:tr w:rsidR="007E58E2" w:rsidTr="00E04DC9">
        <w:trPr>
          <w:gridAfter w:val="2"/>
          <w:wAfter w:w="4454" w:type="dxa"/>
          <w:trHeight w:val="285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15644D" w:rsidRDefault="00CB351A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978.0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15644D" w:rsidRDefault="00CB351A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978.0</w:t>
            </w:r>
          </w:p>
        </w:tc>
      </w:tr>
      <w:tr w:rsidR="007E58E2" w:rsidTr="00E04DC9">
        <w:trPr>
          <w:gridAfter w:val="2"/>
          <w:wAfter w:w="4454" w:type="dxa"/>
          <w:trHeight w:val="285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9434AC" w:rsidRDefault="009434AC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125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9434AC" w:rsidRDefault="009434AC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125</w:t>
            </w:r>
          </w:p>
        </w:tc>
      </w:tr>
      <w:tr w:rsidR="007E58E2" w:rsidTr="00E04DC9">
        <w:trPr>
          <w:gridAfter w:val="2"/>
          <w:wAfter w:w="4454" w:type="dxa"/>
          <w:trHeight w:val="285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58E2" w:rsidRDefault="009434AC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5.5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58E2" w:rsidRDefault="009434AC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5.5</w:t>
            </w:r>
          </w:p>
        </w:tc>
      </w:tr>
      <w:tr w:rsidR="007E58E2" w:rsidTr="00E04DC9">
        <w:trPr>
          <w:gridAfter w:val="2"/>
          <w:wAfter w:w="4454" w:type="dxa"/>
          <w:trHeight w:val="345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rPr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E58E2" w:rsidRPr="009434AC" w:rsidRDefault="009434AC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155.6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</w:p>
        </w:tc>
      </w:tr>
      <w:tr w:rsidR="007E58E2" w:rsidTr="00E04DC9">
        <w:trPr>
          <w:gridAfter w:val="2"/>
          <w:wAfter w:w="4454" w:type="dxa"/>
          <w:trHeight w:val="330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rPr>
                <w:b/>
                <w:bCs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9434AC" w:rsidRDefault="009434AC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  <w:t>155.6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</w:p>
        </w:tc>
      </w:tr>
      <w:tr w:rsidR="007E58E2" w:rsidTr="00E04DC9">
        <w:trPr>
          <w:gridAfter w:val="2"/>
          <w:wAfter w:w="4454" w:type="dxa"/>
          <w:trHeight w:val="1365"/>
        </w:trPr>
        <w:tc>
          <w:tcPr>
            <w:tcW w:w="4034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E58E2" w:rsidRDefault="007E58E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E58E2" w:rsidRPr="0072526C" w:rsidRDefault="007E58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9434AC" w:rsidRDefault="009434AC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155.6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</w:p>
        </w:tc>
      </w:tr>
      <w:tr w:rsidR="007E58E2" w:rsidTr="00E04DC9">
        <w:trPr>
          <w:gridAfter w:val="2"/>
          <w:wAfter w:w="4454" w:type="dxa"/>
          <w:trHeight w:val="485"/>
        </w:trPr>
        <w:tc>
          <w:tcPr>
            <w:tcW w:w="40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58E2" w:rsidRPr="009434AC" w:rsidRDefault="009434AC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150.4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</w:p>
        </w:tc>
      </w:tr>
      <w:tr w:rsidR="007E58E2" w:rsidTr="00E04DC9">
        <w:trPr>
          <w:gridAfter w:val="2"/>
          <w:wAfter w:w="4454" w:type="dxa"/>
          <w:trHeight w:val="485"/>
        </w:trPr>
        <w:tc>
          <w:tcPr>
            <w:tcW w:w="40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58E2" w:rsidRPr="009434AC" w:rsidRDefault="009434AC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5.2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</w:p>
        </w:tc>
      </w:tr>
      <w:tr w:rsidR="007E58E2" w:rsidTr="00E04DC9">
        <w:trPr>
          <w:gridAfter w:val="2"/>
          <w:wAfter w:w="4454" w:type="dxa"/>
          <w:trHeight w:val="66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58E2" w:rsidRPr="009434AC" w:rsidRDefault="006D40C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151.6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58E2" w:rsidRPr="009434AC" w:rsidRDefault="006D40C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151.6</w:t>
            </w:r>
          </w:p>
        </w:tc>
      </w:tr>
      <w:tr w:rsidR="007E58E2" w:rsidTr="00E04DC9">
        <w:trPr>
          <w:gridAfter w:val="2"/>
          <w:wAfter w:w="4454" w:type="dxa"/>
          <w:trHeight w:val="651"/>
        </w:trPr>
        <w:tc>
          <w:tcPr>
            <w:tcW w:w="40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15D45">
            <w:pPr>
              <w:suppressAutoHyphens/>
              <w:snapToGrid w:val="0"/>
              <w:rPr>
                <w:b/>
                <w:bCs/>
                <w:i/>
                <w:iCs/>
                <w:sz w:val="20"/>
                <w:szCs w:val="20"/>
                <w:lang w:val="ru-RU" w:eastAsia="ar-SA"/>
              </w:rPr>
            </w:pPr>
            <w:r w:rsidRPr="0050349F">
              <w:rPr>
                <w:b/>
                <w:i/>
                <w:i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9434AC" w:rsidRDefault="006D40CA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151.6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9434AC" w:rsidRDefault="006D40CA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151.6</w:t>
            </w:r>
          </w:p>
        </w:tc>
      </w:tr>
      <w:tr w:rsidR="007E58E2" w:rsidTr="00E04DC9">
        <w:trPr>
          <w:gridAfter w:val="2"/>
          <w:wAfter w:w="4454" w:type="dxa"/>
          <w:trHeight w:val="1118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E04DC9">
            <w:pPr>
              <w:suppressAutoHyphens/>
              <w:snapToGrid w:val="0"/>
              <w:rPr>
                <w:sz w:val="22"/>
                <w:szCs w:val="22"/>
                <w:lang w:val="ru-RU" w:eastAsia="ar-SA"/>
              </w:rPr>
            </w:pPr>
            <w:r w:rsidRPr="00264241"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05 3 01 21800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E58E2" w:rsidRDefault="007E58E2">
            <w:pPr>
              <w:suppressAutoHyphens/>
              <w:snapToGrid w:val="0"/>
              <w:jc w:val="center"/>
              <w:rPr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58E2" w:rsidRPr="009434AC" w:rsidRDefault="009434AC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139.0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58E2" w:rsidRPr="009434AC" w:rsidRDefault="00CB351A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139.0</w:t>
            </w:r>
          </w:p>
        </w:tc>
      </w:tr>
      <w:tr w:rsidR="007E58E2" w:rsidTr="00E04DC9">
        <w:trPr>
          <w:gridAfter w:val="2"/>
          <w:wAfter w:w="4454" w:type="dxa"/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05 3 01 21800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58E2" w:rsidRPr="009434AC" w:rsidRDefault="009434AC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139.0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58E2" w:rsidRPr="009434AC" w:rsidRDefault="00CB351A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139.0</w:t>
            </w:r>
          </w:p>
        </w:tc>
      </w:tr>
      <w:tr w:rsidR="00E04DC9" w:rsidTr="00E04DC9">
        <w:trPr>
          <w:gridAfter w:val="2"/>
          <w:wAfter w:w="4454" w:type="dxa"/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DC9" w:rsidRPr="00272944" w:rsidRDefault="00E04DC9" w:rsidP="009F4A07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264241"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Pr="00E04DC9" w:rsidRDefault="00E04DC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Pr="00E04DC9" w:rsidRDefault="00E04DC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053 02 41340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4DC9" w:rsidRPr="006D40CA" w:rsidRDefault="006D40CA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12.6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4DC9" w:rsidRPr="006D40CA" w:rsidRDefault="006D40CA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12.6</w:t>
            </w:r>
          </w:p>
        </w:tc>
      </w:tr>
      <w:tr w:rsidR="00E04DC9" w:rsidTr="00E04DC9">
        <w:trPr>
          <w:gridAfter w:val="2"/>
          <w:wAfter w:w="4454" w:type="dxa"/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Pr="00E04DC9" w:rsidRDefault="00E04DC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Pr="00E04DC9" w:rsidRDefault="00E04DC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Pr="00E04DC9" w:rsidRDefault="00E04DC9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4DC9" w:rsidRPr="006D40CA" w:rsidRDefault="006D40CA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12.6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4DC9" w:rsidRPr="006D40CA" w:rsidRDefault="006D40CA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12.6</w:t>
            </w:r>
          </w:p>
        </w:tc>
      </w:tr>
      <w:tr w:rsidR="00E04DC9" w:rsidTr="00E04DC9">
        <w:trPr>
          <w:gridAfter w:val="2"/>
          <w:wAfter w:w="4454" w:type="dxa"/>
          <w:trHeight w:val="37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rPr>
                <w:b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4DC9" w:rsidRPr="003E430C" w:rsidRDefault="009434AC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780.0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4DC9" w:rsidRPr="003E430C" w:rsidRDefault="009434AC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990.0</w:t>
            </w:r>
          </w:p>
        </w:tc>
      </w:tr>
      <w:tr w:rsidR="00E04DC9" w:rsidTr="00E04DC9">
        <w:trPr>
          <w:gridAfter w:val="2"/>
          <w:wAfter w:w="4454" w:type="dxa"/>
          <w:trHeight w:val="359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  <w:r w:rsidR="00A36F75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(дорожные фонды)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4DC9" w:rsidRPr="003E430C" w:rsidRDefault="009434AC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780.0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4DC9" w:rsidRPr="003E430C" w:rsidRDefault="009434AC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990.0</w:t>
            </w:r>
          </w:p>
        </w:tc>
      </w:tr>
      <w:tr w:rsidR="00E04DC9" w:rsidTr="00E04DC9">
        <w:trPr>
          <w:gridAfter w:val="2"/>
          <w:wAfter w:w="4454" w:type="dxa"/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06 1 01 24200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04DC9" w:rsidRDefault="00E04DC9">
            <w:pPr>
              <w:suppressAutoHyphens/>
              <w:snapToGrid w:val="0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4DC9" w:rsidRPr="003E430C" w:rsidRDefault="009434AC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color w:val="000000"/>
                <w:sz w:val="22"/>
                <w:szCs w:val="22"/>
                <w:lang w:val="ru-RU" w:eastAsia="ar-SA"/>
              </w:rPr>
              <w:t>780.0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4DC9" w:rsidRPr="003E430C" w:rsidRDefault="009434AC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color w:val="000000"/>
                <w:sz w:val="22"/>
                <w:szCs w:val="22"/>
                <w:lang w:val="ru-RU" w:eastAsia="ar-SA"/>
              </w:rPr>
              <w:t>990.0</w:t>
            </w:r>
          </w:p>
        </w:tc>
      </w:tr>
      <w:tr w:rsidR="00E04DC9" w:rsidTr="00E04DC9">
        <w:trPr>
          <w:gridAfter w:val="2"/>
          <w:wAfter w:w="4454" w:type="dxa"/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06 1 01 24200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4DC9" w:rsidRPr="003E430C" w:rsidRDefault="009434AC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780.0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4DC9" w:rsidRPr="003E430C" w:rsidRDefault="009434AC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990.0</w:t>
            </w:r>
          </w:p>
        </w:tc>
      </w:tr>
      <w:tr w:rsidR="00E04DC9" w:rsidTr="00E04DC9">
        <w:trPr>
          <w:gridAfter w:val="2"/>
          <w:wAfter w:w="4454" w:type="dxa"/>
          <w:trHeight w:val="345"/>
        </w:trPr>
        <w:tc>
          <w:tcPr>
            <w:tcW w:w="40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4DC9" w:rsidRDefault="00E04DC9">
            <w:pPr>
              <w:suppressAutoHyphens/>
              <w:snapToGrid w:val="0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04DC9" w:rsidRPr="00FD1063" w:rsidRDefault="004C248C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710.4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04DC9" w:rsidRPr="00FD1063" w:rsidRDefault="003771DC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531.8</w:t>
            </w:r>
          </w:p>
        </w:tc>
      </w:tr>
      <w:tr w:rsidR="00E04DC9" w:rsidTr="00E04DC9">
        <w:trPr>
          <w:gridAfter w:val="2"/>
          <w:wAfter w:w="4454" w:type="dxa"/>
          <w:trHeight w:val="330"/>
        </w:trPr>
        <w:tc>
          <w:tcPr>
            <w:tcW w:w="40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4DC9" w:rsidRPr="009434AC" w:rsidRDefault="009434AC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185.2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4DC9" w:rsidRPr="00CC1526" w:rsidRDefault="00CC1526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185.3</w:t>
            </w:r>
          </w:p>
        </w:tc>
      </w:tr>
      <w:tr w:rsidR="00E04DC9" w:rsidTr="00E04DC9">
        <w:trPr>
          <w:trHeight w:val="330"/>
        </w:trPr>
        <w:tc>
          <w:tcPr>
            <w:tcW w:w="40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05 2 02 70100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04DC9" w:rsidRDefault="00E04DC9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4DC9" w:rsidRPr="009434AC" w:rsidRDefault="009434AC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  <w:t>185.2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DC9" w:rsidRPr="00CC1526" w:rsidRDefault="00CC1526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  <w:t>185.3</w:t>
            </w: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1607" w:type="dxa"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</w:p>
        </w:tc>
      </w:tr>
      <w:tr w:rsidR="00E04DC9" w:rsidTr="00E04DC9">
        <w:trPr>
          <w:gridAfter w:val="2"/>
          <w:wAfter w:w="4454" w:type="dxa"/>
          <w:trHeight w:val="330"/>
        </w:trPr>
        <w:tc>
          <w:tcPr>
            <w:tcW w:w="40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4DC9" w:rsidRDefault="00CC1526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4DC9" w:rsidRDefault="00CC1526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  <w:t>02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05 2 02</w:t>
            </w:r>
            <w:r>
              <w:rPr>
                <w:sz w:val="20"/>
                <w:szCs w:val="20"/>
              </w:rPr>
              <w:t xml:space="preserve"> 70200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4DC9" w:rsidRPr="009434AC" w:rsidRDefault="009434AC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color w:val="000000"/>
                <w:sz w:val="22"/>
                <w:szCs w:val="22"/>
                <w:lang w:val="ru-RU" w:eastAsia="ar-SA"/>
              </w:rPr>
              <w:t>185.2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4DC9" w:rsidRPr="00CC1526" w:rsidRDefault="00CC1526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color w:val="000000"/>
                <w:sz w:val="22"/>
                <w:szCs w:val="22"/>
                <w:lang w:val="ru-RU" w:eastAsia="ar-SA"/>
              </w:rPr>
              <w:t>185.3</w:t>
            </w:r>
          </w:p>
        </w:tc>
      </w:tr>
      <w:tr w:rsidR="00E04DC9" w:rsidTr="00E04DC9">
        <w:trPr>
          <w:gridAfter w:val="2"/>
          <w:wAfter w:w="4454" w:type="dxa"/>
          <w:trHeight w:val="330"/>
        </w:trPr>
        <w:tc>
          <w:tcPr>
            <w:tcW w:w="40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4DC9" w:rsidRPr="00FD1063" w:rsidRDefault="00FD1063" w:rsidP="004C248C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5</w:t>
            </w:r>
            <w:r w:rsidR="004C248C"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5.2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4DC9" w:rsidRPr="00FD1063" w:rsidRDefault="00CB351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346.5</w:t>
            </w:r>
          </w:p>
        </w:tc>
      </w:tr>
      <w:tr w:rsidR="00E04DC9" w:rsidTr="00E04DC9">
        <w:trPr>
          <w:gridAfter w:val="2"/>
          <w:wAfter w:w="4454" w:type="dxa"/>
          <w:trHeight w:val="315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rPr>
                <w:color w:val="000000"/>
                <w:lang w:val="ru-RU" w:eastAsia="ar-SA"/>
              </w:rPr>
            </w:pPr>
            <w:r>
              <w:rPr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color w:val="000000"/>
                <w:lang w:val="ru-RU" w:eastAsia="ar-SA"/>
              </w:rPr>
            </w:pPr>
            <w:r>
              <w:rPr>
                <w:b/>
                <w:i/>
                <w:color w:val="000000"/>
                <w:lang w:val="ru-RU"/>
              </w:rPr>
              <w:t>05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color w:val="000000"/>
                <w:lang w:val="ru-RU" w:eastAsia="ar-SA"/>
              </w:rPr>
            </w:pPr>
            <w:r>
              <w:rPr>
                <w:b/>
                <w:i/>
                <w:color w:val="000000"/>
                <w:lang w:val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</w:rPr>
              <w:t>05 1 01 23400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4DC9" w:rsidRPr="00CC1526" w:rsidRDefault="00CC1526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100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4DC9" w:rsidRPr="00CC1526" w:rsidRDefault="00CC1526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50</w:t>
            </w:r>
          </w:p>
        </w:tc>
      </w:tr>
      <w:tr w:rsidR="00E04DC9" w:rsidTr="00E04DC9">
        <w:trPr>
          <w:gridAfter w:val="2"/>
          <w:wAfter w:w="4454" w:type="dxa"/>
          <w:trHeight w:val="505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sz w:val="20"/>
                <w:szCs w:val="20"/>
              </w:rPr>
              <w:t>05 1 01 23400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4DC9" w:rsidRPr="00CC1526" w:rsidRDefault="00CC1526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100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4DC9" w:rsidRPr="00CC1526" w:rsidRDefault="00CC1526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50</w:t>
            </w:r>
          </w:p>
        </w:tc>
      </w:tr>
      <w:tr w:rsidR="00E04DC9" w:rsidTr="00E04DC9">
        <w:trPr>
          <w:gridAfter w:val="2"/>
          <w:wAfter w:w="4454" w:type="dxa"/>
          <w:trHeight w:val="315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rPr>
                <w:b/>
                <w:i/>
                <w:sz w:val="20"/>
                <w:szCs w:val="20"/>
                <w:lang w:val="ru-RU" w:eastAsia="ar-SA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Содержание мест захоронений в границах поселения</w:t>
            </w:r>
            <w:r>
              <w:rPr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</w:rPr>
              <w:t>05 1 01 23</w:t>
            </w:r>
            <w:r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val="ru-RU"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4DC9" w:rsidRPr="00CC1526" w:rsidRDefault="00CC1526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19.0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4DC9" w:rsidRPr="00CC1526" w:rsidRDefault="00CC1526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19.0</w:t>
            </w:r>
          </w:p>
        </w:tc>
      </w:tr>
      <w:tr w:rsidR="00E04DC9" w:rsidTr="00E04DC9">
        <w:trPr>
          <w:gridAfter w:val="2"/>
          <w:wAfter w:w="4454" w:type="dxa"/>
          <w:trHeight w:val="507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sz w:val="20"/>
                <w:szCs w:val="20"/>
              </w:rPr>
              <w:t>05 1 01 23</w:t>
            </w:r>
            <w:r>
              <w:rPr>
                <w:i/>
                <w:sz w:val="20"/>
                <w:szCs w:val="20"/>
                <w:lang w:val="ru-RU"/>
              </w:rPr>
              <w:t>6</w:t>
            </w: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4DC9" w:rsidRPr="00CC1526" w:rsidRDefault="00CC1526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19.0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4DC9" w:rsidRPr="00CC1526" w:rsidRDefault="00CC1526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19.0</w:t>
            </w:r>
          </w:p>
        </w:tc>
      </w:tr>
      <w:tr w:rsidR="00E04DC9" w:rsidTr="00E04DC9">
        <w:trPr>
          <w:gridAfter w:val="2"/>
          <w:wAfter w:w="4454" w:type="dxa"/>
          <w:trHeight w:val="507"/>
        </w:trPr>
        <w:tc>
          <w:tcPr>
            <w:tcW w:w="40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</w:rPr>
              <w:t>05 1 01 23700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E04DC9" w:rsidRDefault="00E04DC9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4DC9" w:rsidRDefault="00CC152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20.0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4DC9" w:rsidRPr="00CC1526" w:rsidRDefault="00CC1526" w:rsidP="006314B7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20.0</w:t>
            </w:r>
          </w:p>
        </w:tc>
      </w:tr>
      <w:tr w:rsidR="00E04DC9" w:rsidTr="00E04DC9">
        <w:trPr>
          <w:gridAfter w:val="2"/>
          <w:wAfter w:w="4454" w:type="dxa"/>
          <w:trHeight w:val="507"/>
        </w:trPr>
        <w:tc>
          <w:tcPr>
            <w:tcW w:w="40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rPr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05 1 01 23700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4DC9" w:rsidRDefault="00E04DC9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4DC9" w:rsidRDefault="00CC1526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20.0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4DC9" w:rsidRPr="00CC1526" w:rsidRDefault="00CC1526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20.0</w:t>
            </w:r>
          </w:p>
        </w:tc>
      </w:tr>
      <w:tr w:rsidR="00A17891" w:rsidTr="00E04DC9">
        <w:trPr>
          <w:gridAfter w:val="2"/>
          <w:wAfter w:w="4454" w:type="dxa"/>
          <w:trHeight w:val="507"/>
        </w:trPr>
        <w:tc>
          <w:tcPr>
            <w:tcW w:w="40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17891" w:rsidRPr="00A31930" w:rsidRDefault="00A17891" w:rsidP="00CB351A">
            <w:pPr>
              <w:snapToGrid w:val="0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>Проведение прочих мероприятий по благоустройству поселения в рамках муниципальной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17891" w:rsidRPr="00A17891" w:rsidRDefault="00A17891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05 1 01 23800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17891" w:rsidRDefault="005C54CA" w:rsidP="004C248C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1</w:t>
            </w:r>
            <w:r w:rsidR="004C248C"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8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6.2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17891" w:rsidRPr="00CC1526" w:rsidRDefault="00CB351A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257.5</w:t>
            </w:r>
          </w:p>
        </w:tc>
      </w:tr>
      <w:tr w:rsidR="00A17891" w:rsidTr="00E04DC9">
        <w:trPr>
          <w:gridAfter w:val="2"/>
          <w:wAfter w:w="4454" w:type="dxa"/>
          <w:trHeight w:val="507"/>
        </w:trPr>
        <w:tc>
          <w:tcPr>
            <w:tcW w:w="40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17891" w:rsidRDefault="00A17891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17891" w:rsidRPr="00A17891" w:rsidRDefault="00CC1526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05 1 01 23800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17891" w:rsidRDefault="005C54CA" w:rsidP="004C248C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1</w:t>
            </w:r>
            <w:r w:rsidR="004C248C"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8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6.2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17891" w:rsidRPr="00A17891" w:rsidRDefault="00CB351A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257.5</w:t>
            </w:r>
          </w:p>
        </w:tc>
      </w:tr>
      <w:tr w:rsidR="009434AC" w:rsidTr="00E04DC9">
        <w:trPr>
          <w:gridAfter w:val="2"/>
          <w:wAfter w:w="4454" w:type="dxa"/>
          <w:trHeight w:val="507"/>
        </w:trPr>
        <w:tc>
          <w:tcPr>
            <w:tcW w:w="40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434AC" w:rsidRDefault="00265714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9A74CE">
              <w:rPr>
                <w:sz w:val="22"/>
                <w:szCs w:val="22"/>
                <w:lang w:val="ru-RU"/>
              </w:rPr>
              <w:t>Расходы на реализацию мероприятий по п</w:t>
            </w:r>
            <w:r w:rsidRPr="009A74CE">
              <w:rPr>
                <w:rFonts w:eastAsia="Calibri"/>
                <w:sz w:val="22"/>
                <w:szCs w:val="22"/>
                <w:lang w:val="ru-RU"/>
              </w:rPr>
              <w:t>роведению ремонта (реконструкции) и благоустройства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434AC" w:rsidRDefault="00CC1526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434AC" w:rsidRDefault="00CC1526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434AC" w:rsidRPr="00A17891" w:rsidRDefault="00265714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  <w:r w:rsidRPr="00F64F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64FA3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 w:rsidRPr="00F64FA3">
              <w:rPr>
                <w:sz w:val="22"/>
                <w:szCs w:val="22"/>
              </w:rPr>
              <w:t xml:space="preserve"> 41130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434AC" w:rsidRDefault="009434AC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434AC" w:rsidRDefault="009434AC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434AC" w:rsidRPr="00A17891" w:rsidRDefault="009434AC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</w:p>
        </w:tc>
      </w:tr>
      <w:tr w:rsidR="009434AC" w:rsidTr="00E04DC9">
        <w:trPr>
          <w:gridAfter w:val="2"/>
          <w:wAfter w:w="4454" w:type="dxa"/>
          <w:trHeight w:val="507"/>
        </w:trPr>
        <w:tc>
          <w:tcPr>
            <w:tcW w:w="40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434AC" w:rsidRDefault="009434AC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434AC" w:rsidRDefault="00CC1526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434AC" w:rsidRDefault="00CC1526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434AC" w:rsidRPr="00A17891" w:rsidRDefault="00265714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  <w:r w:rsidRPr="00F64F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64FA3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 w:rsidRPr="00F64FA3">
              <w:rPr>
                <w:sz w:val="22"/>
                <w:szCs w:val="22"/>
              </w:rPr>
              <w:t xml:space="preserve"> 41130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9434AC" w:rsidRDefault="009434AC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434AC" w:rsidRDefault="009434AC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434AC" w:rsidRPr="00A17891" w:rsidRDefault="009434AC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</w:p>
        </w:tc>
      </w:tr>
      <w:tr w:rsidR="00A17891" w:rsidTr="00E04DC9">
        <w:trPr>
          <w:gridAfter w:val="2"/>
          <w:wAfter w:w="4454" w:type="dxa"/>
          <w:trHeight w:val="349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7891" w:rsidRDefault="00A17891">
            <w:pPr>
              <w:suppressAutoHyphens/>
              <w:snapToGrid w:val="0"/>
              <w:rPr>
                <w:b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7891" w:rsidRDefault="00FD1063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79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7891" w:rsidRDefault="00FD1063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79</w:t>
            </w:r>
          </w:p>
        </w:tc>
      </w:tr>
      <w:tr w:rsidR="00A17891" w:rsidTr="00E04DC9">
        <w:trPr>
          <w:gridAfter w:val="2"/>
          <w:wAfter w:w="4454" w:type="dxa"/>
          <w:trHeight w:val="349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7891" w:rsidRDefault="00A17891">
            <w:pPr>
              <w:suppressAutoHyphens/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7891" w:rsidRDefault="00FD1063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79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7891" w:rsidRDefault="00FD1063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79</w:t>
            </w:r>
          </w:p>
        </w:tc>
      </w:tr>
      <w:tr w:rsidR="00A17891" w:rsidTr="00E04DC9">
        <w:trPr>
          <w:gridAfter w:val="2"/>
          <w:wAfter w:w="4454" w:type="dxa"/>
          <w:trHeight w:val="349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7891" w:rsidRDefault="00A17891">
            <w:pPr>
              <w:suppressAutoHyphens/>
              <w:snapToGrid w:val="0"/>
              <w:rPr>
                <w:b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iCs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</w:rPr>
              <w:t>07 1 0</w:t>
            </w: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 xml:space="preserve"> 24900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7891" w:rsidRDefault="00FD1063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color w:val="000000"/>
                <w:sz w:val="22"/>
                <w:szCs w:val="22"/>
                <w:lang w:val="ru-RU" w:eastAsia="ar-SA"/>
              </w:rPr>
              <w:t>79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7891" w:rsidRDefault="00FD1063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color w:val="000000"/>
                <w:sz w:val="22"/>
                <w:szCs w:val="22"/>
                <w:lang w:val="ru-RU" w:eastAsia="ar-SA"/>
              </w:rPr>
              <w:t>79</w:t>
            </w:r>
          </w:p>
        </w:tc>
      </w:tr>
      <w:tr w:rsidR="00A17891" w:rsidTr="00E04DC9">
        <w:trPr>
          <w:gridAfter w:val="2"/>
          <w:wAfter w:w="4454" w:type="dxa"/>
          <w:trHeight w:val="349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7891" w:rsidRDefault="00A17891">
            <w:pPr>
              <w:suppressAutoHyphens/>
              <w:snapToGrid w:val="0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iCs/>
                <w:sz w:val="20"/>
                <w:szCs w:val="20"/>
                <w:lang w:val="ru-RU" w:eastAsia="ar-SA"/>
              </w:rPr>
            </w:pPr>
            <w:r>
              <w:rPr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iCs/>
                <w:sz w:val="20"/>
                <w:szCs w:val="20"/>
                <w:lang w:val="ru-RU" w:eastAsia="ar-SA"/>
              </w:rPr>
            </w:pPr>
            <w:r>
              <w:rPr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iCs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</w:rPr>
              <w:t>07 1 0</w:t>
            </w: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 xml:space="preserve"> 24900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iCs/>
                <w:sz w:val="20"/>
                <w:szCs w:val="20"/>
                <w:lang w:val="ru-RU" w:eastAsia="ar-SA"/>
              </w:rPr>
            </w:pPr>
            <w:r>
              <w:rPr>
                <w:iCs/>
                <w:sz w:val="20"/>
                <w:szCs w:val="20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7891" w:rsidRDefault="00FD1063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color w:val="000000"/>
                <w:sz w:val="22"/>
                <w:szCs w:val="22"/>
                <w:lang w:val="ru-RU" w:eastAsia="ar-SA"/>
              </w:rPr>
              <w:t>79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7891" w:rsidRDefault="00FD1063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color w:val="000000"/>
                <w:sz w:val="22"/>
                <w:szCs w:val="22"/>
                <w:lang w:val="ru-RU" w:eastAsia="ar-SA"/>
              </w:rPr>
              <w:t>79</w:t>
            </w:r>
          </w:p>
        </w:tc>
      </w:tr>
      <w:tr w:rsidR="00A17891" w:rsidTr="00E04DC9">
        <w:trPr>
          <w:gridAfter w:val="2"/>
          <w:wAfter w:w="4454" w:type="dxa"/>
          <w:trHeight w:val="349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7891" w:rsidRPr="001E3BEF" w:rsidRDefault="00A17891" w:rsidP="009B3EEC">
            <w:pPr>
              <w:snapToGrid w:val="0"/>
              <w:rPr>
                <w:b/>
                <w:iCs/>
                <w:color w:val="000000"/>
                <w:lang w:val="ru-RU"/>
              </w:rPr>
            </w:pPr>
            <w:r w:rsidRPr="001E3BEF">
              <w:rPr>
                <w:b/>
                <w:iCs/>
                <w:color w:val="000000"/>
                <w:lang w:val="ru-RU"/>
              </w:rPr>
              <w:t>Условно утвержденные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91" w:rsidRDefault="00A17891" w:rsidP="009B3EE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7891" w:rsidRDefault="00A17891" w:rsidP="009B3EE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17891" w:rsidRPr="00D41D84" w:rsidRDefault="00A17891" w:rsidP="009B3E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17891" w:rsidRDefault="00A17891" w:rsidP="009B3EEC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7891" w:rsidRPr="001E3BEF" w:rsidRDefault="005C54CA" w:rsidP="009B3EEC">
            <w:pPr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79.3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17891" w:rsidRPr="001E3BEF" w:rsidRDefault="005C54CA" w:rsidP="009B3EEC">
            <w:pPr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175.0</w:t>
            </w:r>
          </w:p>
        </w:tc>
      </w:tr>
      <w:tr w:rsidR="00A17891" w:rsidTr="00E04DC9">
        <w:trPr>
          <w:gridAfter w:val="2"/>
          <w:wAfter w:w="4454" w:type="dxa"/>
          <w:trHeight w:val="405"/>
        </w:trPr>
        <w:tc>
          <w:tcPr>
            <w:tcW w:w="40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A17891" w:rsidRDefault="00A17891">
            <w:pPr>
              <w:suppressAutoHyphens/>
              <w:snapToGrid w:val="0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ИТОГО РАСХОДОВ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A17891" w:rsidRDefault="00A1789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A17891" w:rsidRPr="003E430C" w:rsidRDefault="006D40C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 w:eastAsia="ar-SA"/>
              </w:rPr>
              <w:t>3726.4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A17891" w:rsidRPr="003E430C" w:rsidRDefault="006D40C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 w:eastAsia="ar-SA"/>
              </w:rPr>
              <w:t>3697.9</w:t>
            </w:r>
          </w:p>
        </w:tc>
      </w:tr>
    </w:tbl>
    <w:p w:rsidR="007E58E2" w:rsidRDefault="007E58E2" w:rsidP="007E58E2">
      <w:pPr>
        <w:rPr>
          <w:b/>
          <w:lang w:val="ru-RU" w:eastAsia="ar-SA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617916" w:rsidRPr="008F5948" w:rsidRDefault="00617916" w:rsidP="008F5948">
      <w:pPr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9</w:t>
      </w:r>
    </w:p>
    <w:p w:rsidR="007E58E2" w:rsidRDefault="007E58E2" w:rsidP="007E58E2">
      <w:pPr>
        <w:ind w:left="6208" w:firstLine="16"/>
        <w:jc w:val="right"/>
        <w:rPr>
          <w:lang w:val="ru-RU"/>
        </w:rPr>
      </w:pPr>
      <w:r>
        <w:rPr>
          <w:lang w:val="ru-RU"/>
        </w:rPr>
        <w:t xml:space="preserve">к решению «О </w:t>
      </w:r>
      <w:r>
        <w:rPr>
          <w:rFonts w:cs="Calibri"/>
          <w:lang w:val="ru-RU"/>
        </w:rPr>
        <w:t xml:space="preserve">бюджете </w:t>
      </w:r>
      <w:r>
        <w:rPr>
          <w:lang w:val="ru-RU"/>
        </w:rPr>
        <w:t>муниципального образования</w:t>
      </w:r>
      <w:r w:rsidR="00617916">
        <w:rPr>
          <w:rFonts w:cs="Calibri"/>
          <w:lang w:val="ru-RU"/>
        </w:rPr>
        <w:t xml:space="preserve"> "Гультяевская волость" на 202</w:t>
      </w:r>
      <w:r w:rsidR="008F5948">
        <w:rPr>
          <w:rFonts w:cs="Calibri"/>
          <w:lang w:val="ru-RU"/>
        </w:rPr>
        <w:t xml:space="preserve">5 </w:t>
      </w:r>
      <w:r w:rsidR="00617916">
        <w:rPr>
          <w:rFonts w:cs="Calibri"/>
          <w:lang w:val="ru-RU"/>
        </w:rPr>
        <w:t xml:space="preserve"> год и плановый период 202</w:t>
      </w:r>
      <w:r w:rsidR="008F5948">
        <w:rPr>
          <w:rFonts w:cs="Calibri"/>
          <w:lang w:val="ru-RU"/>
        </w:rPr>
        <w:t>6</w:t>
      </w:r>
      <w:r w:rsidR="00617916">
        <w:rPr>
          <w:rFonts w:cs="Calibri"/>
          <w:lang w:val="ru-RU"/>
        </w:rPr>
        <w:t xml:space="preserve"> и 202</w:t>
      </w:r>
      <w:r w:rsidR="008F5948">
        <w:rPr>
          <w:rFonts w:cs="Calibri"/>
          <w:lang w:val="ru-RU"/>
        </w:rPr>
        <w:t>7</w:t>
      </w:r>
      <w:r>
        <w:rPr>
          <w:rFonts w:cs="Calibri"/>
          <w:lang w:val="ru-RU"/>
        </w:rPr>
        <w:t xml:space="preserve"> годов»</w:t>
      </w:r>
    </w:p>
    <w:p w:rsidR="007E58E2" w:rsidRDefault="007E58E2" w:rsidP="007E58E2">
      <w:pPr>
        <w:ind w:firstLine="6300"/>
        <w:jc w:val="right"/>
        <w:rPr>
          <w:lang w:val="ru-RU"/>
        </w:rPr>
      </w:pPr>
    </w:p>
    <w:tbl>
      <w:tblPr>
        <w:tblW w:w="10110" w:type="dxa"/>
        <w:tblInd w:w="-252" w:type="dxa"/>
        <w:tblLayout w:type="fixed"/>
        <w:tblLook w:val="04A0"/>
      </w:tblPr>
      <w:tblGrid>
        <w:gridCol w:w="3907"/>
        <w:gridCol w:w="710"/>
        <w:gridCol w:w="851"/>
        <w:gridCol w:w="567"/>
        <w:gridCol w:w="270"/>
        <w:gridCol w:w="540"/>
        <w:gridCol w:w="540"/>
        <w:gridCol w:w="68"/>
        <w:gridCol w:w="567"/>
        <w:gridCol w:w="625"/>
        <w:gridCol w:w="236"/>
        <w:gridCol w:w="131"/>
        <w:gridCol w:w="862"/>
        <w:gridCol w:w="131"/>
        <w:gridCol w:w="105"/>
      </w:tblGrid>
      <w:tr w:rsidR="007E58E2" w:rsidRPr="008473F5" w:rsidTr="00367EFD">
        <w:trPr>
          <w:gridAfter w:val="1"/>
          <w:wAfter w:w="105" w:type="dxa"/>
          <w:trHeight w:val="300"/>
        </w:trPr>
        <w:tc>
          <w:tcPr>
            <w:tcW w:w="9012" w:type="dxa"/>
            <w:gridSpan w:val="12"/>
            <w:vAlign w:val="bottom"/>
            <w:hideMark/>
          </w:tcPr>
          <w:p w:rsidR="007E58E2" w:rsidRDefault="007E58E2" w:rsidP="008F5948">
            <w:pPr>
              <w:suppressAutoHyphens/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ar-SA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 муниципального образования</w:t>
            </w:r>
            <w:r w:rsidR="00617916">
              <w:rPr>
                <w:b/>
                <w:bCs/>
                <w:sz w:val="28"/>
                <w:szCs w:val="28"/>
                <w:lang w:val="ru-RU"/>
              </w:rPr>
              <w:t xml:space="preserve"> "Гультяевская  волость" на 202</w:t>
            </w:r>
            <w:r w:rsidR="008F5948">
              <w:rPr>
                <w:b/>
                <w:bCs/>
                <w:sz w:val="28"/>
                <w:szCs w:val="28"/>
                <w:lang w:val="ru-RU"/>
              </w:rPr>
              <w:t>6</w:t>
            </w:r>
            <w:r w:rsidR="00617916">
              <w:rPr>
                <w:b/>
                <w:bCs/>
                <w:sz w:val="28"/>
                <w:szCs w:val="28"/>
                <w:lang w:val="ru-RU"/>
              </w:rPr>
              <w:t>-202</w:t>
            </w:r>
            <w:r w:rsidR="008F5948">
              <w:rPr>
                <w:b/>
                <w:bCs/>
                <w:sz w:val="28"/>
                <w:szCs w:val="28"/>
                <w:lang w:val="ru-RU"/>
              </w:rPr>
              <w:t>7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993" w:type="dxa"/>
            <w:gridSpan w:val="2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</w:tr>
      <w:tr w:rsidR="007E58E2" w:rsidRPr="008473F5" w:rsidTr="00367EFD">
        <w:trPr>
          <w:trHeight w:val="270"/>
        </w:trPr>
        <w:tc>
          <w:tcPr>
            <w:tcW w:w="3907" w:type="dxa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val="ru-RU" w:eastAsia="ar-SA"/>
              </w:rPr>
            </w:pPr>
          </w:p>
        </w:tc>
        <w:tc>
          <w:tcPr>
            <w:tcW w:w="2398" w:type="dxa"/>
            <w:gridSpan w:val="4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ar-SA"/>
              </w:rPr>
            </w:pPr>
          </w:p>
        </w:tc>
        <w:tc>
          <w:tcPr>
            <w:tcW w:w="540" w:type="dxa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540" w:type="dxa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260" w:type="dxa"/>
            <w:gridSpan w:val="3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236" w:type="dxa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993" w:type="dxa"/>
            <w:gridSpan w:val="2"/>
          </w:tcPr>
          <w:p w:rsidR="007E58E2" w:rsidRDefault="007E58E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val="ru-RU" w:eastAsia="ar-SA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val="ru-RU" w:eastAsia="ar-SA"/>
              </w:rPr>
            </w:pPr>
          </w:p>
        </w:tc>
      </w:tr>
      <w:tr w:rsidR="007E58E2" w:rsidTr="00367EFD">
        <w:trPr>
          <w:gridAfter w:val="1"/>
          <w:wAfter w:w="105" w:type="dxa"/>
          <w:trHeight w:val="270"/>
        </w:trPr>
        <w:tc>
          <w:tcPr>
            <w:tcW w:w="3907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58E2" w:rsidRDefault="007E58E2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Администрация сельского поселения </w:t>
            </w:r>
          </w:p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"Гультяевская волость"</w:t>
            </w:r>
          </w:p>
        </w:tc>
        <w:tc>
          <w:tcPr>
            <w:tcW w:w="411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НА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202</w:t>
            </w:r>
            <w:r w:rsidR="008F5948">
              <w:rPr>
                <w:b/>
                <w:bCs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7E58E2" w:rsidRDefault="007E58E2">
            <w:pP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</w:p>
          <w:p w:rsidR="007E58E2" w:rsidRDefault="007E58E2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7E58E2" w:rsidRDefault="007E58E2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7E58E2" w:rsidRDefault="007E58E2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Всего на 202</w:t>
            </w:r>
            <w:r w:rsidR="008F5948">
              <w:rPr>
                <w:b/>
                <w:bCs/>
                <w:color w:val="000000"/>
                <w:sz w:val="22"/>
                <w:szCs w:val="22"/>
                <w:lang w:val="ru-RU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год</w:t>
            </w:r>
          </w:p>
        </w:tc>
      </w:tr>
      <w:tr w:rsidR="007E58E2" w:rsidTr="00367EFD">
        <w:trPr>
          <w:gridAfter w:val="1"/>
          <w:wAfter w:w="105" w:type="dxa"/>
          <w:trHeight w:val="2030"/>
        </w:trPr>
        <w:tc>
          <w:tcPr>
            <w:tcW w:w="3907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58E2" w:rsidRDefault="007E58E2">
            <w:pPr>
              <w:rPr>
                <w:b/>
                <w:bCs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гл. распорядителя, получателя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разде ла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целевой статьи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вида расходов</w:t>
            </w: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E58E2" w:rsidRDefault="007E58E2">
            <w:pPr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E58E2" w:rsidRDefault="007E58E2">
            <w:pPr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7E58E2" w:rsidTr="00367EFD">
        <w:trPr>
          <w:gridAfter w:val="1"/>
          <w:wAfter w:w="105" w:type="dxa"/>
          <w:trHeight w:val="345"/>
        </w:trPr>
        <w:tc>
          <w:tcPr>
            <w:tcW w:w="3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Администрация сельского поселения "Гультяевская  волость"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pacing w:line="276" w:lineRule="auto"/>
              <w:ind w:left="-303" w:firstLine="303"/>
              <w:jc w:val="center"/>
              <w:rPr>
                <w:b/>
                <w:bCs/>
                <w:color w:val="000000"/>
                <w:lang w:val="ru-RU" w:eastAsia="ar-SA"/>
              </w:rPr>
            </w:pPr>
            <w:r>
              <w:rPr>
                <w:b/>
                <w:bCs/>
                <w:color w:val="000000"/>
                <w:lang w:val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Pr="002B1869" w:rsidRDefault="006D40CA">
            <w:pPr>
              <w:suppressAutoHyphens/>
              <w:spacing w:line="276" w:lineRule="auto"/>
              <w:rPr>
                <w:rFonts w:ascii="Calibri" w:eastAsia="Calibri" w:hAnsi="Calibri"/>
                <w:b/>
                <w:lang w:val="ru-RU" w:eastAsia="ar-SA"/>
              </w:rPr>
            </w:pPr>
            <w:r>
              <w:rPr>
                <w:rFonts w:ascii="Calibri" w:eastAsia="Calibri" w:hAnsi="Calibri"/>
                <w:b/>
                <w:lang w:val="ru-RU" w:eastAsia="ar-SA"/>
              </w:rPr>
              <w:t>3726.4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Pr="002B1869" w:rsidRDefault="006D40CA">
            <w:pPr>
              <w:suppressAutoHyphens/>
              <w:spacing w:line="276" w:lineRule="auto"/>
              <w:rPr>
                <w:rFonts w:ascii="Calibri" w:eastAsia="Calibri" w:hAnsi="Calibri"/>
                <w:b/>
                <w:lang w:val="ru-RU" w:eastAsia="ar-SA"/>
              </w:rPr>
            </w:pPr>
            <w:r>
              <w:rPr>
                <w:rFonts w:ascii="Calibri" w:eastAsia="Calibri" w:hAnsi="Calibri"/>
                <w:b/>
                <w:lang w:val="ru-RU" w:eastAsia="ar-SA"/>
              </w:rPr>
              <w:t>3697.9</w:t>
            </w:r>
          </w:p>
        </w:tc>
      </w:tr>
      <w:tr w:rsidR="007E58E2" w:rsidTr="00367EFD">
        <w:trPr>
          <w:gridAfter w:val="1"/>
          <w:wAfter w:w="105" w:type="dxa"/>
          <w:trHeight w:val="315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Pr="002B1869" w:rsidRDefault="00CB351A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1770.5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Pr="002B1869" w:rsidRDefault="00CB351A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1770.5</w:t>
            </w:r>
          </w:p>
        </w:tc>
      </w:tr>
      <w:tr w:rsidR="007E58E2" w:rsidTr="00367EFD">
        <w:trPr>
          <w:gridAfter w:val="1"/>
          <w:wAfter w:w="105" w:type="dxa"/>
          <w:trHeight w:val="6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A36F75">
            <w:pPr>
              <w:suppressAutoHyphens/>
              <w:spacing w:line="276" w:lineRule="auto"/>
              <w:rPr>
                <w:b/>
                <w:bCs/>
                <w:i/>
                <w:iCs/>
                <w:color w:val="00000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662.0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662.0</w:t>
            </w:r>
          </w:p>
        </w:tc>
      </w:tr>
      <w:tr w:rsidR="007E58E2" w:rsidTr="00367EFD">
        <w:trPr>
          <w:gridAfter w:val="1"/>
          <w:wAfter w:w="105" w:type="dxa"/>
          <w:trHeight w:val="9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Расходы на выплаты по оплате по Главе сельского поселения  в рамках непрограммного направления деятельности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662.0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662.0</w:t>
            </w:r>
          </w:p>
        </w:tc>
      </w:tr>
      <w:tr w:rsidR="007E58E2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662.0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662.0</w:t>
            </w:r>
          </w:p>
        </w:tc>
      </w:tr>
      <w:tr w:rsidR="007E58E2" w:rsidTr="00367EFD">
        <w:trPr>
          <w:gridAfter w:val="1"/>
          <w:wAfter w:w="105" w:type="dxa"/>
          <w:trHeight w:val="9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i/>
                <w:iCs/>
                <w:color w:val="00000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2B1869" w:rsidRDefault="00CB351A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1108.5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2B1869" w:rsidRDefault="00CB351A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1108.5</w:t>
            </w:r>
          </w:p>
        </w:tc>
      </w:tr>
      <w:tr w:rsidR="007E58E2" w:rsidTr="00367EFD">
        <w:trPr>
          <w:gridAfter w:val="1"/>
          <w:wAfter w:w="105" w:type="dxa"/>
          <w:trHeight w:val="662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autoSpaceDE w:val="0"/>
              <w:autoSpaceDN w:val="0"/>
              <w:adjustRightInd w:val="0"/>
              <w:jc w:val="both"/>
              <w:rPr>
                <w:lang w:val="ru-RU" w:eastAsia="ar-SA"/>
              </w:rPr>
            </w:pPr>
            <w:r>
              <w:rPr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2B1869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1108.5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2B1869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1108.5</w:t>
            </w:r>
          </w:p>
        </w:tc>
      </w:tr>
      <w:tr w:rsidR="007E58E2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Pr="002B1869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978.0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2B1869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978.0</w:t>
            </w:r>
          </w:p>
        </w:tc>
      </w:tr>
      <w:tr w:rsidR="007E58E2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napToGrid w:val="0"/>
              <w:spacing w:line="276" w:lineRule="auto"/>
              <w:rPr>
                <w:color w:val="00000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125.0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125.0</w:t>
            </w:r>
          </w:p>
        </w:tc>
      </w:tr>
      <w:tr w:rsidR="007E58E2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napToGrid w:val="0"/>
              <w:spacing w:line="276" w:lineRule="auto"/>
              <w:rPr>
                <w:color w:val="00000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5.5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5.5</w:t>
            </w:r>
          </w:p>
        </w:tc>
      </w:tr>
      <w:tr w:rsidR="007E58E2" w:rsidTr="00367EFD">
        <w:trPr>
          <w:gridAfter w:val="1"/>
          <w:wAfter w:w="105" w:type="dxa"/>
          <w:trHeight w:val="464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E58E2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155.6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</w:p>
        </w:tc>
      </w:tr>
      <w:tr w:rsidR="007E58E2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i/>
                <w:iCs/>
                <w:lang w:eastAsia="ar-SA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E58E2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155.6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</w:p>
        </w:tc>
      </w:tr>
      <w:tr w:rsidR="007E58E2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napToGrid w:val="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Cs/>
                <w:iCs/>
                <w:color w:val="000000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Cs/>
                <w:iCs/>
                <w:color w:val="000000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Cs/>
                <w:iCs/>
                <w:color w:val="00000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E58E2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155.6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</w:p>
        </w:tc>
      </w:tr>
      <w:tr w:rsidR="007E58E2" w:rsidTr="00367EFD">
        <w:trPr>
          <w:gridAfter w:val="1"/>
          <w:wAfter w:w="105" w:type="dxa"/>
          <w:trHeight w:val="6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rPr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150.4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</w:p>
        </w:tc>
      </w:tr>
      <w:tr w:rsidR="007E58E2" w:rsidTr="00367EFD">
        <w:trPr>
          <w:gridAfter w:val="1"/>
          <w:wAfter w:w="105" w:type="dxa"/>
          <w:trHeight w:val="60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5.2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</w:p>
        </w:tc>
      </w:tr>
      <w:tr w:rsidR="007E58E2" w:rsidTr="00367EFD">
        <w:trPr>
          <w:gridAfter w:val="1"/>
          <w:wAfter w:w="105" w:type="dxa"/>
          <w:trHeight w:val="28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lang w:eastAsia="ar-SA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8E2" w:rsidRPr="00CB351A" w:rsidRDefault="006D40CA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151.6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8E2" w:rsidRPr="00CB351A" w:rsidRDefault="006D40CA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151.6</w:t>
            </w:r>
          </w:p>
        </w:tc>
      </w:tr>
      <w:tr w:rsidR="007E58E2" w:rsidTr="00367EFD">
        <w:trPr>
          <w:gridAfter w:val="1"/>
          <w:wAfter w:w="105" w:type="dxa"/>
          <w:trHeight w:val="63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15D45">
            <w:pPr>
              <w:suppressAutoHyphens/>
              <w:spacing w:line="276" w:lineRule="auto"/>
              <w:rPr>
                <w:b/>
                <w:bCs/>
                <w:i/>
                <w:iCs/>
                <w:lang w:val="ru-RU" w:eastAsia="ar-SA"/>
              </w:rPr>
            </w:pPr>
            <w:r w:rsidRPr="0050349F">
              <w:rPr>
                <w:b/>
                <w:i/>
                <w:i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E58E2" w:rsidRPr="00CB351A" w:rsidRDefault="006D40CA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151.6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E58E2" w:rsidRPr="00CB351A" w:rsidRDefault="006D40CA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151.6</w:t>
            </w:r>
          </w:p>
        </w:tc>
      </w:tr>
      <w:tr w:rsidR="00367EFD" w:rsidTr="00367EFD">
        <w:trPr>
          <w:gridAfter w:val="1"/>
          <w:wAfter w:w="105" w:type="dxa"/>
          <w:trHeight w:val="6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Pr="00DC1642" w:rsidRDefault="00367EFD" w:rsidP="009F4A07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64241"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jc w:val="both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05 3 01 21800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139.0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139.0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rPr>
                <w:i/>
                <w:iCs/>
                <w:color w:val="00000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color w:val="000000"/>
                <w:lang w:val="ru-RU" w:eastAsia="ar-SA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jc w:val="both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05 3 01 21800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139.0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139.0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264241"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67EFD" w:rsidRPr="00367EFD" w:rsidRDefault="00367EFD">
            <w:pPr>
              <w:suppressAutoHyphens/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P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P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Pr="00367EFD" w:rsidRDefault="00367EFD">
            <w:pPr>
              <w:suppressAutoHyphens/>
              <w:jc w:val="both"/>
              <w:rPr>
                <w:sz w:val="20"/>
                <w:szCs w:val="20"/>
                <w:lang w:val="ru-RU"/>
              </w:rPr>
            </w:pPr>
            <w:r w:rsidRPr="00367EFD">
              <w:rPr>
                <w:sz w:val="20"/>
                <w:szCs w:val="20"/>
                <w:lang w:val="ru-RU"/>
              </w:rPr>
              <w:t>05 3 02 41340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Pr="006D40CA" w:rsidRDefault="006D40CA">
            <w:pPr>
              <w:suppressAutoHyphens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12.6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Pr="006D40CA" w:rsidRDefault="006D40CA">
            <w:pPr>
              <w:suppressAutoHyphens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12.6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67EFD" w:rsidRPr="00367EFD" w:rsidRDefault="00367EFD">
            <w:pPr>
              <w:suppressAutoHyphens/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P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P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Pr="00367EFD" w:rsidRDefault="00367EFD">
            <w:pPr>
              <w:suppressAutoHyphens/>
              <w:jc w:val="both"/>
              <w:rPr>
                <w:sz w:val="20"/>
                <w:szCs w:val="20"/>
                <w:lang w:val="ru-RU"/>
              </w:rPr>
            </w:pPr>
            <w:r w:rsidRPr="00367EFD">
              <w:rPr>
                <w:sz w:val="20"/>
                <w:szCs w:val="20"/>
                <w:lang w:val="ru-RU"/>
              </w:rPr>
              <w:t>05 3 02 41340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P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Pr="006D40CA" w:rsidRDefault="006D40CA">
            <w:pPr>
              <w:suppressAutoHyphens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12.6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Pr="006D40CA" w:rsidRDefault="006D40CA">
            <w:pPr>
              <w:suppressAutoHyphens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12.6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rPr>
                <w:b/>
                <w:iCs/>
                <w:color w:val="000000"/>
                <w:lang w:val="ru-RU" w:eastAsia="ar-SA"/>
              </w:rPr>
            </w:pPr>
            <w:r>
              <w:rPr>
                <w:b/>
                <w:iCs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/>
                <w:iCs/>
                <w:lang w:val="ru-RU" w:eastAsia="ar-SA"/>
              </w:rPr>
            </w:pPr>
            <w:r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367EFD" w:rsidRPr="002B1869" w:rsidRDefault="00CB351A">
            <w:pPr>
              <w:suppressAutoHyphens/>
              <w:spacing w:line="276" w:lineRule="auto"/>
              <w:rPr>
                <w:rFonts w:ascii="Calibri" w:eastAsia="Calibri" w:hAnsi="Calibri"/>
                <w:b/>
                <w:lang w:val="ru-RU" w:eastAsia="ar-SA"/>
              </w:rPr>
            </w:pPr>
            <w:r>
              <w:rPr>
                <w:rFonts w:ascii="Calibri" w:eastAsia="Calibri" w:hAnsi="Calibri"/>
                <w:b/>
                <w:lang w:val="ru-RU" w:eastAsia="ar-SA"/>
              </w:rPr>
              <w:t>780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2B1869" w:rsidRDefault="00CB351A">
            <w:pPr>
              <w:suppressAutoHyphens/>
              <w:spacing w:line="276" w:lineRule="auto"/>
              <w:rPr>
                <w:rFonts w:ascii="Calibri" w:eastAsia="Calibri" w:hAnsi="Calibri"/>
                <w:b/>
                <w:lang w:val="ru-RU" w:eastAsia="ar-SA"/>
              </w:rPr>
            </w:pPr>
            <w:r>
              <w:rPr>
                <w:rFonts w:ascii="Calibri" w:eastAsia="Calibri" w:hAnsi="Calibri"/>
                <w:b/>
                <w:lang w:val="ru-RU" w:eastAsia="ar-SA"/>
              </w:rPr>
              <w:t>990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rPr>
                <w:b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  <w:r w:rsidR="00A36F75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(дорожные фонды)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367EFD" w:rsidRPr="002B1869" w:rsidRDefault="00CB351A">
            <w:pPr>
              <w:suppressAutoHyphens/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  <w:t>780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2B1869" w:rsidRDefault="00CB351A">
            <w:pPr>
              <w:suppressAutoHyphens/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  <w:t>990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06 1 01 24200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Pr="002B1869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780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Pr="002B1869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990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sz w:val="20"/>
                <w:szCs w:val="20"/>
                <w:lang w:val="ru-RU" w:eastAsia="ar-SA"/>
              </w:rPr>
            </w:pPr>
            <w:r>
              <w:rPr>
                <w:i/>
                <w:sz w:val="20"/>
                <w:szCs w:val="20"/>
                <w:lang w:val="ru-RU"/>
              </w:rPr>
              <w:t>06 1 01 24200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367EFD" w:rsidRPr="002B1869" w:rsidRDefault="00CB351A">
            <w:pPr>
              <w:suppressAutoHyphens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780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2B1869" w:rsidRDefault="00CB351A">
            <w:pPr>
              <w:suppressAutoHyphens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990</w:t>
            </w:r>
          </w:p>
        </w:tc>
      </w:tr>
      <w:tr w:rsidR="00367EFD" w:rsidTr="00367EFD">
        <w:trPr>
          <w:gridAfter w:val="1"/>
          <w:wAfter w:w="105" w:type="dxa"/>
          <w:trHeight w:val="315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3771DC" w:rsidRDefault="003771DC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710.4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3771DC" w:rsidRDefault="003771DC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531.8</w:t>
            </w:r>
          </w:p>
        </w:tc>
      </w:tr>
      <w:tr w:rsidR="00367EFD" w:rsidTr="00367EFD">
        <w:trPr>
          <w:gridAfter w:val="1"/>
          <w:wAfter w:w="105" w:type="dxa"/>
          <w:trHeight w:val="315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lastRenderedPageBreak/>
              <w:t>Коммунальное  хозяйство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/>
                <w:bCs/>
                <w:i/>
                <w:color w:val="000000"/>
                <w:lang w:val="ru-RU" w:eastAsia="ar-SA"/>
              </w:rPr>
            </w:pPr>
            <w:r>
              <w:rPr>
                <w:b/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/>
                <w:bCs/>
                <w:i/>
                <w:color w:val="000000"/>
                <w:lang w:val="ru-RU" w:eastAsia="ar-SA"/>
              </w:rPr>
            </w:pPr>
            <w:r>
              <w:rPr>
                <w:b/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  <w:t>185.2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  <w:t>185.3</w:t>
            </w:r>
          </w:p>
        </w:tc>
      </w:tr>
      <w:tr w:rsidR="00367EFD" w:rsidTr="00367EFD">
        <w:trPr>
          <w:gridAfter w:val="1"/>
          <w:wAfter w:w="105" w:type="dxa"/>
          <w:trHeight w:val="315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 по  содержанию 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Cs/>
                <w:color w:val="000000"/>
                <w:lang w:val="ru-RU" w:eastAsia="ar-SA"/>
              </w:rPr>
            </w:pPr>
            <w:r>
              <w:rPr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Cs/>
                <w:color w:val="000000"/>
                <w:lang w:val="ru-RU" w:eastAsia="ar-SA"/>
              </w:rPr>
            </w:pPr>
            <w:r>
              <w:rPr>
                <w:bCs/>
                <w:color w:val="000000"/>
                <w:lang w:val="ru-RU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ru-RU"/>
              </w:rPr>
              <w:t>05 2  02</w:t>
            </w:r>
            <w:r>
              <w:rPr>
                <w:sz w:val="20"/>
                <w:szCs w:val="20"/>
              </w:rPr>
              <w:t xml:space="preserve"> 70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185.2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185.3</w:t>
            </w:r>
          </w:p>
        </w:tc>
      </w:tr>
      <w:tr w:rsidR="00367EFD" w:rsidTr="00367EFD">
        <w:trPr>
          <w:gridAfter w:val="1"/>
          <w:wAfter w:w="105" w:type="dxa"/>
          <w:trHeight w:val="315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Cs/>
                <w:color w:val="000000"/>
                <w:lang w:val="ru-RU" w:eastAsia="ar-SA"/>
              </w:rPr>
            </w:pPr>
            <w:r>
              <w:rPr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Cs/>
                <w:color w:val="000000"/>
                <w:lang w:val="ru-RU" w:eastAsia="ar-SA"/>
              </w:rPr>
            </w:pPr>
            <w:r>
              <w:rPr>
                <w:bCs/>
                <w:color w:val="000000"/>
                <w:lang w:val="ru-RU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ru-RU"/>
              </w:rPr>
              <w:t>05 2 02</w:t>
            </w:r>
            <w:r>
              <w:rPr>
                <w:sz w:val="20"/>
                <w:szCs w:val="20"/>
              </w:rPr>
              <w:t xml:space="preserve"> 70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185.2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185.3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3771DC" w:rsidRDefault="003771DC">
            <w:pPr>
              <w:suppressAutoHyphens/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  <w:t>525.2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3771DC" w:rsidRDefault="003771DC">
            <w:pPr>
              <w:suppressAutoHyphens/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  <w:t>346.5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/>
                <w:color w:val="000000"/>
                <w:lang w:val="ru-RU"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</w:rPr>
              <w:t>05 1 01 23400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50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rPr>
                <w:i/>
                <w:iCs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lang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lang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sz w:val="20"/>
                <w:szCs w:val="20"/>
              </w:rPr>
              <w:t>05 1 01 23400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50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rPr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7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7EFD" w:rsidRDefault="00367EFD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</w:rPr>
              <w:t>05 1 01 23</w:t>
            </w:r>
            <w:r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7EFD" w:rsidRDefault="00367EFD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19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rPr>
                <w:b/>
                <w:i/>
                <w:iCs/>
                <w:lang w:val="ru-RU" w:eastAsia="ar-SA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7EFD" w:rsidRDefault="00367EFD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</w:rPr>
              <w:t>05 1 01 23</w:t>
            </w:r>
            <w:r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P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19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7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7EFD" w:rsidRDefault="00367EFD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</w:rPr>
              <w:t>05 1 01 23</w:t>
            </w:r>
            <w:r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7EFD" w:rsidRDefault="00367EFD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20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pacing w:line="276" w:lineRule="auto"/>
              <w:rPr>
                <w:i/>
                <w:iCs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7EFD" w:rsidRDefault="00367EFD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</w:rPr>
              <w:t>05 1 01 23</w:t>
            </w:r>
            <w:r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CB351A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20</w:t>
            </w:r>
          </w:p>
        </w:tc>
      </w:tr>
      <w:tr w:rsidR="00CB351A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351A" w:rsidRDefault="00CB351A">
            <w:pPr>
              <w:suppressAutoHyphens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>Проведение прочих мероприятий по благоустройству поселения в рамках муниципальной целевой программы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51A" w:rsidRDefault="00CB351A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Pr="00CB351A" w:rsidRDefault="00A35A71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Pr="00CB351A" w:rsidRDefault="00A35A71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Pr="00CB351A" w:rsidRDefault="00A35A71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05 1 01 23800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Default="00CB351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186.2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257.5</w:t>
            </w:r>
          </w:p>
        </w:tc>
      </w:tr>
      <w:tr w:rsidR="00CB351A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351A" w:rsidRDefault="00CB351A">
            <w:pPr>
              <w:suppressAutoHyphens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51A" w:rsidRDefault="00CB351A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Pr="00CB351A" w:rsidRDefault="00A35A71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Pr="00CB351A" w:rsidRDefault="00A35A71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Pr="00CB351A" w:rsidRDefault="00A35A71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05 1 01 23800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Default="00CB351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186.2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257.5</w:t>
            </w:r>
          </w:p>
        </w:tc>
      </w:tr>
      <w:tr w:rsidR="00CB351A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351A" w:rsidRDefault="00CB351A">
            <w:pPr>
              <w:suppressAutoHyphens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9A74CE">
              <w:rPr>
                <w:sz w:val="22"/>
                <w:szCs w:val="22"/>
                <w:lang w:val="ru-RU"/>
              </w:rPr>
              <w:t>Расходы на реализацию мероприятий по п</w:t>
            </w:r>
            <w:r w:rsidRPr="009A74CE">
              <w:rPr>
                <w:rFonts w:eastAsia="Calibri"/>
                <w:sz w:val="22"/>
                <w:szCs w:val="22"/>
                <w:lang w:val="ru-RU"/>
              </w:rPr>
              <w:t>роведению ремонта (реконструкции) и благоустройства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51A" w:rsidRDefault="00CB351A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Pr="00CB351A" w:rsidRDefault="00A35A71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Pr="00CB351A" w:rsidRDefault="00A35A71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Pr="00A35A71" w:rsidRDefault="00A35A71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35A71">
              <w:rPr>
                <w:sz w:val="20"/>
                <w:szCs w:val="20"/>
                <w:lang w:val="ru-RU"/>
              </w:rPr>
              <w:t>03</w:t>
            </w:r>
            <w:r w:rsidRPr="00A35A71">
              <w:rPr>
                <w:sz w:val="20"/>
                <w:szCs w:val="20"/>
              </w:rPr>
              <w:t xml:space="preserve"> </w:t>
            </w:r>
            <w:r w:rsidRPr="00A35A71">
              <w:rPr>
                <w:sz w:val="20"/>
                <w:szCs w:val="20"/>
                <w:lang w:val="ru-RU"/>
              </w:rPr>
              <w:t>1</w:t>
            </w:r>
            <w:r w:rsidRPr="00A35A71">
              <w:rPr>
                <w:sz w:val="20"/>
                <w:szCs w:val="20"/>
              </w:rPr>
              <w:t xml:space="preserve"> 0</w:t>
            </w:r>
            <w:r w:rsidRPr="00A35A71">
              <w:rPr>
                <w:sz w:val="20"/>
                <w:szCs w:val="20"/>
                <w:lang w:val="ru-RU"/>
              </w:rPr>
              <w:t>1</w:t>
            </w:r>
            <w:r w:rsidRPr="00A35A71">
              <w:rPr>
                <w:sz w:val="20"/>
                <w:szCs w:val="20"/>
              </w:rPr>
              <w:t xml:space="preserve"> 41130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Default="00CB351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</w:p>
        </w:tc>
      </w:tr>
      <w:tr w:rsidR="00CB351A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351A" w:rsidRDefault="00CB351A">
            <w:pPr>
              <w:suppressAutoHyphens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51A" w:rsidRDefault="00CB351A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Pr="00CB351A" w:rsidRDefault="00A35A71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Pr="00CB351A" w:rsidRDefault="00A35A71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Pr="00A35A71" w:rsidRDefault="00A35A71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35A71">
              <w:rPr>
                <w:sz w:val="20"/>
                <w:szCs w:val="20"/>
                <w:lang w:val="ru-RU"/>
              </w:rPr>
              <w:t>03</w:t>
            </w:r>
            <w:r w:rsidRPr="00A35A71">
              <w:rPr>
                <w:sz w:val="20"/>
                <w:szCs w:val="20"/>
              </w:rPr>
              <w:t xml:space="preserve"> </w:t>
            </w:r>
            <w:r w:rsidRPr="00A35A71">
              <w:rPr>
                <w:sz w:val="20"/>
                <w:szCs w:val="20"/>
                <w:lang w:val="ru-RU"/>
              </w:rPr>
              <w:t>1</w:t>
            </w:r>
            <w:r w:rsidRPr="00A35A71">
              <w:rPr>
                <w:sz w:val="20"/>
                <w:szCs w:val="20"/>
              </w:rPr>
              <w:t xml:space="preserve"> 0</w:t>
            </w:r>
            <w:r w:rsidRPr="00A35A71">
              <w:rPr>
                <w:sz w:val="20"/>
                <w:szCs w:val="20"/>
                <w:lang w:val="ru-RU"/>
              </w:rPr>
              <w:t>1</w:t>
            </w:r>
            <w:r w:rsidRPr="00A35A71">
              <w:rPr>
                <w:sz w:val="20"/>
                <w:szCs w:val="20"/>
              </w:rPr>
              <w:t xml:space="preserve"> 41130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Default="00CB351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351A" w:rsidRDefault="00CB351A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napToGrid w:val="0"/>
              <w:spacing w:line="276" w:lineRule="auto"/>
              <w:rPr>
                <w:b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367EFD" w:rsidRDefault="00367EFD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367EFD" w:rsidRDefault="001720BF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Default="001720BF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79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napToGrid w:val="0"/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367EFD" w:rsidRDefault="00367EFD">
            <w:pPr>
              <w:suppressAutoHyphens/>
              <w:spacing w:line="276" w:lineRule="auto"/>
              <w:rPr>
                <w:i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367EFD" w:rsidRDefault="001720BF">
            <w:pPr>
              <w:suppressAutoHyphens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Default="001720BF">
            <w:pPr>
              <w:suppressAutoHyphens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79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367EFD" w:rsidRDefault="00367EFD">
            <w:pPr>
              <w:suppressAutoHyphens/>
              <w:spacing w:line="276" w:lineRule="auto"/>
              <w:rPr>
                <w:color w:val="000000"/>
                <w:lang w:val="ru-RU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Cs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</w:rPr>
              <w:t>07 1 0</w:t>
            </w: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 xml:space="preserve"> 24900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367EFD" w:rsidRDefault="001720BF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Default="001720BF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79</w:t>
            </w:r>
          </w:p>
        </w:tc>
      </w:tr>
      <w:tr w:rsidR="00367EFD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EFD" w:rsidRDefault="00367EFD">
            <w:pPr>
              <w:suppressAutoHyphens/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367EFD" w:rsidRDefault="00367EFD">
            <w:pPr>
              <w:suppressAutoHyphens/>
              <w:spacing w:line="276" w:lineRule="auto"/>
              <w:rPr>
                <w:color w:val="000000"/>
                <w:lang w:val="ru-RU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Cs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</w:rPr>
              <w:t>07 1 0</w:t>
            </w: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 xml:space="preserve"> 24900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7EFD" w:rsidRDefault="00367EFD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367EFD" w:rsidRDefault="001720BF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7EFD" w:rsidRDefault="001720BF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79</w:t>
            </w:r>
          </w:p>
        </w:tc>
      </w:tr>
      <w:tr w:rsidR="002B1869" w:rsidTr="009B3EEC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869" w:rsidRPr="001E3BEF" w:rsidRDefault="002B1869" w:rsidP="009B3EEC">
            <w:pPr>
              <w:snapToGrid w:val="0"/>
              <w:rPr>
                <w:b/>
                <w:iCs/>
                <w:color w:val="000000"/>
                <w:lang w:val="ru-RU"/>
              </w:rPr>
            </w:pPr>
            <w:r w:rsidRPr="001E3BEF">
              <w:rPr>
                <w:b/>
                <w:iCs/>
                <w:color w:val="000000"/>
                <w:lang w:val="ru-RU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2B1869" w:rsidRDefault="002B1869" w:rsidP="009B3EE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B1869" w:rsidRDefault="002B1869" w:rsidP="009B3EE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B1869" w:rsidRPr="00D41D84" w:rsidRDefault="002B1869" w:rsidP="009B3E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B1869" w:rsidRDefault="002B1869" w:rsidP="009B3EEC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B1869" w:rsidRPr="001E3BEF" w:rsidRDefault="002B1869" w:rsidP="009B3EEC">
            <w:pPr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B1869" w:rsidRPr="001E3BEF" w:rsidRDefault="001720BF" w:rsidP="009B3EEC">
            <w:pPr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79.3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B1869" w:rsidRPr="002B1869" w:rsidRDefault="001720BF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176</w:t>
            </w:r>
          </w:p>
        </w:tc>
      </w:tr>
      <w:tr w:rsidR="002B1869" w:rsidTr="00367EFD">
        <w:trPr>
          <w:gridAfter w:val="1"/>
          <w:wAfter w:w="105" w:type="dxa"/>
          <w:trHeight w:val="300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869" w:rsidRDefault="002B1869">
            <w:pPr>
              <w:suppressAutoHyphens/>
              <w:spacing w:line="276" w:lineRule="auto"/>
              <w:rPr>
                <w:b/>
                <w:iCs/>
                <w:sz w:val="20"/>
                <w:szCs w:val="20"/>
                <w:highlight w:val="cyan"/>
                <w:lang w:val="ru-RU" w:eastAsia="ar-SA"/>
              </w:rPr>
            </w:pPr>
            <w:r>
              <w:rPr>
                <w:b/>
                <w:iCs/>
                <w:sz w:val="20"/>
                <w:szCs w:val="20"/>
                <w:highlight w:val="cyan"/>
                <w:lang w:val="ru-RU"/>
              </w:rPr>
              <w:t>ИТОГО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1869" w:rsidRDefault="002B1869">
            <w:pPr>
              <w:suppressAutoHyphens/>
              <w:spacing w:line="276" w:lineRule="auto"/>
              <w:rPr>
                <w:b/>
                <w:highlight w:val="cyan"/>
                <w:lang w:val="ru-RU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B1869" w:rsidRDefault="002B186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B1869" w:rsidRDefault="002B186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B1869" w:rsidRDefault="002B186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B1869" w:rsidRDefault="002B186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B1869" w:rsidRPr="002B1869" w:rsidRDefault="006D40CA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 w:eastAsia="ar-SA"/>
              </w:rPr>
              <w:t>3726.4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B1869" w:rsidRPr="002B1869" w:rsidRDefault="006D40CA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 w:eastAsia="ar-SA"/>
              </w:rPr>
              <w:t>3697.9</w:t>
            </w:r>
          </w:p>
        </w:tc>
      </w:tr>
    </w:tbl>
    <w:p w:rsidR="007E58E2" w:rsidRDefault="007E58E2" w:rsidP="007E58E2">
      <w:pPr>
        <w:rPr>
          <w:lang w:val="ru-RU" w:eastAsia="ar-SA"/>
        </w:rPr>
      </w:pPr>
    </w:p>
    <w:p w:rsidR="00B73492" w:rsidRDefault="007E58E2" w:rsidP="007E58E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</w:t>
      </w:r>
    </w:p>
    <w:p w:rsidR="00B73492" w:rsidRDefault="00B73492" w:rsidP="007E58E2">
      <w:pPr>
        <w:rPr>
          <w:lang w:val="ru-RU"/>
        </w:rPr>
      </w:pPr>
    </w:p>
    <w:p w:rsidR="00B73492" w:rsidRDefault="00B73492" w:rsidP="007E58E2">
      <w:pPr>
        <w:rPr>
          <w:lang w:val="ru-RU"/>
        </w:rPr>
      </w:pPr>
    </w:p>
    <w:p w:rsidR="00B73492" w:rsidRDefault="00B73492" w:rsidP="007E58E2"/>
    <w:p w:rsidR="00B73492" w:rsidRPr="008F5948" w:rsidRDefault="00B73492" w:rsidP="007E58E2">
      <w:pPr>
        <w:rPr>
          <w:lang w:val="ru-RU"/>
        </w:rPr>
      </w:pPr>
    </w:p>
    <w:p w:rsidR="007E58E2" w:rsidRDefault="007E58E2" w:rsidP="007E58E2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10</w:t>
      </w:r>
    </w:p>
    <w:p w:rsidR="007E58E2" w:rsidRDefault="007E58E2" w:rsidP="007E58E2">
      <w:pPr>
        <w:ind w:left="6192"/>
        <w:jc w:val="right"/>
        <w:rPr>
          <w:rFonts w:cs="Calibri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 решению «О </w:t>
      </w:r>
      <w:r>
        <w:rPr>
          <w:rFonts w:cs="Calibri"/>
          <w:sz w:val="20"/>
          <w:szCs w:val="20"/>
          <w:lang w:val="ru-RU"/>
        </w:rPr>
        <w:t xml:space="preserve">бюджете муниципального образования "Гультяевская волость" </w:t>
      </w:r>
    </w:p>
    <w:p w:rsidR="007E58E2" w:rsidRDefault="007E58E2" w:rsidP="007E58E2">
      <w:pPr>
        <w:jc w:val="right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-RU"/>
        </w:rPr>
        <w:t>на 202</w:t>
      </w:r>
      <w:r w:rsidR="008F5948">
        <w:rPr>
          <w:rFonts w:cs="Calibri"/>
          <w:sz w:val="20"/>
          <w:szCs w:val="20"/>
          <w:lang w:val="ru-RU"/>
        </w:rPr>
        <w:t>5</w:t>
      </w:r>
      <w:r>
        <w:rPr>
          <w:rFonts w:cs="Calibri"/>
          <w:sz w:val="20"/>
          <w:szCs w:val="20"/>
          <w:lang w:val="ru-RU"/>
        </w:rPr>
        <w:t xml:space="preserve"> год </w:t>
      </w:r>
    </w:p>
    <w:p w:rsidR="007E58E2" w:rsidRDefault="00617916" w:rsidP="007E58E2">
      <w:pPr>
        <w:jc w:val="right"/>
        <w:rPr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-RU"/>
        </w:rPr>
        <w:t>и плановый период 202</w:t>
      </w:r>
      <w:r w:rsidR="008F5948">
        <w:rPr>
          <w:rFonts w:cs="Calibri"/>
          <w:sz w:val="20"/>
          <w:szCs w:val="20"/>
          <w:lang w:val="ru-RU"/>
        </w:rPr>
        <w:t>6</w:t>
      </w:r>
      <w:r>
        <w:rPr>
          <w:rFonts w:cs="Calibri"/>
          <w:sz w:val="20"/>
          <w:szCs w:val="20"/>
          <w:lang w:val="ru-RU"/>
        </w:rPr>
        <w:t xml:space="preserve"> и 202</w:t>
      </w:r>
      <w:r w:rsidR="008F5948">
        <w:rPr>
          <w:rFonts w:cs="Calibri"/>
          <w:sz w:val="20"/>
          <w:szCs w:val="20"/>
          <w:lang w:val="ru-RU"/>
        </w:rPr>
        <w:t>7</w:t>
      </w:r>
      <w:r w:rsidR="007E58E2">
        <w:rPr>
          <w:rFonts w:cs="Calibri"/>
          <w:sz w:val="20"/>
          <w:szCs w:val="20"/>
          <w:lang w:val="ru-RU"/>
        </w:rPr>
        <w:t xml:space="preserve"> годов» </w:t>
      </w:r>
    </w:p>
    <w:p w:rsidR="007E58E2" w:rsidRPr="008F5948" w:rsidRDefault="007E58E2" w:rsidP="007E58E2">
      <w:pPr>
        <w:rPr>
          <w:lang w:val="ru-RU"/>
        </w:rPr>
      </w:pPr>
    </w:p>
    <w:tbl>
      <w:tblPr>
        <w:tblW w:w="9675" w:type="dxa"/>
        <w:tblInd w:w="-72" w:type="dxa"/>
        <w:tblLayout w:type="fixed"/>
        <w:tblLook w:val="04A0"/>
      </w:tblPr>
      <w:tblGrid>
        <w:gridCol w:w="9675"/>
      </w:tblGrid>
      <w:tr w:rsidR="007E58E2" w:rsidTr="007E58E2">
        <w:trPr>
          <w:trHeight w:val="1380"/>
        </w:trPr>
        <w:tc>
          <w:tcPr>
            <w:tcW w:w="9678" w:type="dxa"/>
            <w:vAlign w:val="center"/>
            <w:hideMark/>
          </w:tcPr>
          <w:p w:rsidR="007E58E2" w:rsidRDefault="007E58E2">
            <w:pPr>
              <w:jc w:val="center"/>
              <w:rPr>
                <w:b/>
                <w:bCs/>
                <w:sz w:val="26"/>
                <w:szCs w:val="26"/>
                <w:lang w:val="ru-RU" w:eastAsia="ar-SA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Распределение расходов бюджета по целевым статьям (муниципальным программам муниципального образования "Гультяевская волость" и непрограммным направлениям деятельности), группам видов расходов классификации расходов бюджета муниципального образования </w:t>
            </w:r>
          </w:p>
          <w:p w:rsidR="007E58E2" w:rsidRDefault="007E58E2" w:rsidP="008F5948">
            <w:pPr>
              <w:suppressAutoHyphens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"Гульяевская волость" на 202</w:t>
            </w:r>
            <w:r w:rsidR="008F5948">
              <w:rPr>
                <w:b/>
                <w:bCs/>
                <w:sz w:val="26"/>
                <w:szCs w:val="26"/>
                <w:lang w:val="ru-RU"/>
              </w:rPr>
              <w:t>6</w:t>
            </w:r>
            <w:r>
              <w:rPr>
                <w:b/>
                <w:bCs/>
                <w:sz w:val="26"/>
                <w:szCs w:val="26"/>
                <w:lang w:val="ru-RU"/>
              </w:rPr>
              <w:t>-202</w:t>
            </w:r>
            <w:r w:rsidR="008F5948">
              <w:rPr>
                <w:b/>
                <w:bCs/>
                <w:sz w:val="26"/>
                <w:szCs w:val="26"/>
                <w:lang w:val="ru-RU"/>
              </w:rPr>
              <w:t>7</w:t>
            </w:r>
            <w:r>
              <w:rPr>
                <w:b/>
                <w:bCs/>
                <w:sz w:val="26"/>
                <w:szCs w:val="26"/>
                <w:lang w:val="ru-RU"/>
              </w:rPr>
              <w:t xml:space="preserve"> годы</w:t>
            </w:r>
          </w:p>
        </w:tc>
      </w:tr>
    </w:tbl>
    <w:p w:rsidR="007E58E2" w:rsidRDefault="007E58E2" w:rsidP="007E58E2">
      <w:pPr>
        <w:pStyle w:val="1"/>
        <w:tabs>
          <w:tab w:val="left" w:pos="708"/>
        </w:tabs>
        <w:ind w:left="540" w:firstLine="0"/>
      </w:pPr>
    </w:p>
    <w:p w:rsidR="007E58E2" w:rsidRDefault="007E58E2" w:rsidP="007E58E2">
      <w:pPr>
        <w:rPr>
          <w:lang w:val="ru-RU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963"/>
        <w:gridCol w:w="986"/>
        <w:gridCol w:w="1431"/>
        <w:gridCol w:w="1431"/>
      </w:tblGrid>
      <w:tr w:rsidR="00F665B9" w:rsidTr="00F665B9">
        <w:trPr>
          <w:trHeight w:val="5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Код ЦСР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Вид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jc w:val="both"/>
              <w:rPr>
                <w:rFonts w:eastAsia="Calibri"/>
                <w:b/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План на</w:t>
            </w:r>
          </w:p>
          <w:p w:rsidR="00F665B9" w:rsidRDefault="00F665B9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202</w:t>
            </w:r>
            <w:r w:rsidR="008F5948">
              <w:rPr>
                <w:rFonts w:eastAsia="Calibri"/>
                <w:b/>
                <w:sz w:val="22"/>
                <w:szCs w:val="22"/>
                <w:lang w:val="ru-RU"/>
              </w:rPr>
              <w:t>6</w:t>
            </w: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 w:rsidP="008F5948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План на 202</w:t>
            </w:r>
            <w:r w:rsidR="008F5948">
              <w:rPr>
                <w:rFonts w:eastAsia="Calibri"/>
                <w:b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 год</w:t>
            </w:r>
          </w:p>
        </w:tc>
      </w:tr>
      <w:tr w:rsidR="00F665B9" w:rsidTr="00F665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«Управление и обеспечение деятельности администрации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9" w:rsidRDefault="00F665B9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652C0F" w:rsidRDefault="00B5374A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1343.1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652C0F" w:rsidRDefault="00B5374A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1187.5</w:t>
            </w:r>
          </w:p>
        </w:tc>
      </w:tr>
      <w:tr w:rsidR="00F665B9" w:rsidTr="00F665B9">
        <w:trPr>
          <w:trHeight w:val="11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«Обеспечение функционирования администрации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9" w:rsidRDefault="00F665B9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652C0F" w:rsidRDefault="00B5374A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1341.3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652C0F" w:rsidRDefault="00B5374A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1187.5</w:t>
            </w:r>
          </w:p>
        </w:tc>
      </w:tr>
      <w:tr w:rsidR="00F665B9" w:rsidTr="00F665B9">
        <w:trPr>
          <w:trHeight w:val="8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652C0F" w:rsidRDefault="00B5374A">
            <w:pPr>
              <w:suppressAutoHyphens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1108.5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652C0F" w:rsidRDefault="00B5374A">
            <w:pPr>
              <w:suppressAutoHyphens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1108.5</w:t>
            </w:r>
          </w:p>
        </w:tc>
      </w:tr>
      <w:tr w:rsidR="00F665B9" w:rsidTr="00F665B9">
        <w:trPr>
          <w:trHeight w:val="6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по оплате труда и обеспечение функций органов местного самоуправления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652C0F" w:rsidRDefault="00B5374A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652C0F" w:rsidRDefault="00B5374A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978</w:t>
            </w:r>
          </w:p>
        </w:tc>
      </w:tr>
      <w:tr w:rsidR="00F665B9" w:rsidTr="00F665B9">
        <w:trPr>
          <w:trHeight w:val="6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B5374A" w:rsidRDefault="00B5374A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B5374A" w:rsidRDefault="00B5374A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</w:t>
            </w:r>
          </w:p>
        </w:tc>
      </w:tr>
      <w:tr w:rsidR="00F665B9" w:rsidTr="00F665B9">
        <w:trPr>
          <w:trHeight w:val="3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B5374A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B5374A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5.5</w:t>
            </w:r>
          </w:p>
        </w:tc>
      </w:tr>
      <w:tr w:rsidR="00F665B9" w:rsidTr="00F665B9">
        <w:trPr>
          <w:trHeight w:val="5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«Доплаты к пенсиям муниципальным служащим»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07 1 02 00000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B5374A">
            <w:pPr>
              <w:suppressAutoHyphens/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79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B5374A">
            <w:pPr>
              <w:suppressAutoHyphens/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79</w:t>
            </w:r>
          </w:p>
        </w:tc>
      </w:tr>
      <w:tr w:rsidR="00F665B9" w:rsidTr="00F665B9">
        <w:trPr>
          <w:trHeight w:val="6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07 1 02 24900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B5374A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B5374A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</w:t>
            </w:r>
          </w:p>
        </w:tc>
      </w:tr>
      <w:tr w:rsidR="00F665B9" w:rsidTr="00F665B9">
        <w:trPr>
          <w:trHeight w:val="6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07 1 03 00000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B5374A" w:rsidRDefault="00B5374A">
            <w:pPr>
              <w:suppressAutoHyphens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155.6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F665B9" w:rsidTr="00F665B9">
        <w:trPr>
          <w:trHeight w:val="6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07 1 03 51180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9" w:rsidRDefault="00F665B9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B5374A" w:rsidRDefault="00B5374A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155.6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</w:p>
        </w:tc>
      </w:tr>
      <w:tr w:rsidR="00F665B9" w:rsidTr="00F665B9">
        <w:trPr>
          <w:trHeight w:val="5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05 0 00 00000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9" w:rsidRDefault="00F665B9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702FDF" w:rsidRDefault="00144313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662.0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702FDF" w:rsidRDefault="00144313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683.4</w:t>
            </w:r>
          </w:p>
        </w:tc>
      </w:tr>
      <w:tr w:rsidR="00F665B9" w:rsidTr="00F665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 xml:space="preserve">Подпрограмма муниципальной </w:t>
            </w: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lastRenderedPageBreak/>
              <w:t>программы «Благоустройство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05 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>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9" w:rsidRDefault="00F665B9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702FDF" w:rsidRDefault="00702FDF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325.2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702FDF" w:rsidRDefault="00702FDF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346.5</w:t>
            </w:r>
          </w:p>
        </w:tc>
      </w:tr>
      <w:tr w:rsidR="00F665B9" w:rsidTr="00F665B9">
        <w:trPr>
          <w:trHeight w:val="10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lastRenderedPageBreak/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702FDF" w:rsidRDefault="00702FDF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325.2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702FDF" w:rsidRDefault="00702FDF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346.5</w:t>
            </w:r>
          </w:p>
        </w:tc>
      </w:tr>
      <w:tr w:rsidR="00F665B9" w:rsidTr="00F665B9">
        <w:trPr>
          <w:trHeight w:val="6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B5374A" w:rsidRDefault="00B5374A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B5374A" w:rsidRDefault="00B5374A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</w:tr>
      <w:tr w:rsidR="00F665B9" w:rsidTr="00F665B9">
        <w:trPr>
          <w:trHeight w:val="4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9" w:rsidRDefault="00F665B9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B5374A" w:rsidRDefault="00B5374A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B5374A" w:rsidRDefault="00B5374A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19</w:t>
            </w:r>
          </w:p>
        </w:tc>
      </w:tr>
      <w:tr w:rsidR="00F665B9" w:rsidTr="00F665B9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9" w:rsidRDefault="00F665B9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B5374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B5374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</w:t>
            </w:r>
          </w:p>
        </w:tc>
      </w:tr>
      <w:tr w:rsidR="00B5374A" w:rsidTr="00F665B9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4A" w:rsidRDefault="000B37E1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>Проведение прочих мероприятий по благоустройству поселения в рамках муниципальной целевой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4A" w:rsidRPr="000B37E1" w:rsidRDefault="000B37E1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05 1 01 23800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4A" w:rsidRDefault="00B5374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4A" w:rsidRDefault="00B5374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186.2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4A" w:rsidRDefault="00B5374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257.5</w:t>
            </w:r>
          </w:p>
        </w:tc>
      </w:tr>
      <w:tr w:rsidR="00F665B9" w:rsidTr="00F665B9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0"/>
                <w:szCs w:val="20"/>
                <w:lang w:val="ru-RU"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05 2 00 00000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9" w:rsidRDefault="00F665B9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0B37E1" w:rsidRDefault="000B37E1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185.2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0B37E1" w:rsidRDefault="000B37E1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185.3</w:t>
            </w:r>
          </w:p>
        </w:tc>
      </w:tr>
      <w:tr w:rsidR="00F665B9" w:rsidTr="00F665B9">
        <w:trPr>
          <w:trHeight w:val="6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</w:t>
            </w:r>
            <w:r>
              <w:rPr>
                <w:rFonts w:eastAsia="Calibri"/>
                <w:i/>
                <w:sz w:val="22"/>
                <w:szCs w:val="22"/>
                <w:lang w:val="ru-RU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05 2 02 00000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9" w:rsidRDefault="00F665B9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0B37E1" w:rsidRDefault="000B37E1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185.2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0B37E1" w:rsidRDefault="000B37E1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185.3</w:t>
            </w:r>
          </w:p>
        </w:tc>
      </w:tr>
      <w:tr w:rsidR="00F665B9" w:rsidTr="00F665B9">
        <w:trPr>
          <w:trHeight w:val="6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9" w:rsidRDefault="00F665B9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0B37E1" w:rsidRDefault="000B37E1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185.2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0B37E1" w:rsidRDefault="000B37E1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185.3</w:t>
            </w:r>
          </w:p>
        </w:tc>
      </w:tr>
      <w:tr w:rsidR="00F665B9" w:rsidTr="00F665B9">
        <w:trPr>
          <w:trHeight w:val="6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«Обеспечение первичных мер пожарной безопасности»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05 3 00 00000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9" w:rsidRDefault="00F665B9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0B37E1" w:rsidRDefault="00144313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151.6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0B37E1" w:rsidRDefault="00144313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151.6</w:t>
            </w:r>
          </w:p>
        </w:tc>
      </w:tr>
      <w:tr w:rsidR="00F665B9" w:rsidTr="00F665B9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Основное мероприятие «Обеспечение мероприятий по 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>проведению первичных мер пожарной безопасности в границах поселения»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05 3 01 00000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9" w:rsidRDefault="00F665B9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0B37E1" w:rsidRDefault="000B37E1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139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0B37E1" w:rsidRDefault="000B37E1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139</w:t>
            </w:r>
          </w:p>
        </w:tc>
      </w:tr>
      <w:tr w:rsidR="00F665B9" w:rsidTr="00F665B9">
        <w:trPr>
          <w:trHeight w:val="7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Default="00F665B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9" w:rsidRDefault="00F665B9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0B37E1" w:rsidRDefault="000B37E1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9" w:rsidRPr="000B37E1" w:rsidRDefault="000B37E1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139</w:t>
            </w:r>
          </w:p>
        </w:tc>
      </w:tr>
      <w:tr w:rsidR="006D40CA" w:rsidTr="00F665B9">
        <w:trPr>
          <w:trHeight w:val="7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264241" w:rsidRDefault="006D40CA">
            <w:pPr>
              <w:suppressAutoHyphens/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 w:rsidRPr="00E73974">
              <w:rPr>
                <w:i/>
                <w:sz w:val="20"/>
                <w:szCs w:val="20"/>
                <w:lang w:val="ru-RU"/>
              </w:rPr>
              <w:t xml:space="preserve">Основное мероприятие «Обеспечение мероприятий за счет субсидии на обеспечение </w:t>
            </w:r>
            <w:r w:rsidRPr="00E73974">
              <w:rPr>
                <w:rFonts w:eastAsia="Calibri"/>
                <w:i/>
                <w:sz w:val="20"/>
                <w:szCs w:val="20"/>
                <w:lang w:val="ru-RU"/>
              </w:rPr>
              <w:t xml:space="preserve"> пожарной безопасности в границах поселения»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144313" w:rsidP="00144313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05 3 02 00000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144313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12.6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144313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12.6</w:t>
            </w:r>
          </w:p>
        </w:tc>
      </w:tr>
      <w:tr w:rsidR="006D40CA" w:rsidTr="00F665B9">
        <w:trPr>
          <w:trHeight w:val="7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 w:rsidP="002B67FD">
            <w:pPr>
              <w:jc w:val="both"/>
              <w:rPr>
                <w:sz w:val="22"/>
                <w:szCs w:val="22"/>
                <w:lang w:val="ru-RU"/>
              </w:rPr>
            </w:pPr>
            <w:r w:rsidRPr="00E73974">
              <w:rPr>
                <w:iCs/>
                <w:color w:val="000000"/>
                <w:sz w:val="20"/>
                <w:szCs w:val="20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144313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12.6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144313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12.6</w:t>
            </w:r>
          </w:p>
        </w:tc>
      </w:tr>
      <w:tr w:rsidR="006D40CA" w:rsidTr="00F665B9">
        <w:trPr>
          <w:trHeight w:val="7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264241" w:rsidRDefault="006D40CA">
            <w:pPr>
              <w:suppressAutoHyphens/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 w:rsidRPr="00BF400D">
              <w:rPr>
                <w:rFonts w:eastAsia="Calibri"/>
                <w:b/>
                <w:sz w:val="20"/>
                <w:szCs w:val="20"/>
                <w:lang w:val="ru-RU"/>
              </w:rPr>
              <w:t>Муниципальная программа  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D12ED3">
              <w:rPr>
                <w:b/>
                <w:sz w:val="22"/>
                <w:szCs w:val="22"/>
                <w:lang w:val="ru-RU"/>
              </w:rPr>
              <w:t>03</w:t>
            </w:r>
            <w:r w:rsidRPr="00D12ED3">
              <w:rPr>
                <w:b/>
                <w:sz w:val="22"/>
                <w:szCs w:val="22"/>
              </w:rPr>
              <w:t xml:space="preserve"> </w:t>
            </w:r>
            <w:r w:rsidRPr="00D12ED3">
              <w:rPr>
                <w:b/>
                <w:sz w:val="22"/>
                <w:szCs w:val="22"/>
                <w:lang w:val="ru-RU"/>
              </w:rPr>
              <w:t>0</w:t>
            </w:r>
            <w:r w:rsidRPr="00D12ED3">
              <w:rPr>
                <w:b/>
                <w:sz w:val="22"/>
                <w:szCs w:val="22"/>
              </w:rPr>
              <w:t xml:space="preserve"> 0</w:t>
            </w:r>
            <w:r w:rsidRPr="00D12ED3">
              <w:rPr>
                <w:b/>
                <w:sz w:val="22"/>
                <w:szCs w:val="22"/>
                <w:lang w:val="ru-RU"/>
              </w:rPr>
              <w:t>0</w:t>
            </w:r>
            <w:r w:rsidRPr="00D12ED3">
              <w:rPr>
                <w:b/>
                <w:sz w:val="22"/>
                <w:szCs w:val="22"/>
              </w:rPr>
              <w:t xml:space="preserve"> </w:t>
            </w:r>
            <w:r w:rsidRPr="00D12ED3">
              <w:rPr>
                <w:b/>
                <w:sz w:val="22"/>
                <w:szCs w:val="22"/>
                <w:lang w:val="ru-RU"/>
              </w:rPr>
              <w:t>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306566" w:rsidRDefault="006D40CA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 w:rsidRPr="00306566">
              <w:rPr>
                <w:b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D40CA" w:rsidTr="00F665B9">
        <w:trPr>
          <w:trHeight w:val="7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264241" w:rsidRDefault="006D40CA">
            <w:pPr>
              <w:suppressAutoHyphens/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 w:rsidRPr="00BF400D"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</w:t>
            </w: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ниципального образования</w:t>
            </w:r>
            <w:r w:rsidRPr="00BF400D">
              <w:rPr>
                <w:rFonts w:eastAsia="Calibri"/>
                <w:b/>
                <w:i/>
                <w:sz w:val="20"/>
                <w:szCs w:val="20"/>
                <w:lang w:val="ru-RU"/>
              </w:rPr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D12ED3">
              <w:rPr>
                <w:b/>
                <w:sz w:val="22"/>
                <w:szCs w:val="22"/>
                <w:lang w:val="ru-RU"/>
              </w:rPr>
              <w:t>03</w:t>
            </w:r>
            <w:r w:rsidRPr="00D12ED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 w:rsidRPr="00D12ED3">
              <w:rPr>
                <w:b/>
                <w:sz w:val="22"/>
                <w:szCs w:val="22"/>
              </w:rPr>
              <w:t xml:space="preserve"> 0</w:t>
            </w:r>
            <w:r w:rsidRPr="00D12ED3">
              <w:rPr>
                <w:b/>
                <w:sz w:val="22"/>
                <w:szCs w:val="22"/>
                <w:lang w:val="ru-RU"/>
              </w:rPr>
              <w:t>0</w:t>
            </w:r>
            <w:r w:rsidRPr="00D12ED3">
              <w:rPr>
                <w:b/>
                <w:sz w:val="22"/>
                <w:szCs w:val="22"/>
              </w:rPr>
              <w:t xml:space="preserve"> </w:t>
            </w:r>
            <w:r w:rsidRPr="00D12ED3">
              <w:rPr>
                <w:b/>
                <w:sz w:val="22"/>
                <w:szCs w:val="22"/>
                <w:lang w:val="ru-RU"/>
              </w:rPr>
              <w:t>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306566" w:rsidRDefault="006D40CA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 w:rsidRPr="00306566">
              <w:rPr>
                <w:b/>
                <w:i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D40CA" w:rsidTr="00F665B9">
        <w:trPr>
          <w:trHeight w:val="7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264241" w:rsidRDefault="006D40CA">
            <w:pPr>
              <w:suppressAutoHyphens/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 w:rsidRPr="00BF400D">
              <w:rPr>
                <w:i/>
                <w:sz w:val="20"/>
                <w:szCs w:val="20"/>
                <w:lang w:val="ru-RU"/>
              </w:rPr>
              <w:t xml:space="preserve">Основное мероприятие </w:t>
            </w:r>
            <w:r w:rsidRPr="00BF400D">
              <w:rPr>
                <w:rFonts w:eastAsia="Calibri"/>
                <w:i/>
                <w:sz w:val="20"/>
                <w:szCs w:val="20"/>
                <w:lang w:val="ru-RU"/>
              </w:rPr>
              <w:t xml:space="preserve">«Проведение ремонта (реконструкции) и благоустройство воинских захоронений, </w:t>
            </w:r>
            <w:r w:rsidRPr="00BF400D">
              <w:rPr>
                <w:rFonts w:eastAsia="Calibri"/>
                <w:i/>
                <w:sz w:val="20"/>
                <w:szCs w:val="20"/>
                <w:lang w:val="ru-RU"/>
              </w:rPr>
              <w:lastRenderedPageBreak/>
              <w:t>памятников и памятных знаков, увековечивающих память погибших при защите Отечества на территории муниципального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образования</w:t>
            </w:r>
            <w:r w:rsidRPr="00BF400D">
              <w:rPr>
                <w:rFonts w:eastAsia="Calibri"/>
                <w:i/>
                <w:sz w:val="20"/>
                <w:szCs w:val="20"/>
                <w:lang w:val="ru-RU"/>
              </w:rPr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306566" w:rsidRDefault="006D40CA" w:rsidP="00306566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03</w:t>
            </w:r>
            <w:r w:rsidRPr="00F64F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64FA3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 w:rsidRPr="00F64F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D40CA" w:rsidTr="00F665B9">
        <w:trPr>
          <w:trHeight w:val="7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264241" w:rsidRDefault="006D40CA">
            <w:pPr>
              <w:suppressAutoHyphens/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 w:rsidRPr="00BF400D">
              <w:rPr>
                <w:sz w:val="20"/>
                <w:szCs w:val="20"/>
                <w:lang w:val="ru-RU"/>
              </w:rPr>
              <w:lastRenderedPageBreak/>
              <w:t>Расходы на реализацию мероприятий по п</w:t>
            </w:r>
            <w:r w:rsidRPr="00BF400D">
              <w:rPr>
                <w:rFonts w:eastAsia="Calibri"/>
                <w:sz w:val="20"/>
                <w:szCs w:val="20"/>
                <w:lang w:val="ru-RU"/>
              </w:rPr>
              <w:t>роведению ремонта (реконструкции) и благоустройства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  <w:r w:rsidRPr="00F64F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64FA3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 w:rsidRPr="00F64F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F64FA3">
              <w:rPr>
                <w:sz w:val="22"/>
                <w:szCs w:val="22"/>
              </w:rPr>
              <w:t>1130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D40CA" w:rsidTr="00F665B9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b/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ru-RU"/>
              </w:rPr>
              <w:t>06 0 00 00000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A" w:rsidRDefault="006D40CA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F665B9" w:rsidRDefault="006D40CA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780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F665B9" w:rsidRDefault="006D40CA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990</w:t>
            </w:r>
          </w:p>
        </w:tc>
      </w:tr>
      <w:tr w:rsidR="006D40CA" w:rsidTr="00F665B9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«Развитие, сохранение и обслуживание 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F665B9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F665B9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990</w:t>
            </w:r>
          </w:p>
        </w:tc>
      </w:tr>
      <w:tr w:rsidR="006D40CA" w:rsidTr="00F665B9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sz w:val="20"/>
                <w:szCs w:val="20"/>
                <w:lang w:val="ru-RU"/>
              </w:rPr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06 1 01 00000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F665B9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F665B9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990</w:t>
            </w:r>
          </w:p>
        </w:tc>
      </w:tr>
      <w:tr w:rsidR="006D40CA" w:rsidTr="00F665B9">
        <w:trPr>
          <w:trHeight w:val="8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F665B9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F665B9" w:rsidRDefault="006D40CA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990</w:t>
            </w:r>
          </w:p>
        </w:tc>
      </w:tr>
      <w:tr w:rsidR="006D40CA" w:rsidTr="00F665B9">
        <w:trPr>
          <w:trHeight w:val="5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 направления  деятельности органов местного самоуправления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A" w:rsidRDefault="006D40CA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702FDF" w:rsidRDefault="006D40CA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662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662</w:t>
            </w:r>
          </w:p>
        </w:tc>
      </w:tr>
      <w:tr w:rsidR="006D40CA" w:rsidTr="00F665B9">
        <w:trPr>
          <w:trHeight w:val="3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90 9 00 00000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0CA" w:rsidRDefault="006D40CA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702FDF" w:rsidRDefault="006D40CA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662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662</w:t>
            </w:r>
          </w:p>
        </w:tc>
      </w:tr>
      <w:tr w:rsidR="006D40CA" w:rsidTr="00F665B9">
        <w:trPr>
          <w:trHeight w:val="6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 w:eastAsia="ar-SA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Расходы на выплаты по оплате труда по Главе сельского поселения в рамках непрограммного направления деятельности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 xml:space="preserve">90 9 01  00900     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0CA" w:rsidRDefault="006D40CA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702FDF" w:rsidRDefault="006D40CA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 w:eastAsia="ar-SA"/>
              </w:rPr>
              <w:t>662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702FDF" w:rsidRDefault="006D40CA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 w:eastAsia="ar-SA"/>
              </w:rPr>
              <w:t>662</w:t>
            </w:r>
          </w:p>
        </w:tc>
      </w:tr>
      <w:tr w:rsidR="006D40CA" w:rsidTr="00F665B9">
        <w:trPr>
          <w:trHeight w:val="6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1E3BEF" w:rsidRDefault="006D40CA" w:rsidP="009B3EEC">
            <w:pPr>
              <w:snapToGrid w:val="0"/>
              <w:rPr>
                <w:b/>
                <w:iCs/>
                <w:color w:val="000000"/>
                <w:lang w:val="ru-RU"/>
              </w:rPr>
            </w:pPr>
            <w:r w:rsidRPr="001E3BEF">
              <w:rPr>
                <w:b/>
                <w:iCs/>
                <w:color w:val="000000"/>
                <w:lang w:val="ru-RU"/>
              </w:rPr>
              <w:t>Условно утвержденные расходы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 w:rsidP="009B3EE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0CA" w:rsidRPr="00F665B9" w:rsidRDefault="006D40CA" w:rsidP="009B3EE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F665B9" w:rsidRDefault="006D40CA" w:rsidP="009B3EEC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79.3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F665B9" w:rsidRDefault="006D40CA" w:rsidP="009B3EE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175</w:t>
            </w:r>
          </w:p>
        </w:tc>
      </w:tr>
      <w:tr w:rsidR="006D40CA" w:rsidTr="00F665B9">
        <w:trPr>
          <w:trHeight w:val="2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suppressAutoHyphens/>
              <w:autoSpaceDE w:val="0"/>
              <w:autoSpaceDN w:val="0"/>
              <w:adjustRightInd w:val="0"/>
              <w:outlineLvl w:val="4"/>
              <w:rPr>
                <w:b/>
                <w:lang w:val="ru-RU" w:eastAsia="ar-SA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Default="006D40CA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F665B9" w:rsidRDefault="00144313">
            <w:pPr>
              <w:suppressAutoHyphens/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3726.4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A" w:rsidRPr="00F665B9" w:rsidRDefault="00144313">
            <w:pPr>
              <w:suppressAutoHyphens/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3697.9</w:t>
            </w:r>
          </w:p>
        </w:tc>
      </w:tr>
    </w:tbl>
    <w:p w:rsidR="007E58E2" w:rsidRDefault="007E58E2" w:rsidP="007E58E2">
      <w:pPr>
        <w:rPr>
          <w:lang w:val="ru-RU" w:eastAsia="ar-SA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rPr>
          <w:sz w:val="22"/>
          <w:szCs w:val="22"/>
          <w:lang w:val="ru-RU"/>
        </w:rPr>
      </w:pPr>
    </w:p>
    <w:p w:rsidR="00591657" w:rsidRPr="002A3C7D" w:rsidRDefault="00591657" w:rsidP="007E58E2">
      <w:pPr>
        <w:rPr>
          <w:sz w:val="22"/>
          <w:szCs w:val="22"/>
          <w:lang w:val="ru-RU"/>
        </w:rPr>
      </w:pPr>
    </w:p>
    <w:p w:rsidR="007E58E2" w:rsidRDefault="007E58E2" w:rsidP="007E58E2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11</w:t>
      </w:r>
    </w:p>
    <w:p w:rsidR="007E58E2" w:rsidRDefault="007E58E2" w:rsidP="007E58E2">
      <w:pPr>
        <w:ind w:left="6208" w:firstLine="16"/>
        <w:jc w:val="right"/>
        <w:rPr>
          <w:lang w:val="ru-RU"/>
        </w:rPr>
      </w:pPr>
      <w:r>
        <w:rPr>
          <w:lang w:val="ru-RU"/>
        </w:rPr>
        <w:t xml:space="preserve">к решению «О </w:t>
      </w:r>
      <w:r>
        <w:rPr>
          <w:rFonts w:cs="Calibri"/>
          <w:lang w:val="ru-RU"/>
        </w:rPr>
        <w:t xml:space="preserve">бюджете </w:t>
      </w:r>
      <w:r>
        <w:rPr>
          <w:lang w:val="ru-RU"/>
        </w:rPr>
        <w:t>муниципального образования</w:t>
      </w:r>
      <w:r w:rsidR="00617916">
        <w:rPr>
          <w:rFonts w:cs="Calibri"/>
          <w:lang w:val="ru-RU"/>
        </w:rPr>
        <w:t xml:space="preserve"> "Гультяевская волость" на 202</w:t>
      </w:r>
      <w:r w:rsidR="008F5948">
        <w:rPr>
          <w:rFonts w:cs="Calibri"/>
          <w:lang w:val="ru-RU"/>
        </w:rPr>
        <w:t>5</w:t>
      </w:r>
      <w:r w:rsidR="00617916" w:rsidRPr="00617916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год и плановый период 202</w:t>
      </w:r>
      <w:r w:rsidR="008F5948">
        <w:rPr>
          <w:rFonts w:cs="Calibri"/>
          <w:lang w:val="ru-RU"/>
        </w:rPr>
        <w:t>6</w:t>
      </w:r>
      <w:r w:rsidR="00617916">
        <w:rPr>
          <w:rFonts w:cs="Calibri"/>
          <w:lang w:val="ru-RU"/>
        </w:rPr>
        <w:t xml:space="preserve"> и 202</w:t>
      </w:r>
      <w:r w:rsidR="008F5948">
        <w:rPr>
          <w:rFonts w:cs="Calibri"/>
          <w:lang w:val="ru-RU"/>
        </w:rPr>
        <w:t>7</w:t>
      </w:r>
      <w:r>
        <w:rPr>
          <w:rFonts w:cs="Calibri"/>
          <w:lang w:val="ru-RU"/>
        </w:rPr>
        <w:t xml:space="preserve"> годов»</w:t>
      </w: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jc w:val="center"/>
        <w:rPr>
          <w:b/>
          <w:lang w:val="ru-RU"/>
        </w:rPr>
      </w:pPr>
      <w:r>
        <w:rPr>
          <w:b/>
          <w:lang w:val="ru-RU"/>
        </w:rPr>
        <w:t>Источники</w:t>
      </w:r>
    </w:p>
    <w:p w:rsidR="007E58E2" w:rsidRDefault="007E58E2" w:rsidP="007E58E2">
      <w:pPr>
        <w:jc w:val="center"/>
        <w:rPr>
          <w:b/>
          <w:lang w:val="ru-RU"/>
        </w:rPr>
      </w:pPr>
      <w:r>
        <w:rPr>
          <w:b/>
          <w:lang w:val="ru-RU"/>
        </w:rPr>
        <w:t xml:space="preserve">финансирования дефицита бюджета  </w:t>
      </w:r>
    </w:p>
    <w:p w:rsidR="007E58E2" w:rsidRDefault="007E58E2" w:rsidP="007E58E2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7E58E2" w:rsidRDefault="007E58E2" w:rsidP="007E58E2">
      <w:pPr>
        <w:jc w:val="center"/>
        <w:rPr>
          <w:b/>
          <w:lang w:val="ru-RU"/>
        </w:rPr>
      </w:pPr>
      <w:r>
        <w:rPr>
          <w:b/>
          <w:lang w:val="ru-RU"/>
        </w:rPr>
        <w:t xml:space="preserve"> "Гультяевская волость" на 202</w:t>
      </w:r>
      <w:r w:rsidR="008F5948">
        <w:rPr>
          <w:b/>
          <w:lang w:val="ru-RU"/>
        </w:rPr>
        <w:t>6</w:t>
      </w:r>
      <w:r>
        <w:rPr>
          <w:b/>
          <w:lang w:val="ru-RU"/>
        </w:rPr>
        <w:t>-202</w:t>
      </w:r>
      <w:r w:rsidR="008F5948">
        <w:rPr>
          <w:b/>
          <w:lang w:val="ru-RU"/>
        </w:rPr>
        <w:t>7</w:t>
      </w:r>
      <w:r>
        <w:rPr>
          <w:b/>
          <w:lang w:val="ru-RU"/>
        </w:rPr>
        <w:t xml:space="preserve"> годы</w:t>
      </w:r>
    </w:p>
    <w:p w:rsidR="007E58E2" w:rsidRDefault="007E58E2" w:rsidP="007E58E2">
      <w:pPr>
        <w:jc w:val="center"/>
        <w:rPr>
          <w:b/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(тыс. рублей)</w:t>
      </w:r>
    </w:p>
    <w:p w:rsidR="007E58E2" w:rsidRDefault="007E58E2" w:rsidP="007E58E2">
      <w:pPr>
        <w:pStyle w:val="ConsPlusNonformat"/>
        <w:widowControl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4453"/>
        <w:gridCol w:w="1135"/>
        <w:gridCol w:w="1135"/>
      </w:tblGrid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Наименование кода группы, подгруппы, вида источника финансирования дефицита бюджета, кода классификаций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Сумма на 202</w:t>
            </w:r>
            <w:r w:rsidR="00617916">
              <w:rPr>
                <w:b/>
                <w:sz w:val="18"/>
                <w:szCs w:val="18"/>
                <w:lang w:val="en-US"/>
              </w:rPr>
              <w:t>5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Сумма на 202</w:t>
            </w:r>
            <w:r w:rsidR="00617916"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pStyle w:val="ConsPlusNonformat"/>
              <w:widowControl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01050000000000000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Увеличение остатков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3631F9" w:rsidRDefault="007E58E2" w:rsidP="00144313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-</w:t>
            </w:r>
            <w:r w:rsidR="00144313">
              <w:rPr>
                <w:b/>
              </w:rPr>
              <w:t>3726.4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3631F9" w:rsidRDefault="007E58E2" w:rsidP="00144313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-</w:t>
            </w:r>
            <w:r w:rsidR="00144313">
              <w:rPr>
                <w:b/>
              </w:rPr>
              <w:t>3697.9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01050200000000500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Увеличение прочих остатков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3631F9" w:rsidRDefault="007E58E2" w:rsidP="00144313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-</w:t>
            </w:r>
            <w:r w:rsidR="00144313">
              <w:rPr>
                <w:b/>
              </w:rPr>
              <w:t>3726.4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3631F9" w:rsidRDefault="007E58E2" w:rsidP="00144313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-</w:t>
            </w:r>
            <w:r w:rsidR="00144313">
              <w:rPr>
                <w:b/>
              </w:rPr>
              <w:t>3697.9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01050201000000510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Увеличение прочих остатков денежных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3631F9" w:rsidRDefault="007E58E2" w:rsidP="00144313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-</w:t>
            </w:r>
            <w:r w:rsidR="00144313">
              <w:rPr>
                <w:b/>
              </w:rPr>
              <w:t>3726.4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3631F9" w:rsidRDefault="007E58E2" w:rsidP="00144313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-</w:t>
            </w:r>
            <w:r w:rsidR="00144313">
              <w:rPr>
                <w:b/>
              </w:rPr>
              <w:t>3697.9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01050201100000510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3631F9" w:rsidRDefault="007E58E2" w:rsidP="00144313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-</w:t>
            </w:r>
            <w:r w:rsidR="00144313">
              <w:rPr>
                <w:b/>
              </w:rPr>
              <w:t>3726.4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3631F9" w:rsidRDefault="007E58E2" w:rsidP="00144313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-</w:t>
            </w:r>
            <w:r w:rsidR="00144313">
              <w:rPr>
                <w:b/>
              </w:rPr>
              <w:t>3697.9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Уменьшение остатков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3631F9" w:rsidRDefault="00144313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3726.4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3631F9" w:rsidRDefault="00144313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3697.9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01050200000000600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Уменьшение прочих остатков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3631F9" w:rsidRDefault="00144313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3726.4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3631F9" w:rsidRDefault="00144313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3697.9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01050201000000610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Уменьшение прочих остатков денежных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3631F9" w:rsidRDefault="00144313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3726.4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3631F9" w:rsidRDefault="00144313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3697.9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01050201100000610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3631F9" w:rsidRDefault="00144313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3726.4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3631F9" w:rsidRDefault="00144313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3697.9</w:t>
            </w:r>
          </w:p>
        </w:tc>
      </w:tr>
      <w:tr w:rsidR="007E58E2" w:rsidTr="007E58E2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2A3C7D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2A3C7D">
            <w:pPr>
              <w:pStyle w:val="ConsPlusNonformat"/>
              <w:widowControl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</w:tbl>
    <w:p w:rsidR="007E58E2" w:rsidRDefault="007E58E2" w:rsidP="007E58E2">
      <w:pPr>
        <w:pStyle w:val="ConsPlusNonformat"/>
        <w:widowControl/>
        <w:jc w:val="both"/>
        <w:rPr>
          <w:sz w:val="18"/>
          <w:szCs w:val="18"/>
          <w:lang w:eastAsia="ar-SA"/>
        </w:rPr>
      </w:pPr>
    </w:p>
    <w:p w:rsidR="007E58E2" w:rsidRDefault="007E58E2" w:rsidP="007E58E2">
      <w:pPr>
        <w:pStyle w:val="ConsPlusNormal"/>
        <w:widowControl/>
        <w:ind w:firstLine="0"/>
      </w:pPr>
    </w:p>
    <w:p w:rsidR="007E58E2" w:rsidRDefault="007E58E2" w:rsidP="007E58E2">
      <w:pPr>
        <w:pStyle w:val="ConsPlusNormal"/>
        <w:widowControl/>
        <w:ind w:firstLine="0"/>
      </w:pPr>
    </w:p>
    <w:p w:rsidR="007E58E2" w:rsidRDefault="007E58E2" w:rsidP="007E58E2">
      <w:pPr>
        <w:pStyle w:val="ConsPlusNormal"/>
        <w:widowControl/>
        <w:ind w:firstLine="0"/>
      </w:pPr>
    </w:p>
    <w:p w:rsidR="007E58E2" w:rsidRDefault="007E58E2" w:rsidP="007E58E2">
      <w:pPr>
        <w:pStyle w:val="ConsPlusNormal"/>
        <w:widowControl/>
        <w:ind w:firstLine="0"/>
      </w:pPr>
    </w:p>
    <w:p w:rsidR="007E58E2" w:rsidRDefault="007E58E2" w:rsidP="007E58E2">
      <w:pPr>
        <w:rPr>
          <w:lang w:val="ru-RU"/>
        </w:rPr>
      </w:pPr>
    </w:p>
    <w:p w:rsidR="006C2967" w:rsidRDefault="006C2967" w:rsidP="006C2967">
      <w:pPr>
        <w:rPr>
          <w:lang w:val="ru-RU"/>
        </w:rPr>
      </w:pPr>
    </w:p>
    <w:p w:rsidR="006C2967" w:rsidRDefault="006C2967" w:rsidP="006C2967">
      <w:pPr>
        <w:rPr>
          <w:lang w:val="ru-RU"/>
        </w:rPr>
      </w:pPr>
    </w:p>
    <w:tbl>
      <w:tblPr>
        <w:tblW w:w="10217" w:type="dxa"/>
        <w:tblInd w:w="-8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4"/>
        <w:gridCol w:w="6430"/>
        <w:gridCol w:w="1159"/>
        <w:gridCol w:w="1032"/>
        <w:gridCol w:w="1032"/>
      </w:tblGrid>
      <w:tr w:rsidR="006C2967" w:rsidRPr="000F2893" w:rsidTr="006C2967">
        <w:trPr>
          <w:trHeight w:val="3252"/>
        </w:trPr>
        <w:tc>
          <w:tcPr>
            <w:tcW w:w="10217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2967" w:rsidRPr="000F2893" w:rsidRDefault="006C2967" w:rsidP="003269A2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0F2893">
              <w:rPr>
                <w:color w:val="000000"/>
                <w:lang w:val="ru-RU" w:eastAsia="ru-RU"/>
              </w:rPr>
              <w:lastRenderedPageBreak/>
              <w:t>Приложение № 12</w:t>
            </w:r>
          </w:p>
          <w:p w:rsidR="006C2967" w:rsidRPr="008665A3" w:rsidRDefault="006C2967" w:rsidP="003269A2">
            <w:pPr>
              <w:ind w:firstLine="6300"/>
              <w:jc w:val="right"/>
              <w:rPr>
                <w:lang w:val="ru-RU"/>
              </w:rPr>
            </w:pPr>
            <w:r w:rsidRPr="000F2893">
              <w:rPr>
                <w:color w:val="000000"/>
                <w:lang w:val="ru-RU" w:eastAsia="ru-RU"/>
              </w:rPr>
              <w:t xml:space="preserve"> к решению "О бюджете муниципального образования</w:t>
            </w:r>
          </w:p>
          <w:p w:rsidR="006C2967" w:rsidRPr="000F2893" w:rsidRDefault="006C2967" w:rsidP="003269A2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0F2893">
              <w:rPr>
                <w:color w:val="000000"/>
                <w:lang w:val="ru-RU" w:eastAsia="ru-RU"/>
              </w:rPr>
              <w:t>"</w:t>
            </w:r>
            <w:r>
              <w:rPr>
                <w:color w:val="000000"/>
                <w:lang w:val="ru-RU" w:eastAsia="ru-RU"/>
              </w:rPr>
              <w:t>Гультяевская волость</w:t>
            </w:r>
            <w:r w:rsidR="008F5948">
              <w:rPr>
                <w:color w:val="000000"/>
                <w:lang w:val="ru-RU" w:eastAsia="ru-RU"/>
              </w:rPr>
              <w:t>" на 2025</w:t>
            </w:r>
            <w:r w:rsidRPr="000F2893">
              <w:rPr>
                <w:color w:val="000000"/>
                <w:lang w:val="ru-RU" w:eastAsia="ru-RU"/>
              </w:rPr>
              <w:t xml:space="preserve"> год </w:t>
            </w:r>
          </w:p>
          <w:p w:rsidR="006C2967" w:rsidRPr="000F2893" w:rsidRDefault="006C2967" w:rsidP="003269A2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0F2893">
              <w:rPr>
                <w:color w:val="000000"/>
                <w:lang w:val="ru-RU" w:eastAsia="ru-RU"/>
              </w:rPr>
              <w:t>и на плановый период 202</w:t>
            </w:r>
            <w:r w:rsidR="008F5948">
              <w:rPr>
                <w:color w:val="000000"/>
                <w:lang w:val="ru-RU" w:eastAsia="ru-RU"/>
              </w:rPr>
              <w:t>6</w:t>
            </w:r>
            <w:r w:rsidRPr="000F2893">
              <w:rPr>
                <w:color w:val="000000"/>
                <w:lang w:val="ru-RU" w:eastAsia="ru-RU"/>
              </w:rPr>
              <w:t xml:space="preserve"> и 202</w:t>
            </w:r>
            <w:r w:rsidR="008F5948">
              <w:rPr>
                <w:color w:val="000000"/>
                <w:lang w:val="ru-RU" w:eastAsia="ru-RU"/>
              </w:rPr>
              <w:t>7</w:t>
            </w:r>
            <w:r w:rsidRPr="000F2893">
              <w:rPr>
                <w:color w:val="000000"/>
                <w:lang w:val="ru-RU" w:eastAsia="ru-RU"/>
              </w:rPr>
              <w:t xml:space="preserve"> годов"</w:t>
            </w:r>
          </w:p>
          <w:p w:rsidR="006C2967" w:rsidRPr="000F2893" w:rsidRDefault="006C2967" w:rsidP="003269A2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0F2893">
              <w:rPr>
                <w:color w:val="000000"/>
                <w:lang w:val="ru-RU" w:eastAsia="ru-RU"/>
              </w:rPr>
              <w:t xml:space="preserve">от                     №      </w:t>
            </w:r>
          </w:p>
          <w:p w:rsidR="006C2967" w:rsidRDefault="006C2967" w:rsidP="003269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C2967" w:rsidRPr="000F2893" w:rsidRDefault="006C2967" w:rsidP="003269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F289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Объем бюджетных ассигнований муниципального Дорожного фонда на 202</w:t>
            </w:r>
            <w:r w:rsidR="008F5948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0F289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8F5948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6 и 2027</w:t>
            </w:r>
            <w:r w:rsidRPr="000F289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  <w:p w:rsidR="006C2967" w:rsidRDefault="006C2967" w:rsidP="003269A2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  <w:p w:rsidR="006C2967" w:rsidRPr="000F2893" w:rsidRDefault="006C2967" w:rsidP="003269A2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0F2893">
              <w:rPr>
                <w:color w:val="000000"/>
                <w:lang w:val="ru-RU" w:eastAsia="ru-RU"/>
              </w:rPr>
              <w:t>тыс. рублей</w:t>
            </w:r>
          </w:p>
        </w:tc>
      </w:tr>
      <w:tr w:rsidR="006C2967" w:rsidRPr="000F2893" w:rsidTr="006C2967">
        <w:trPr>
          <w:trHeight w:val="305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967" w:rsidRPr="000F2893" w:rsidRDefault="006C2967" w:rsidP="003269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F2893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6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2967" w:rsidRPr="000F2893" w:rsidRDefault="006C2967" w:rsidP="003269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F2893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 статьи расходов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2967" w:rsidRPr="000F2893" w:rsidRDefault="006C2967" w:rsidP="003269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F2893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Сумма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2967" w:rsidRPr="000F2893" w:rsidRDefault="006C2967" w:rsidP="003269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C2967" w:rsidRPr="000F2893" w:rsidRDefault="006C2967" w:rsidP="003269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6C2967" w:rsidRPr="000F2893" w:rsidTr="006C2967">
        <w:trPr>
          <w:trHeight w:val="566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967" w:rsidRPr="000F2893" w:rsidRDefault="006C2967" w:rsidP="003269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967" w:rsidRPr="000F2893" w:rsidRDefault="006C2967" w:rsidP="003269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967" w:rsidRPr="000F2893" w:rsidRDefault="006C2967" w:rsidP="00D84E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F2893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202</w:t>
            </w:r>
            <w:r w:rsidR="00D84E3A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5</w:t>
            </w:r>
            <w:r w:rsidRPr="000F2893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год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967" w:rsidRPr="000F2893" w:rsidRDefault="00D84E3A" w:rsidP="003269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2026</w:t>
            </w:r>
            <w:r w:rsidR="006C2967" w:rsidRPr="000F2893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год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967" w:rsidRPr="000F2893" w:rsidRDefault="00D84E3A" w:rsidP="003269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2027</w:t>
            </w:r>
            <w:r w:rsidR="006C2967" w:rsidRPr="000F2893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год</w:t>
            </w:r>
          </w:p>
        </w:tc>
      </w:tr>
      <w:tr w:rsidR="006C2967" w:rsidRPr="000F2893" w:rsidTr="006C2967">
        <w:trPr>
          <w:trHeight w:val="838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6C2967" w:rsidP="003269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2893">
              <w:rPr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6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493BC3" w:rsidRDefault="006C2967" w:rsidP="003269A2">
            <w:pPr>
              <w:jc w:val="both"/>
              <w:rPr>
                <w:color w:val="000000"/>
                <w:lang w:val="ru-RU"/>
              </w:rPr>
            </w:pPr>
            <w:r w:rsidRPr="00493BC3">
              <w:rPr>
                <w:rFonts w:eastAsia="Calibri"/>
                <w:b/>
                <w:lang w:val="ru-RU"/>
              </w:rPr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D84E3A" w:rsidP="003269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753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D84E3A" w:rsidP="003269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780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D84E3A" w:rsidP="003269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990</w:t>
            </w:r>
          </w:p>
        </w:tc>
      </w:tr>
      <w:tr w:rsidR="006C2967" w:rsidRPr="000F2893" w:rsidTr="006C2967">
        <w:trPr>
          <w:trHeight w:val="1524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6C2967" w:rsidP="003269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2893">
              <w:rPr>
                <w:color w:val="000000"/>
                <w:sz w:val="22"/>
                <w:szCs w:val="22"/>
                <w:lang w:val="ru-RU" w:eastAsia="ru-RU"/>
              </w:rPr>
              <w:t>1.1.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6C2967" w:rsidP="003269A2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493BC3">
              <w:rPr>
                <w:rFonts w:eastAsia="Calibri"/>
                <w:b/>
                <w:i/>
                <w:lang w:val="ru-RU"/>
              </w:rPr>
              <w:t>Подпрограмма муниципальной программы «Развитие, сохранение и обслуживание 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D84E3A" w:rsidP="003269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753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D84E3A" w:rsidP="003269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D84E3A" w:rsidP="003269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990</w:t>
            </w:r>
          </w:p>
        </w:tc>
      </w:tr>
      <w:tr w:rsidR="006C2967" w:rsidRPr="000F2893" w:rsidTr="006C2967">
        <w:trPr>
          <w:trHeight w:val="914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6C2967" w:rsidP="003269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2893">
              <w:rPr>
                <w:color w:val="000000"/>
                <w:sz w:val="22"/>
                <w:szCs w:val="22"/>
                <w:lang w:val="ru-RU" w:eastAsia="ru-RU"/>
              </w:rPr>
              <w:t>1.1.1.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6C2967" w:rsidP="003269A2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493BC3">
              <w:rPr>
                <w:i/>
                <w:lang w:val="ru-RU"/>
              </w:rPr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D84E3A" w:rsidP="003269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753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D84E3A" w:rsidP="003269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D84E3A" w:rsidP="003269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990</w:t>
            </w:r>
          </w:p>
        </w:tc>
      </w:tr>
      <w:tr w:rsidR="006C2967" w:rsidRPr="000F2893" w:rsidTr="006C2967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6C2967" w:rsidP="003269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0F2893">
              <w:rPr>
                <w:color w:val="000000"/>
                <w:sz w:val="22"/>
                <w:szCs w:val="22"/>
                <w:lang w:val="ru-RU" w:eastAsia="ru-RU"/>
              </w:rPr>
              <w:t>1.1.2. 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6C2967" w:rsidP="003269A2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493BC3">
              <w:rPr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D84E3A" w:rsidP="003269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753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D84E3A" w:rsidP="003269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2967" w:rsidRPr="000F2893" w:rsidRDefault="00D84E3A" w:rsidP="003269A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990</w:t>
            </w:r>
          </w:p>
        </w:tc>
      </w:tr>
    </w:tbl>
    <w:p w:rsidR="006C2967" w:rsidRDefault="006C2967" w:rsidP="006C2967">
      <w:pPr>
        <w:rPr>
          <w:lang w:val="ru-RU"/>
        </w:rPr>
      </w:pPr>
      <w:r>
        <w:rPr>
          <w:lang w:val="ru-RU"/>
        </w:rPr>
        <w:t>\</w:t>
      </w:r>
    </w:p>
    <w:p w:rsidR="006C2967" w:rsidRDefault="006C2967" w:rsidP="006C2967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ind w:firstLine="6300"/>
        <w:rPr>
          <w:lang w:val="ru-RU"/>
        </w:rPr>
      </w:pPr>
    </w:p>
    <w:p w:rsidR="007E58E2" w:rsidRDefault="007E58E2" w:rsidP="007E58E2">
      <w:pPr>
        <w:ind w:firstLine="6300"/>
        <w:jc w:val="both"/>
        <w:rPr>
          <w:lang w:val="ru-RU"/>
        </w:rPr>
      </w:pPr>
    </w:p>
    <w:p w:rsidR="00B6731A" w:rsidRPr="007E58E2" w:rsidRDefault="00B6731A" w:rsidP="007E58E2">
      <w:pPr>
        <w:rPr>
          <w:lang w:val="ru-RU"/>
        </w:rPr>
      </w:pPr>
    </w:p>
    <w:sectPr w:rsidR="00B6731A" w:rsidRPr="007E58E2" w:rsidSect="00AB47C8">
      <w:headerReference w:type="even" r:id="rId8"/>
      <w:headerReference w:type="default" r:id="rId9"/>
      <w:pgSz w:w="11906" w:h="16838"/>
      <w:pgMar w:top="4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2E" w:rsidRDefault="008D072E">
      <w:r>
        <w:separator/>
      </w:r>
    </w:p>
  </w:endnote>
  <w:endnote w:type="continuationSeparator" w:id="0">
    <w:p w:rsidR="008D072E" w:rsidRDefault="008D0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2E" w:rsidRDefault="008D072E">
      <w:r>
        <w:separator/>
      </w:r>
    </w:p>
  </w:footnote>
  <w:footnote w:type="continuationSeparator" w:id="0">
    <w:p w:rsidR="008D072E" w:rsidRDefault="008D0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1A" w:rsidRDefault="0087533D" w:rsidP="00AB1A6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B351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351A" w:rsidRDefault="00CB351A" w:rsidP="00476B6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1A" w:rsidRDefault="0087533D" w:rsidP="00AB1A6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B351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73F5">
      <w:rPr>
        <w:rStyle w:val="ab"/>
        <w:noProof/>
      </w:rPr>
      <w:t>27</w:t>
    </w:r>
    <w:r>
      <w:rPr>
        <w:rStyle w:val="ab"/>
      </w:rPr>
      <w:fldChar w:fldCharType="end"/>
    </w:r>
  </w:p>
  <w:p w:rsidR="00CB351A" w:rsidRDefault="00CB351A" w:rsidP="00476B6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6D68BB"/>
    <w:multiLevelType w:val="hybridMultilevel"/>
    <w:tmpl w:val="B2702A32"/>
    <w:lvl w:ilvl="0" w:tplc="1898FFE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8F1A85"/>
    <w:multiLevelType w:val="hybridMultilevel"/>
    <w:tmpl w:val="4F36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997"/>
    <w:rsid w:val="000038DE"/>
    <w:rsid w:val="0000702A"/>
    <w:rsid w:val="000072F0"/>
    <w:rsid w:val="00007921"/>
    <w:rsid w:val="00010DA5"/>
    <w:rsid w:val="0001320F"/>
    <w:rsid w:val="00016A64"/>
    <w:rsid w:val="00024159"/>
    <w:rsid w:val="00024227"/>
    <w:rsid w:val="00024845"/>
    <w:rsid w:val="00024BFA"/>
    <w:rsid w:val="000256A9"/>
    <w:rsid w:val="00026FCB"/>
    <w:rsid w:val="0003179D"/>
    <w:rsid w:val="00033D14"/>
    <w:rsid w:val="0004733F"/>
    <w:rsid w:val="0005155F"/>
    <w:rsid w:val="000520B7"/>
    <w:rsid w:val="00052954"/>
    <w:rsid w:val="00053C1E"/>
    <w:rsid w:val="000569DA"/>
    <w:rsid w:val="00060403"/>
    <w:rsid w:val="000632D5"/>
    <w:rsid w:val="000634F1"/>
    <w:rsid w:val="00067BFE"/>
    <w:rsid w:val="0007268B"/>
    <w:rsid w:val="00073A4D"/>
    <w:rsid w:val="00073F6A"/>
    <w:rsid w:val="0007585B"/>
    <w:rsid w:val="00080AF2"/>
    <w:rsid w:val="00081D30"/>
    <w:rsid w:val="00082AC9"/>
    <w:rsid w:val="0008402E"/>
    <w:rsid w:val="000874B7"/>
    <w:rsid w:val="000911A2"/>
    <w:rsid w:val="00091D30"/>
    <w:rsid w:val="00093CA0"/>
    <w:rsid w:val="00094636"/>
    <w:rsid w:val="00096AE4"/>
    <w:rsid w:val="000977CE"/>
    <w:rsid w:val="000A2F87"/>
    <w:rsid w:val="000A3304"/>
    <w:rsid w:val="000A52E0"/>
    <w:rsid w:val="000A61C1"/>
    <w:rsid w:val="000B169E"/>
    <w:rsid w:val="000B1BBF"/>
    <w:rsid w:val="000B1E88"/>
    <w:rsid w:val="000B2585"/>
    <w:rsid w:val="000B37E1"/>
    <w:rsid w:val="000B74AE"/>
    <w:rsid w:val="000C2743"/>
    <w:rsid w:val="000C4CC2"/>
    <w:rsid w:val="000C5F19"/>
    <w:rsid w:val="000C6E72"/>
    <w:rsid w:val="000C7A77"/>
    <w:rsid w:val="000D1AF7"/>
    <w:rsid w:val="000D3B04"/>
    <w:rsid w:val="000D6DF4"/>
    <w:rsid w:val="000D6E20"/>
    <w:rsid w:val="000D7000"/>
    <w:rsid w:val="000E229F"/>
    <w:rsid w:val="000F2DDD"/>
    <w:rsid w:val="000F32BD"/>
    <w:rsid w:val="000F3670"/>
    <w:rsid w:val="000F4C3B"/>
    <w:rsid w:val="000F6181"/>
    <w:rsid w:val="00100E68"/>
    <w:rsid w:val="00107EBB"/>
    <w:rsid w:val="001147BA"/>
    <w:rsid w:val="00117F81"/>
    <w:rsid w:val="0012652C"/>
    <w:rsid w:val="00126849"/>
    <w:rsid w:val="00130392"/>
    <w:rsid w:val="00132959"/>
    <w:rsid w:val="00132B9E"/>
    <w:rsid w:val="00135B64"/>
    <w:rsid w:val="00135BF8"/>
    <w:rsid w:val="00135D1D"/>
    <w:rsid w:val="00144313"/>
    <w:rsid w:val="001457CA"/>
    <w:rsid w:val="00151574"/>
    <w:rsid w:val="001530B0"/>
    <w:rsid w:val="001535B0"/>
    <w:rsid w:val="001537EA"/>
    <w:rsid w:val="00154035"/>
    <w:rsid w:val="0015644D"/>
    <w:rsid w:val="00162B1F"/>
    <w:rsid w:val="00164305"/>
    <w:rsid w:val="001719BB"/>
    <w:rsid w:val="001720BF"/>
    <w:rsid w:val="00173F5E"/>
    <w:rsid w:val="00176B3C"/>
    <w:rsid w:val="00182632"/>
    <w:rsid w:val="0018396D"/>
    <w:rsid w:val="001912B5"/>
    <w:rsid w:val="0019384F"/>
    <w:rsid w:val="001941A9"/>
    <w:rsid w:val="00194265"/>
    <w:rsid w:val="00194D26"/>
    <w:rsid w:val="00195FAE"/>
    <w:rsid w:val="00196D0F"/>
    <w:rsid w:val="001A1701"/>
    <w:rsid w:val="001B0C5F"/>
    <w:rsid w:val="001B14D7"/>
    <w:rsid w:val="001B2FAA"/>
    <w:rsid w:val="001B4A66"/>
    <w:rsid w:val="001B70DE"/>
    <w:rsid w:val="001C07DA"/>
    <w:rsid w:val="001C162F"/>
    <w:rsid w:val="001C398F"/>
    <w:rsid w:val="001D4738"/>
    <w:rsid w:val="001D55AD"/>
    <w:rsid w:val="001D6787"/>
    <w:rsid w:val="001D75DD"/>
    <w:rsid w:val="001E04CC"/>
    <w:rsid w:val="001E0D2B"/>
    <w:rsid w:val="001E239C"/>
    <w:rsid w:val="001E3B80"/>
    <w:rsid w:val="001E4950"/>
    <w:rsid w:val="001E49EE"/>
    <w:rsid w:val="001F0056"/>
    <w:rsid w:val="001F1A29"/>
    <w:rsid w:val="001F1FB7"/>
    <w:rsid w:val="001F2F96"/>
    <w:rsid w:val="001F3262"/>
    <w:rsid w:val="001F5164"/>
    <w:rsid w:val="0020074A"/>
    <w:rsid w:val="00200D9C"/>
    <w:rsid w:val="00202A2D"/>
    <w:rsid w:val="00202EE2"/>
    <w:rsid w:val="00210734"/>
    <w:rsid w:val="002122F7"/>
    <w:rsid w:val="002129FB"/>
    <w:rsid w:val="002140CB"/>
    <w:rsid w:val="00214ED6"/>
    <w:rsid w:val="002223C5"/>
    <w:rsid w:val="00222D29"/>
    <w:rsid w:val="00223BC9"/>
    <w:rsid w:val="002256F7"/>
    <w:rsid w:val="00230E78"/>
    <w:rsid w:val="002352F8"/>
    <w:rsid w:val="00242DB1"/>
    <w:rsid w:val="002440DF"/>
    <w:rsid w:val="002466C8"/>
    <w:rsid w:val="002505D0"/>
    <w:rsid w:val="0025097A"/>
    <w:rsid w:val="00254008"/>
    <w:rsid w:val="00256B44"/>
    <w:rsid w:val="002576A3"/>
    <w:rsid w:val="00261E2B"/>
    <w:rsid w:val="00261F01"/>
    <w:rsid w:val="00263FFD"/>
    <w:rsid w:val="00265714"/>
    <w:rsid w:val="00271A3F"/>
    <w:rsid w:val="00271FD0"/>
    <w:rsid w:val="00273B50"/>
    <w:rsid w:val="002839E7"/>
    <w:rsid w:val="002942C5"/>
    <w:rsid w:val="002945EB"/>
    <w:rsid w:val="00297E8C"/>
    <w:rsid w:val="002A14E6"/>
    <w:rsid w:val="002A3C7D"/>
    <w:rsid w:val="002A493A"/>
    <w:rsid w:val="002A5740"/>
    <w:rsid w:val="002A6459"/>
    <w:rsid w:val="002A6480"/>
    <w:rsid w:val="002A6996"/>
    <w:rsid w:val="002A6C4E"/>
    <w:rsid w:val="002B045B"/>
    <w:rsid w:val="002B1869"/>
    <w:rsid w:val="002B2FBA"/>
    <w:rsid w:val="002B67FD"/>
    <w:rsid w:val="002B69A1"/>
    <w:rsid w:val="002C1D32"/>
    <w:rsid w:val="002C5D0C"/>
    <w:rsid w:val="002D17A8"/>
    <w:rsid w:val="002D2EBD"/>
    <w:rsid w:val="002D3A3F"/>
    <w:rsid w:val="002D4B72"/>
    <w:rsid w:val="002E0D58"/>
    <w:rsid w:val="002E1696"/>
    <w:rsid w:val="002E345B"/>
    <w:rsid w:val="002E3CEB"/>
    <w:rsid w:val="002E63B1"/>
    <w:rsid w:val="002F1346"/>
    <w:rsid w:val="002F1617"/>
    <w:rsid w:val="002F2073"/>
    <w:rsid w:val="002F33F5"/>
    <w:rsid w:val="002F3A01"/>
    <w:rsid w:val="002F4703"/>
    <w:rsid w:val="002F538F"/>
    <w:rsid w:val="002F5578"/>
    <w:rsid w:val="002F7382"/>
    <w:rsid w:val="0030257C"/>
    <w:rsid w:val="003062BD"/>
    <w:rsid w:val="00306566"/>
    <w:rsid w:val="00306676"/>
    <w:rsid w:val="00307223"/>
    <w:rsid w:val="00312316"/>
    <w:rsid w:val="00315D51"/>
    <w:rsid w:val="003164EF"/>
    <w:rsid w:val="00320A4F"/>
    <w:rsid w:val="00323B35"/>
    <w:rsid w:val="0032525D"/>
    <w:rsid w:val="00325997"/>
    <w:rsid w:val="003269A2"/>
    <w:rsid w:val="003305F7"/>
    <w:rsid w:val="003375C1"/>
    <w:rsid w:val="00340A87"/>
    <w:rsid w:val="003423B3"/>
    <w:rsid w:val="00343E6D"/>
    <w:rsid w:val="003469C7"/>
    <w:rsid w:val="0035035B"/>
    <w:rsid w:val="00351710"/>
    <w:rsid w:val="003521E3"/>
    <w:rsid w:val="00355B6C"/>
    <w:rsid w:val="0035634E"/>
    <w:rsid w:val="00356F57"/>
    <w:rsid w:val="00361750"/>
    <w:rsid w:val="003631F9"/>
    <w:rsid w:val="00367EFD"/>
    <w:rsid w:val="00373BF6"/>
    <w:rsid w:val="00375666"/>
    <w:rsid w:val="003771DC"/>
    <w:rsid w:val="00382EA8"/>
    <w:rsid w:val="00383593"/>
    <w:rsid w:val="00387AF5"/>
    <w:rsid w:val="0039199C"/>
    <w:rsid w:val="00392F1E"/>
    <w:rsid w:val="00393990"/>
    <w:rsid w:val="00394EA5"/>
    <w:rsid w:val="003958C5"/>
    <w:rsid w:val="00395CFE"/>
    <w:rsid w:val="003A079D"/>
    <w:rsid w:val="003A111D"/>
    <w:rsid w:val="003A229E"/>
    <w:rsid w:val="003A269E"/>
    <w:rsid w:val="003A44C9"/>
    <w:rsid w:val="003B479C"/>
    <w:rsid w:val="003B51B4"/>
    <w:rsid w:val="003B5D67"/>
    <w:rsid w:val="003B6AAB"/>
    <w:rsid w:val="003B7B97"/>
    <w:rsid w:val="003C0866"/>
    <w:rsid w:val="003C1750"/>
    <w:rsid w:val="003C2C0C"/>
    <w:rsid w:val="003C2C95"/>
    <w:rsid w:val="003D1D6E"/>
    <w:rsid w:val="003D4871"/>
    <w:rsid w:val="003D4906"/>
    <w:rsid w:val="003D5690"/>
    <w:rsid w:val="003D710A"/>
    <w:rsid w:val="003E25E3"/>
    <w:rsid w:val="003E28A4"/>
    <w:rsid w:val="003E40D3"/>
    <w:rsid w:val="003E430C"/>
    <w:rsid w:val="003E7ACF"/>
    <w:rsid w:val="003F2CA9"/>
    <w:rsid w:val="003F7DCE"/>
    <w:rsid w:val="00405629"/>
    <w:rsid w:val="00410F8C"/>
    <w:rsid w:val="004117B3"/>
    <w:rsid w:val="00412707"/>
    <w:rsid w:val="004143FD"/>
    <w:rsid w:val="004164A8"/>
    <w:rsid w:val="004204B5"/>
    <w:rsid w:val="00420B92"/>
    <w:rsid w:val="00423C12"/>
    <w:rsid w:val="00423FAB"/>
    <w:rsid w:val="004241D6"/>
    <w:rsid w:val="0043239B"/>
    <w:rsid w:val="00435220"/>
    <w:rsid w:val="00436FF5"/>
    <w:rsid w:val="004401DC"/>
    <w:rsid w:val="00443CEB"/>
    <w:rsid w:val="00445A73"/>
    <w:rsid w:val="004460E8"/>
    <w:rsid w:val="00447232"/>
    <w:rsid w:val="004511BA"/>
    <w:rsid w:val="00454C95"/>
    <w:rsid w:val="00457479"/>
    <w:rsid w:val="00460697"/>
    <w:rsid w:val="00466420"/>
    <w:rsid w:val="004664CD"/>
    <w:rsid w:val="00467A0E"/>
    <w:rsid w:val="00471979"/>
    <w:rsid w:val="00472C1F"/>
    <w:rsid w:val="00473DF2"/>
    <w:rsid w:val="00475141"/>
    <w:rsid w:val="00476B6F"/>
    <w:rsid w:val="00477613"/>
    <w:rsid w:val="00480C29"/>
    <w:rsid w:val="00483E72"/>
    <w:rsid w:val="004855BD"/>
    <w:rsid w:val="004923E6"/>
    <w:rsid w:val="004929E1"/>
    <w:rsid w:val="00492BD3"/>
    <w:rsid w:val="004A0B91"/>
    <w:rsid w:val="004A1F03"/>
    <w:rsid w:val="004A4748"/>
    <w:rsid w:val="004A492F"/>
    <w:rsid w:val="004A6944"/>
    <w:rsid w:val="004A6FDB"/>
    <w:rsid w:val="004B04BA"/>
    <w:rsid w:val="004C0F36"/>
    <w:rsid w:val="004C248C"/>
    <w:rsid w:val="004C3296"/>
    <w:rsid w:val="004C45BB"/>
    <w:rsid w:val="004C5FF8"/>
    <w:rsid w:val="004C6575"/>
    <w:rsid w:val="004D149E"/>
    <w:rsid w:val="004D2A4E"/>
    <w:rsid w:val="004D3927"/>
    <w:rsid w:val="004D61B6"/>
    <w:rsid w:val="004D73DF"/>
    <w:rsid w:val="004E0628"/>
    <w:rsid w:val="004E30A2"/>
    <w:rsid w:val="004E6CC4"/>
    <w:rsid w:val="004F1401"/>
    <w:rsid w:val="004F4A76"/>
    <w:rsid w:val="004F76AE"/>
    <w:rsid w:val="005029DD"/>
    <w:rsid w:val="0050311F"/>
    <w:rsid w:val="00504077"/>
    <w:rsid w:val="0050536A"/>
    <w:rsid w:val="0050663F"/>
    <w:rsid w:val="00506DCD"/>
    <w:rsid w:val="00510D49"/>
    <w:rsid w:val="005121B0"/>
    <w:rsid w:val="00515008"/>
    <w:rsid w:val="00517F6E"/>
    <w:rsid w:val="00524F90"/>
    <w:rsid w:val="00526657"/>
    <w:rsid w:val="00531896"/>
    <w:rsid w:val="00531EB5"/>
    <w:rsid w:val="005332DB"/>
    <w:rsid w:val="00534C01"/>
    <w:rsid w:val="00536125"/>
    <w:rsid w:val="005366C1"/>
    <w:rsid w:val="00542A84"/>
    <w:rsid w:val="005441D2"/>
    <w:rsid w:val="005464F7"/>
    <w:rsid w:val="00547DDA"/>
    <w:rsid w:val="005510C2"/>
    <w:rsid w:val="00552672"/>
    <w:rsid w:val="00552DB4"/>
    <w:rsid w:val="0055394A"/>
    <w:rsid w:val="00553992"/>
    <w:rsid w:val="00554562"/>
    <w:rsid w:val="00555687"/>
    <w:rsid w:val="00555C5C"/>
    <w:rsid w:val="0056035A"/>
    <w:rsid w:val="0056086B"/>
    <w:rsid w:val="00561364"/>
    <w:rsid w:val="005620A3"/>
    <w:rsid w:val="00562A1B"/>
    <w:rsid w:val="00563AED"/>
    <w:rsid w:val="00563B49"/>
    <w:rsid w:val="0056418D"/>
    <w:rsid w:val="00567444"/>
    <w:rsid w:val="0056764D"/>
    <w:rsid w:val="00574611"/>
    <w:rsid w:val="00576D21"/>
    <w:rsid w:val="00576F4D"/>
    <w:rsid w:val="00580F0D"/>
    <w:rsid w:val="005852E1"/>
    <w:rsid w:val="00585B88"/>
    <w:rsid w:val="00585EFD"/>
    <w:rsid w:val="00585F35"/>
    <w:rsid w:val="00586355"/>
    <w:rsid w:val="00587C76"/>
    <w:rsid w:val="005900AD"/>
    <w:rsid w:val="0059108B"/>
    <w:rsid w:val="00591657"/>
    <w:rsid w:val="00592D9C"/>
    <w:rsid w:val="005963C1"/>
    <w:rsid w:val="005A1C41"/>
    <w:rsid w:val="005A630D"/>
    <w:rsid w:val="005A6D1A"/>
    <w:rsid w:val="005A7D69"/>
    <w:rsid w:val="005B08DA"/>
    <w:rsid w:val="005B3FF5"/>
    <w:rsid w:val="005B4FB4"/>
    <w:rsid w:val="005B505D"/>
    <w:rsid w:val="005B738F"/>
    <w:rsid w:val="005C0DAE"/>
    <w:rsid w:val="005C0EE3"/>
    <w:rsid w:val="005C54CA"/>
    <w:rsid w:val="005C6D18"/>
    <w:rsid w:val="005C7CD6"/>
    <w:rsid w:val="005D3D81"/>
    <w:rsid w:val="005D4642"/>
    <w:rsid w:val="005D70B4"/>
    <w:rsid w:val="005E019D"/>
    <w:rsid w:val="005E07F7"/>
    <w:rsid w:val="005E28E0"/>
    <w:rsid w:val="005E3EE6"/>
    <w:rsid w:val="005E4205"/>
    <w:rsid w:val="005E7E4D"/>
    <w:rsid w:val="005F0E22"/>
    <w:rsid w:val="005F132B"/>
    <w:rsid w:val="005F64D8"/>
    <w:rsid w:val="006015AA"/>
    <w:rsid w:val="00602923"/>
    <w:rsid w:val="0060350E"/>
    <w:rsid w:val="006077EC"/>
    <w:rsid w:val="0061433B"/>
    <w:rsid w:val="0061757A"/>
    <w:rsid w:val="00617916"/>
    <w:rsid w:val="00621F41"/>
    <w:rsid w:val="00624098"/>
    <w:rsid w:val="00625C95"/>
    <w:rsid w:val="0062609C"/>
    <w:rsid w:val="0063030D"/>
    <w:rsid w:val="006314B7"/>
    <w:rsid w:val="006319A3"/>
    <w:rsid w:val="00632C05"/>
    <w:rsid w:val="00636AEE"/>
    <w:rsid w:val="006374A4"/>
    <w:rsid w:val="00637D9B"/>
    <w:rsid w:val="00643545"/>
    <w:rsid w:val="00643B22"/>
    <w:rsid w:val="00651095"/>
    <w:rsid w:val="00652AB6"/>
    <w:rsid w:val="00652C0F"/>
    <w:rsid w:val="00653F5B"/>
    <w:rsid w:val="00657B62"/>
    <w:rsid w:val="00657F7D"/>
    <w:rsid w:val="00660652"/>
    <w:rsid w:val="00660AAA"/>
    <w:rsid w:val="00660C98"/>
    <w:rsid w:val="00661CBA"/>
    <w:rsid w:val="0066664B"/>
    <w:rsid w:val="0066758B"/>
    <w:rsid w:val="00667BF2"/>
    <w:rsid w:val="00671623"/>
    <w:rsid w:val="00673FCF"/>
    <w:rsid w:val="006750A0"/>
    <w:rsid w:val="00677776"/>
    <w:rsid w:val="00683524"/>
    <w:rsid w:val="00683EDC"/>
    <w:rsid w:val="00686CA0"/>
    <w:rsid w:val="0069249C"/>
    <w:rsid w:val="00693459"/>
    <w:rsid w:val="006A02ED"/>
    <w:rsid w:val="006A058F"/>
    <w:rsid w:val="006A09A2"/>
    <w:rsid w:val="006A0AB0"/>
    <w:rsid w:val="006A2521"/>
    <w:rsid w:val="006A44A7"/>
    <w:rsid w:val="006A4615"/>
    <w:rsid w:val="006B28B3"/>
    <w:rsid w:val="006B2B11"/>
    <w:rsid w:val="006B48DD"/>
    <w:rsid w:val="006B5939"/>
    <w:rsid w:val="006B5F5F"/>
    <w:rsid w:val="006C1502"/>
    <w:rsid w:val="006C1B86"/>
    <w:rsid w:val="006C2967"/>
    <w:rsid w:val="006C3FEF"/>
    <w:rsid w:val="006C7002"/>
    <w:rsid w:val="006D066B"/>
    <w:rsid w:val="006D1CD5"/>
    <w:rsid w:val="006D3E56"/>
    <w:rsid w:val="006D40CA"/>
    <w:rsid w:val="006E4D5B"/>
    <w:rsid w:val="006E4DFA"/>
    <w:rsid w:val="006E5582"/>
    <w:rsid w:val="006E5BD8"/>
    <w:rsid w:val="006F4511"/>
    <w:rsid w:val="006F5C3B"/>
    <w:rsid w:val="00701254"/>
    <w:rsid w:val="00701E1C"/>
    <w:rsid w:val="00702FDF"/>
    <w:rsid w:val="00704945"/>
    <w:rsid w:val="00704BC8"/>
    <w:rsid w:val="00713A11"/>
    <w:rsid w:val="00714640"/>
    <w:rsid w:val="00715B4D"/>
    <w:rsid w:val="00715D45"/>
    <w:rsid w:val="0072077C"/>
    <w:rsid w:val="00724AA4"/>
    <w:rsid w:val="0072526C"/>
    <w:rsid w:val="007261ED"/>
    <w:rsid w:val="00727E7B"/>
    <w:rsid w:val="00732CDF"/>
    <w:rsid w:val="00734CBB"/>
    <w:rsid w:val="00735937"/>
    <w:rsid w:val="00737932"/>
    <w:rsid w:val="00737AC8"/>
    <w:rsid w:val="0074016C"/>
    <w:rsid w:val="00740D63"/>
    <w:rsid w:val="00742316"/>
    <w:rsid w:val="00745196"/>
    <w:rsid w:val="007451D2"/>
    <w:rsid w:val="00745BE0"/>
    <w:rsid w:val="00751696"/>
    <w:rsid w:val="00754092"/>
    <w:rsid w:val="007540E8"/>
    <w:rsid w:val="00755B87"/>
    <w:rsid w:val="00763F4E"/>
    <w:rsid w:val="00765196"/>
    <w:rsid w:val="00766280"/>
    <w:rsid w:val="00766BB4"/>
    <w:rsid w:val="00767089"/>
    <w:rsid w:val="007718A4"/>
    <w:rsid w:val="00775A4F"/>
    <w:rsid w:val="0077603F"/>
    <w:rsid w:val="007774CE"/>
    <w:rsid w:val="00777E0D"/>
    <w:rsid w:val="00786B68"/>
    <w:rsid w:val="00791891"/>
    <w:rsid w:val="00793ABC"/>
    <w:rsid w:val="00793BE0"/>
    <w:rsid w:val="00795345"/>
    <w:rsid w:val="007A4EFD"/>
    <w:rsid w:val="007A5670"/>
    <w:rsid w:val="007B21FD"/>
    <w:rsid w:val="007B63E8"/>
    <w:rsid w:val="007C1B20"/>
    <w:rsid w:val="007C4031"/>
    <w:rsid w:val="007C4346"/>
    <w:rsid w:val="007C4B5F"/>
    <w:rsid w:val="007D2934"/>
    <w:rsid w:val="007D406A"/>
    <w:rsid w:val="007D7A13"/>
    <w:rsid w:val="007E119F"/>
    <w:rsid w:val="007E14E7"/>
    <w:rsid w:val="007E5851"/>
    <w:rsid w:val="007E58E2"/>
    <w:rsid w:val="007F16DD"/>
    <w:rsid w:val="007F4AA3"/>
    <w:rsid w:val="007F5EC8"/>
    <w:rsid w:val="007F5FEA"/>
    <w:rsid w:val="007F69B3"/>
    <w:rsid w:val="00800F0D"/>
    <w:rsid w:val="0081042B"/>
    <w:rsid w:val="00817231"/>
    <w:rsid w:val="00823A63"/>
    <w:rsid w:val="00824917"/>
    <w:rsid w:val="00825B8A"/>
    <w:rsid w:val="008268F2"/>
    <w:rsid w:val="00826B98"/>
    <w:rsid w:val="0082711E"/>
    <w:rsid w:val="008342E2"/>
    <w:rsid w:val="00835921"/>
    <w:rsid w:val="008377DB"/>
    <w:rsid w:val="00837C0C"/>
    <w:rsid w:val="008473F5"/>
    <w:rsid w:val="008508D1"/>
    <w:rsid w:val="008536D4"/>
    <w:rsid w:val="00855266"/>
    <w:rsid w:val="008568BC"/>
    <w:rsid w:val="008607FE"/>
    <w:rsid w:val="00862924"/>
    <w:rsid w:val="00865744"/>
    <w:rsid w:val="00865F90"/>
    <w:rsid w:val="008674A3"/>
    <w:rsid w:val="00867699"/>
    <w:rsid w:val="0087076D"/>
    <w:rsid w:val="00870B1A"/>
    <w:rsid w:val="00871C5B"/>
    <w:rsid w:val="0087533D"/>
    <w:rsid w:val="00875A38"/>
    <w:rsid w:val="00877DDF"/>
    <w:rsid w:val="00881041"/>
    <w:rsid w:val="008815A0"/>
    <w:rsid w:val="00882079"/>
    <w:rsid w:val="00885CFF"/>
    <w:rsid w:val="00893C5A"/>
    <w:rsid w:val="0089592D"/>
    <w:rsid w:val="008977D6"/>
    <w:rsid w:val="008A09D8"/>
    <w:rsid w:val="008A3A41"/>
    <w:rsid w:val="008A4F71"/>
    <w:rsid w:val="008A784C"/>
    <w:rsid w:val="008A7BF7"/>
    <w:rsid w:val="008B4E61"/>
    <w:rsid w:val="008D072E"/>
    <w:rsid w:val="008D3447"/>
    <w:rsid w:val="008D3872"/>
    <w:rsid w:val="008D3A07"/>
    <w:rsid w:val="008D4F96"/>
    <w:rsid w:val="008D588F"/>
    <w:rsid w:val="008D66EF"/>
    <w:rsid w:val="008D6B09"/>
    <w:rsid w:val="008D70CE"/>
    <w:rsid w:val="008E3FDA"/>
    <w:rsid w:val="008E4E86"/>
    <w:rsid w:val="008E512D"/>
    <w:rsid w:val="008E5B83"/>
    <w:rsid w:val="008E5EEE"/>
    <w:rsid w:val="008E6614"/>
    <w:rsid w:val="008F04F1"/>
    <w:rsid w:val="008F224E"/>
    <w:rsid w:val="008F3607"/>
    <w:rsid w:val="008F4DC1"/>
    <w:rsid w:val="008F5948"/>
    <w:rsid w:val="008F6EDB"/>
    <w:rsid w:val="008F7425"/>
    <w:rsid w:val="00900BF8"/>
    <w:rsid w:val="00904EA8"/>
    <w:rsid w:val="00914B09"/>
    <w:rsid w:val="00914B37"/>
    <w:rsid w:val="00915DA9"/>
    <w:rsid w:val="0092078D"/>
    <w:rsid w:val="0092276E"/>
    <w:rsid w:val="00923EA7"/>
    <w:rsid w:val="00932700"/>
    <w:rsid w:val="009364D9"/>
    <w:rsid w:val="00937169"/>
    <w:rsid w:val="00937719"/>
    <w:rsid w:val="0094095C"/>
    <w:rsid w:val="009434AC"/>
    <w:rsid w:val="0094409B"/>
    <w:rsid w:val="00945D55"/>
    <w:rsid w:val="00946B59"/>
    <w:rsid w:val="00947D21"/>
    <w:rsid w:val="00952887"/>
    <w:rsid w:val="00953CAF"/>
    <w:rsid w:val="00956DBD"/>
    <w:rsid w:val="0096384F"/>
    <w:rsid w:val="00964D6C"/>
    <w:rsid w:val="00965AB9"/>
    <w:rsid w:val="009707EE"/>
    <w:rsid w:val="00970E42"/>
    <w:rsid w:val="0097401A"/>
    <w:rsid w:val="00975B42"/>
    <w:rsid w:val="0098249C"/>
    <w:rsid w:val="0098285D"/>
    <w:rsid w:val="00985674"/>
    <w:rsid w:val="00987C3B"/>
    <w:rsid w:val="00994046"/>
    <w:rsid w:val="009A14D7"/>
    <w:rsid w:val="009A3A4D"/>
    <w:rsid w:val="009A43D6"/>
    <w:rsid w:val="009B0FCF"/>
    <w:rsid w:val="009B1A7B"/>
    <w:rsid w:val="009B24E4"/>
    <w:rsid w:val="009B37DD"/>
    <w:rsid w:val="009B3EEC"/>
    <w:rsid w:val="009B5C3F"/>
    <w:rsid w:val="009B66B9"/>
    <w:rsid w:val="009B7AA1"/>
    <w:rsid w:val="009B7D71"/>
    <w:rsid w:val="009C1B82"/>
    <w:rsid w:val="009C249A"/>
    <w:rsid w:val="009E078C"/>
    <w:rsid w:val="009E14E9"/>
    <w:rsid w:val="009E2315"/>
    <w:rsid w:val="009E50C0"/>
    <w:rsid w:val="009E716F"/>
    <w:rsid w:val="009E71E2"/>
    <w:rsid w:val="009F061D"/>
    <w:rsid w:val="009F17C8"/>
    <w:rsid w:val="009F2CD1"/>
    <w:rsid w:val="009F4A07"/>
    <w:rsid w:val="00A04732"/>
    <w:rsid w:val="00A11842"/>
    <w:rsid w:val="00A1260E"/>
    <w:rsid w:val="00A127DC"/>
    <w:rsid w:val="00A13068"/>
    <w:rsid w:val="00A15FBB"/>
    <w:rsid w:val="00A16471"/>
    <w:rsid w:val="00A174D9"/>
    <w:rsid w:val="00A17891"/>
    <w:rsid w:val="00A218B5"/>
    <w:rsid w:val="00A21F62"/>
    <w:rsid w:val="00A23CE2"/>
    <w:rsid w:val="00A336DF"/>
    <w:rsid w:val="00A357F6"/>
    <w:rsid w:val="00A35A71"/>
    <w:rsid w:val="00A36F75"/>
    <w:rsid w:val="00A40449"/>
    <w:rsid w:val="00A416E9"/>
    <w:rsid w:val="00A43529"/>
    <w:rsid w:val="00A44045"/>
    <w:rsid w:val="00A44997"/>
    <w:rsid w:val="00A45E5B"/>
    <w:rsid w:val="00A460F9"/>
    <w:rsid w:val="00A504C2"/>
    <w:rsid w:val="00A5248A"/>
    <w:rsid w:val="00A55CD0"/>
    <w:rsid w:val="00A560F9"/>
    <w:rsid w:val="00A575F9"/>
    <w:rsid w:val="00A608EC"/>
    <w:rsid w:val="00A62BE7"/>
    <w:rsid w:val="00A66983"/>
    <w:rsid w:val="00A66C4C"/>
    <w:rsid w:val="00A671D4"/>
    <w:rsid w:val="00A704E5"/>
    <w:rsid w:val="00A71C88"/>
    <w:rsid w:val="00A726E2"/>
    <w:rsid w:val="00A76BCB"/>
    <w:rsid w:val="00A77107"/>
    <w:rsid w:val="00A80AF0"/>
    <w:rsid w:val="00A80E3D"/>
    <w:rsid w:val="00A80FAE"/>
    <w:rsid w:val="00A8134A"/>
    <w:rsid w:val="00A81E10"/>
    <w:rsid w:val="00A85299"/>
    <w:rsid w:val="00A87470"/>
    <w:rsid w:val="00AA1402"/>
    <w:rsid w:val="00AA75E2"/>
    <w:rsid w:val="00AA7816"/>
    <w:rsid w:val="00AB1A61"/>
    <w:rsid w:val="00AB47C8"/>
    <w:rsid w:val="00AB5890"/>
    <w:rsid w:val="00AC17CF"/>
    <w:rsid w:val="00AC1B3B"/>
    <w:rsid w:val="00AC4FDE"/>
    <w:rsid w:val="00AC5C2D"/>
    <w:rsid w:val="00AC62FD"/>
    <w:rsid w:val="00AD2447"/>
    <w:rsid w:val="00AD2756"/>
    <w:rsid w:val="00AD3B4D"/>
    <w:rsid w:val="00AD5B0B"/>
    <w:rsid w:val="00AD671D"/>
    <w:rsid w:val="00AD731D"/>
    <w:rsid w:val="00AE0DCB"/>
    <w:rsid w:val="00AE2A55"/>
    <w:rsid w:val="00AE2AA6"/>
    <w:rsid w:val="00AE56C9"/>
    <w:rsid w:val="00AE65AA"/>
    <w:rsid w:val="00AE6751"/>
    <w:rsid w:val="00AF3E2A"/>
    <w:rsid w:val="00AF4D3C"/>
    <w:rsid w:val="00B0216B"/>
    <w:rsid w:val="00B0292D"/>
    <w:rsid w:val="00B1141C"/>
    <w:rsid w:val="00B116F4"/>
    <w:rsid w:val="00B146A0"/>
    <w:rsid w:val="00B178E9"/>
    <w:rsid w:val="00B212D9"/>
    <w:rsid w:val="00B23F49"/>
    <w:rsid w:val="00B24B33"/>
    <w:rsid w:val="00B25218"/>
    <w:rsid w:val="00B25BA9"/>
    <w:rsid w:val="00B31EE0"/>
    <w:rsid w:val="00B32EC4"/>
    <w:rsid w:val="00B3455D"/>
    <w:rsid w:val="00B349D9"/>
    <w:rsid w:val="00B354B0"/>
    <w:rsid w:val="00B37C77"/>
    <w:rsid w:val="00B40913"/>
    <w:rsid w:val="00B433D0"/>
    <w:rsid w:val="00B4602B"/>
    <w:rsid w:val="00B50FCF"/>
    <w:rsid w:val="00B5374A"/>
    <w:rsid w:val="00B54486"/>
    <w:rsid w:val="00B54C62"/>
    <w:rsid w:val="00B55291"/>
    <w:rsid w:val="00B57239"/>
    <w:rsid w:val="00B66E4E"/>
    <w:rsid w:val="00B6731A"/>
    <w:rsid w:val="00B70BC8"/>
    <w:rsid w:val="00B73492"/>
    <w:rsid w:val="00B735E8"/>
    <w:rsid w:val="00B80F1E"/>
    <w:rsid w:val="00B86DEF"/>
    <w:rsid w:val="00B920A3"/>
    <w:rsid w:val="00B931F8"/>
    <w:rsid w:val="00B96552"/>
    <w:rsid w:val="00BA09EA"/>
    <w:rsid w:val="00BA47AB"/>
    <w:rsid w:val="00BA5B4B"/>
    <w:rsid w:val="00BA5C4A"/>
    <w:rsid w:val="00BA6C5C"/>
    <w:rsid w:val="00BB232D"/>
    <w:rsid w:val="00BB3E00"/>
    <w:rsid w:val="00BB4F15"/>
    <w:rsid w:val="00BB68E4"/>
    <w:rsid w:val="00BC0FD9"/>
    <w:rsid w:val="00BC10E0"/>
    <w:rsid w:val="00BC28B4"/>
    <w:rsid w:val="00BC2FF1"/>
    <w:rsid w:val="00BD082E"/>
    <w:rsid w:val="00BD0990"/>
    <w:rsid w:val="00BD432D"/>
    <w:rsid w:val="00BD7FFC"/>
    <w:rsid w:val="00BE0E8A"/>
    <w:rsid w:val="00BE3628"/>
    <w:rsid w:val="00BE3863"/>
    <w:rsid w:val="00BE5630"/>
    <w:rsid w:val="00BE56D5"/>
    <w:rsid w:val="00BE57FD"/>
    <w:rsid w:val="00BE6D6E"/>
    <w:rsid w:val="00BF00C2"/>
    <w:rsid w:val="00BF1FBA"/>
    <w:rsid w:val="00BF2353"/>
    <w:rsid w:val="00BF362E"/>
    <w:rsid w:val="00BF5029"/>
    <w:rsid w:val="00BF71D7"/>
    <w:rsid w:val="00C06468"/>
    <w:rsid w:val="00C07758"/>
    <w:rsid w:val="00C12923"/>
    <w:rsid w:val="00C14BF1"/>
    <w:rsid w:val="00C20FF2"/>
    <w:rsid w:val="00C229AD"/>
    <w:rsid w:val="00C24516"/>
    <w:rsid w:val="00C268F4"/>
    <w:rsid w:val="00C27AFD"/>
    <w:rsid w:val="00C3126D"/>
    <w:rsid w:val="00C32F12"/>
    <w:rsid w:val="00C34985"/>
    <w:rsid w:val="00C36948"/>
    <w:rsid w:val="00C42C43"/>
    <w:rsid w:val="00C449EC"/>
    <w:rsid w:val="00C50514"/>
    <w:rsid w:val="00C52091"/>
    <w:rsid w:val="00C54933"/>
    <w:rsid w:val="00C57E46"/>
    <w:rsid w:val="00C60C99"/>
    <w:rsid w:val="00C63A8D"/>
    <w:rsid w:val="00C63C27"/>
    <w:rsid w:val="00C66F72"/>
    <w:rsid w:val="00C672E8"/>
    <w:rsid w:val="00C6748D"/>
    <w:rsid w:val="00C710D3"/>
    <w:rsid w:val="00C7274F"/>
    <w:rsid w:val="00C737E4"/>
    <w:rsid w:val="00C73832"/>
    <w:rsid w:val="00C73FCF"/>
    <w:rsid w:val="00C81982"/>
    <w:rsid w:val="00C83C6F"/>
    <w:rsid w:val="00C9253E"/>
    <w:rsid w:val="00C9342D"/>
    <w:rsid w:val="00C93D4A"/>
    <w:rsid w:val="00C95362"/>
    <w:rsid w:val="00C96E94"/>
    <w:rsid w:val="00C976D5"/>
    <w:rsid w:val="00C9777B"/>
    <w:rsid w:val="00C97A5B"/>
    <w:rsid w:val="00C97CED"/>
    <w:rsid w:val="00CA3434"/>
    <w:rsid w:val="00CA39EB"/>
    <w:rsid w:val="00CA3E6F"/>
    <w:rsid w:val="00CA4337"/>
    <w:rsid w:val="00CB351A"/>
    <w:rsid w:val="00CB6A6D"/>
    <w:rsid w:val="00CC07E3"/>
    <w:rsid w:val="00CC1526"/>
    <w:rsid w:val="00CC2659"/>
    <w:rsid w:val="00CC34DD"/>
    <w:rsid w:val="00CC58F3"/>
    <w:rsid w:val="00CC6CDF"/>
    <w:rsid w:val="00CC73FD"/>
    <w:rsid w:val="00CE02D4"/>
    <w:rsid w:val="00CE1398"/>
    <w:rsid w:val="00CE2905"/>
    <w:rsid w:val="00CE3280"/>
    <w:rsid w:val="00CE67E9"/>
    <w:rsid w:val="00CE7B9B"/>
    <w:rsid w:val="00CF31BC"/>
    <w:rsid w:val="00CF35DF"/>
    <w:rsid w:val="00CF3D50"/>
    <w:rsid w:val="00D021B9"/>
    <w:rsid w:val="00D038B3"/>
    <w:rsid w:val="00D04F45"/>
    <w:rsid w:val="00D105DD"/>
    <w:rsid w:val="00D11373"/>
    <w:rsid w:val="00D1452E"/>
    <w:rsid w:val="00D15DC5"/>
    <w:rsid w:val="00D16863"/>
    <w:rsid w:val="00D214E3"/>
    <w:rsid w:val="00D21D74"/>
    <w:rsid w:val="00D22CC8"/>
    <w:rsid w:val="00D22CE6"/>
    <w:rsid w:val="00D319D4"/>
    <w:rsid w:val="00D3242C"/>
    <w:rsid w:val="00D353AA"/>
    <w:rsid w:val="00D403BC"/>
    <w:rsid w:val="00D4778D"/>
    <w:rsid w:val="00D51C2B"/>
    <w:rsid w:val="00D53055"/>
    <w:rsid w:val="00D53175"/>
    <w:rsid w:val="00D53B37"/>
    <w:rsid w:val="00D54775"/>
    <w:rsid w:val="00D54BBF"/>
    <w:rsid w:val="00D54D58"/>
    <w:rsid w:val="00D54FE9"/>
    <w:rsid w:val="00D556B4"/>
    <w:rsid w:val="00D6087A"/>
    <w:rsid w:val="00D61423"/>
    <w:rsid w:val="00D6229F"/>
    <w:rsid w:val="00D66700"/>
    <w:rsid w:val="00D67BC4"/>
    <w:rsid w:val="00D70E39"/>
    <w:rsid w:val="00D72A4F"/>
    <w:rsid w:val="00D7391B"/>
    <w:rsid w:val="00D83F0E"/>
    <w:rsid w:val="00D842F8"/>
    <w:rsid w:val="00D84615"/>
    <w:rsid w:val="00D84E3A"/>
    <w:rsid w:val="00D8531B"/>
    <w:rsid w:val="00D865F0"/>
    <w:rsid w:val="00D909E7"/>
    <w:rsid w:val="00D92525"/>
    <w:rsid w:val="00D933D1"/>
    <w:rsid w:val="00D93A8C"/>
    <w:rsid w:val="00D941EA"/>
    <w:rsid w:val="00D96452"/>
    <w:rsid w:val="00DA04E8"/>
    <w:rsid w:val="00DA378D"/>
    <w:rsid w:val="00DA3E51"/>
    <w:rsid w:val="00DA4B4D"/>
    <w:rsid w:val="00DA6969"/>
    <w:rsid w:val="00DB1F12"/>
    <w:rsid w:val="00DB2D30"/>
    <w:rsid w:val="00DC20FF"/>
    <w:rsid w:val="00DC412B"/>
    <w:rsid w:val="00DC4738"/>
    <w:rsid w:val="00DC4A8C"/>
    <w:rsid w:val="00DC60EA"/>
    <w:rsid w:val="00DD5554"/>
    <w:rsid w:val="00DD6753"/>
    <w:rsid w:val="00DD6EA4"/>
    <w:rsid w:val="00DD7141"/>
    <w:rsid w:val="00DE67F9"/>
    <w:rsid w:val="00DF0083"/>
    <w:rsid w:val="00DF2891"/>
    <w:rsid w:val="00DF3083"/>
    <w:rsid w:val="00DF365A"/>
    <w:rsid w:val="00DF371C"/>
    <w:rsid w:val="00DF436D"/>
    <w:rsid w:val="00DF506B"/>
    <w:rsid w:val="00DF52AF"/>
    <w:rsid w:val="00DF73D1"/>
    <w:rsid w:val="00E002BA"/>
    <w:rsid w:val="00E0257C"/>
    <w:rsid w:val="00E031B4"/>
    <w:rsid w:val="00E04DC9"/>
    <w:rsid w:val="00E10914"/>
    <w:rsid w:val="00E10FB0"/>
    <w:rsid w:val="00E11014"/>
    <w:rsid w:val="00E12DF1"/>
    <w:rsid w:val="00E13460"/>
    <w:rsid w:val="00E13513"/>
    <w:rsid w:val="00E14F2F"/>
    <w:rsid w:val="00E15576"/>
    <w:rsid w:val="00E164EB"/>
    <w:rsid w:val="00E16E94"/>
    <w:rsid w:val="00E173BE"/>
    <w:rsid w:val="00E319CE"/>
    <w:rsid w:val="00E33F35"/>
    <w:rsid w:val="00E34F02"/>
    <w:rsid w:val="00E3506D"/>
    <w:rsid w:val="00E376C4"/>
    <w:rsid w:val="00E37A68"/>
    <w:rsid w:val="00E411F0"/>
    <w:rsid w:val="00E441B4"/>
    <w:rsid w:val="00E473A3"/>
    <w:rsid w:val="00E52661"/>
    <w:rsid w:val="00E535E4"/>
    <w:rsid w:val="00E55479"/>
    <w:rsid w:val="00E579CB"/>
    <w:rsid w:val="00E57B3D"/>
    <w:rsid w:val="00E60FED"/>
    <w:rsid w:val="00E6101B"/>
    <w:rsid w:val="00E62A66"/>
    <w:rsid w:val="00E64FF7"/>
    <w:rsid w:val="00E709AE"/>
    <w:rsid w:val="00E720DC"/>
    <w:rsid w:val="00E72B62"/>
    <w:rsid w:val="00E73B63"/>
    <w:rsid w:val="00E75016"/>
    <w:rsid w:val="00E81498"/>
    <w:rsid w:val="00E83960"/>
    <w:rsid w:val="00E8487E"/>
    <w:rsid w:val="00E84895"/>
    <w:rsid w:val="00E917E0"/>
    <w:rsid w:val="00E93635"/>
    <w:rsid w:val="00E93C9D"/>
    <w:rsid w:val="00E94985"/>
    <w:rsid w:val="00E951F8"/>
    <w:rsid w:val="00E972EC"/>
    <w:rsid w:val="00EA0D05"/>
    <w:rsid w:val="00EA2B62"/>
    <w:rsid w:val="00EA3CD7"/>
    <w:rsid w:val="00EA765C"/>
    <w:rsid w:val="00EB1293"/>
    <w:rsid w:val="00EB33F0"/>
    <w:rsid w:val="00EB5A8B"/>
    <w:rsid w:val="00EC13E8"/>
    <w:rsid w:val="00EC4020"/>
    <w:rsid w:val="00EC4D66"/>
    <w:rsid w:val="00EC58BA"/>
    <w:rsid w:val="00ED08FE"/>
    <w:rsid w:val="00ED6426"/>
    <w:rsid w:val="00ED76A8"/>
    <w:rsid w:val="00EE0497"/>
    <w:rsid w:val="00EE4A02"/>
    <w:rsid w:val="00EE5549"/>
    <w:rsid w:val="00EF1072"/>
    <w:rsid w:val="00EF17F5"/>
    <w:rsid w:val="00EF420C"/>
    <w:rsid w:val="00EF440C"/>
    <w:rsid w:val="00EF69AE"/>
    <w:rsid w:val="00F04629"/>
    <w:rsid w:val="00F062EC"/>
    <w:rsid w:val="00F06B41"/>
    <w:rsid w:val="00F07496"/>
    <w:rsid w:val="00F077A7"/>
    <w:rsid w:val="00F11215"/>
    <w:rsid w:val="00F177A0"/>
    <w:rsid w:val="00F27AA7"/>
    <w:rsid w:val="00F31309"/>
    <w:rsid w:val="00F32249"/>
    <w:rsid w:val="00F33754"/>
    <w:rsid w:val="00F34511"/>
    <w:rsid w:val="00F34D44"/>
    <w:rsid w:val="00F35D0A"/>
    <w:rsid w:val="00F46347"/>
    <w:rsid w:val="00F50D89"/>
    <w:rsid w:val="00F53AD5"/>
    <w:rsid w:val="00F5591A"/>
    <w:rsid w:val="00F6002B"/>
    <w:rsid w:val="00F6095E"/>
    <w:rsid w:val="00F61596"/>
    <w:rsid w:val="00F63332"/>
    <w:rsid w:val="00F6448B"/>
    <w:rsid w:val="00F65D99"/>
    <w:rsid w:val="00F665B9"/>
    <w:rsid w:val="00F677D3"/>
    <w:rsid w:val="00F6785D"/>
    <w:rsid w:val="00F72DB5"/>
    <w:rsid w:val="00F76D54"/>
    <w:rsid w:val="00F81797"/>
    <w:rsid w:val="00F84D62"/>
    <w:rsid w:val="00F86454"/>
    <w:rsid w:val="00F871F4"/>
    <w:rsid w:val="00F9030C"/>
    <w:rsid w:val="00F917D1"/>
    <w:rsid w:val="00F96616"/>
    <w:rsid w:val="00F96CEE"/>
    <w:rsid w:val="00FA03EA"/>
    <w:rsid w:val="00FA20F9"/>
    <w:rsid w:val="00FA2F98"/>
    <w:rsid w:val="00FA38AA"/>
    <w:rsid w:val="00FA5471"/>
    <w:rsid w:val="00FA6C42"/>
    <w:rsid w:val="00FB00EB"/>
    <w:rsid w:val="00FB17A5"/>
    <w:rsid w:val="00FB25D1"/>
    <w:rsid w:val="00FB3F5E"/>
    <w:rsid w:val="00FB7CFD"/>
    <w:rsid w:val="00FC20E4"/>
    <w:rsid w:val="00FC3F1F"/>
    <w:rsid w:val="00FC5DB6"/>
    <w:rsid w:val="00FC74C9"/>
    <w:rsid w:val="00FC7D28"/>
    <w:rsid w:val="00FD027F"/>
    <w:rsid w:val="00FD1063"/>
    <w:rsid w:val="00FD24F2"/>
    <w:rsid w:val="00FD31C2"/>
    <w:rsid w:val="00FD5B52"/>
    <w:rsid w:val="00FD60D7"/>
    <w:rsid w:val="00FD66E9"/>
    <w:rsid w:val="00FD72FF"/>
    <w:rsid w:val="00FE4C95"/>
    <w:rsid w:val="00FE5378"/>
    <w:rsid w:val="00FE6A97"/>
    <w:rsid w:val="00FF30B2"/>
    <w:rsid w:val="00FF36DE"/>
    <w:rsid w:val="00FF414E"/>
    <w:rsid w:val="00FF6053"/>
    <w:rsid w:val="00FF7095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1A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4499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449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A4499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A449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4499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F615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4499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449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449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44997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A44997"/>
    <w:rPr>
      <w:b/>
      <w:bCs/>
      <w:sz w:val="20"/>
      <w:szCs w:val="20"/>
    </w:rPr>
  </w:style>
  <w:style w:type="paragraph" w:customStyle="1" w:styleId="Web">
    <w:name w:val="Обычный (Web)"/>
    <w:basedOn w:val="a"/>
    <w:rsid w:val="00A4499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A44997"/>
    <w:pPr>
      <w:spacing w:after="120"/>
    </w:pPr>
  </w:style>
  <w:style w:type="paragraph" w:styleId="21">
    <w:name w:val="Body Text 2"/>
    <w:basedOn w:val="a"/>
    <w:rsid w:val="00A44997"/>
    <w:pPr>
      <w:spacing w:after="120" w:line="480" w:lineRule="auto"/>
    </w:pPr>
  </w:style>
  <w:style w:type="paragraph" w:styleId="a7">
    <w:name w:val="header"/>
    <w:basedOn w:val="a"/>
    <w:link w:val="a8"/>
    <w:rsid w:val="00A44997"/>
    <w:pPr>
      <w:tabs>
        <w:tab w:val="center" w:pos="4677"/>
        <w:tab w:val="right" w:pos="9355"/>
      </w:tabs>
    </w:pPr>
    <w:rPr>
      <w:lang w:val="ru-RU" w:eastAsia="ru-RU"/>
    </w:rPr>
  </w:style>
  <w:style w:type="paragraph" w:styleId="a9">
    <w:name w:val="Balloon Text"/>
    <w:basedOn w:val="a"/>
    <w:link w:val="aa"/>
    <w:semiHidden/>
    <w:rsid w:val="00FF30B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61596"/>
    <w:pPr>
      <w:spacing w:after="120"/>
    </w:pPr>
    <w:rPr>
      <w:sz w:val="16"/>
      <w:szCs w:val="16"/>
    </w:rPr>
  </w:style>
  <w:style w:type="paragraph" w:styleId="11">
    <w:name w:val="toc 1"/>
    <w:basedOn w:val="a"/>
    <w:next w:val="a"/>
    <w:autoRedefine/>
    <w:semiHidden/>
    <w:rsid w:val="00F61596"/>
    <w:pPr>
      <w:widowControl w:val="0"/>
      <w:autoSpaceDE w:val="0"/>
      <w:autoSpaceDN w:val="0"/>
      <w:adjustRightInd w:val="0"/>
    </w:pPr>
    <w:rPr>
      <w:snapToGrid w:val="0"/>
      <w:sz w:val="28"/>
      <w:szCs w:val="20"/>
      <w:lang w:val="ru-RU" w:eastAsia="ru-RU"/>
    </w:rPr>
  </w:style>
  <w:style w:type="paragraph" w:customStyle="1" w:styleId="ConsPlusNormal">
    <w:name w:val="ConsPlusNormal"/>
    <w:rsid w:val="00410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0F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AD671D"/>
    <w:rPr>
      <w:sz w:val="24"/>
      <w:szCs w:val="24"/>
      <w:lang w:val="en-US" w:eastAsia="en-US" w:bidi="ar-SA"/>
    </w:rPr>
  </w:style>
  <w:style w:type="character" w:styleId="ab">
    <w:name w:val="page number"/>
    <w:basedOn w:val="a0"/>
    <w:rsid w:val="00476B6F"/>
  </w:style>
  <w:style w:type="paragraph" w:customStyle="1" w:styleId="31">
    <w:name w:val="Основной текст 31"/>
    <w:basedOn w:val="a"/>
    <w:rsid w:val="00DD555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FD5B52"/>
    <w:rPr>
      <w:sz w:val="16"/>
      <w:szCs w:val="16"/>
      <w:lang w:val="en-US" w:eastAsia="en-US"/>
    </w:rPr>
  </w:style>
  <w:style w:type="paragraph" w:styleId="ac">
    <w:name w:val="No Spacing"/>
    <w:uiPriority w:val="1"/>
    <w:qFormat/>
    <w:rsid w:val="00082AC9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0FCF"/>
    <w:pPr>
      <w:ind w:left="720"/>
      <w:contextualSpacing/>
    </w:pPr>
    <w:rPr>
      <w:sz w:val="20"/>
      <w:szCs w:val="20"/>
      <w:lang w:val="ru-RU" w:eastAsia="ru-RU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900BF8"/>
    <w:rPr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900BF8"/>
    <w:rPr>
      <w:b/>
      <w:bCs/>
      <w:sz w:val="24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E58E2"/>
    <w:rPr>
      <w:rFonts w:ascii="Arial" w:hAnsi="Arial" w:cs="Arial"/>
      <w:b/>
      <w:bCs/>
      <w:sz w:val="22"/>
      <w:szCs w:val="22"/>
    </w:rPr>
  </w:style>
  <w:style w:type="character" w:customStyle="1" w:styleId="60">
    <w:name w:val="Заголовок 6 Знак"/>
    <w:aliases w:val="H6 Знак"/>
    <w:basedOn w:val="a0"/>
    <w:link w:val="6"/>
    <w:rsid w:val="007E58E2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7E58E2"/>
    <w:rPr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7E58E2"/>
    <w:rPr>
      <w:rFonts w:ascii="Arial" w:hAnsi="Arial" w:cs="Arial"/>
      <w:sz w:val="22"/>
      <w:szCs w:val="22"/>
      <w:lang w:val="en-US" w:eastAsia="en-US"/>
    </w:rPr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7E58E2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customStyle="1" w:styleId="a8">
    <w:name w:val="Верхний колонтитул Знак"/>
    <w:basedOn w:val="a0"/>
    <w:link w:val="a7"/>
    <w:rsid w:val="007E58E2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E58E2"/>
    <w:rPr>
      <w:sz w:val="24"/>
      <w:szCs w:val="24"/>
      <w:lang w:val="en-US" w:eastAsia="en-US"/>
    </w:rPr>
  </w:style>
  <w:style w:type="paragraph" w:styleId="ae">
    <w:name w:val="List"/>
    <w:basedOn w:val="a5"/>
    <w:unhideWhenUsed/>
    <w:rsid w:val="007E58E2"/>
    <w:pPr>
      <w:suppressAutoHyphens/>
    </w:pPr>
    <w:rPr>
      <w:rFonts w:ascii="Liberation Sans" w:hAnsi="Liberation Sans" w:cs="Tahoma"/>
      <w:lang w:eastAsia="ar-SA"/>
    </w:rPr>
  </w:style>
  <w:style w:type="paragraph" w:styleId="af">
    <w:name w:val="Subtitle"/>
    <w:basedOn w:val="a"/>
    <w:next w:val="a"/>
    <w:link w:val="af0"/>
    <w:qFormat/>
    <w:rsid w:val="007E58E2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f0">
    <w:name w:val="Подзаголовок Знак"/>
    <w:basedOn w:val="a0"/>
    <w:link w:val="af"/>
    <w:rsid w:val="007E58E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ar-SA"/>
    </w:rPr>
  </w:style>
  <w:style w:type="character" w:customStyle="1" w:styleId="aa">
    <w:name w:val="Текст выноски Знак"/>
    <w:basedOn w:val="a0"/>
    <w:link w:val="a9"/>
    <w:semiHidden/>
    <w:rsid w:val="007E58E2"/>
    <w:rPr>
      <w:rFonts w:ascii="Tahoma" w:hAnsi="Tahoma" w:cs="Tahoma"/>
      <w:sz w:val="16"/>
      <w:szCs w:val="16"/>
      <w:lang w:val="en-US" w:eastAsia="en-US"/>
    </w:rPr>
  </w:style>
  <w:style w:type="paragraph" w:customStyle="1" w:styleId="af1">
    <w:name w:val="Заголовок"/>
    <w:basedOn w:val="a"/>
    <w:next w:val="a5"/>
    <w:rsid w:val="007E58E2"/>
    <w:pPr>
      <w:keepNext/>
      <w:suppressAutoHyphens/>
      <w:spacing w:before="240" w:after="120"/>
    </w:pPr>
    <w:rPr>
      <w:rFonts w:ascii="Liberation Sans" w:eastAsia="DejaVu Sans" w:hAnsi="Liberation Sans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7E58E2"/>
    <w:pPr>
      <w:suppressLineNumbers/>
      <w:suppressAutoHyphens/>
      <w:spacing w:before="120" w:after="120"/>
    </w:pPr>
    <w:rPr>
      <w:rFonts w:ascii="Liberation Sans" w:hAnsi="Liberation Sans" w:cs="Tahoma"/>
      <w:i/>
      <w:iCs/>
      <w:lang w:eastAsia="ar-SA"/>
    </w:rPr>
  </w:style>
  <w:style w:type="paragraph" w:customStyle="1" w:styleId="13">
    <w:name w:val="Указатель1"/>
    <w:basedOn w:val="a"/>
    <w:rsid w:val="007E58E2"/>
    <w:pPr>
      <w:suppressLineNumbers/>
      <w:suppressAutoHyphens/>
    </w:pPr>
    <w:rPr>
      <w:rFonts w:ascii="Liberation Sans" w:hAnsi="Liberation Sans" w:cs="Tahoma"/>
      <w:lang w:eastAsia="ar-SA"/>
    </w:rPr>
  </w:style>
  <w:style w:type="paragraph" w:customStyle="1" w:styleId="100">
    <w:name w:val="Заголовок 10"/>
    <w:basedOn w:val="af1"/>
    <w:next w:val="a5"/>
    <w:rsid w:val="007E58E2"/>
    <w:rPr>
      <w:b/>
      <w:bCs/>
      <w:sz w:val="21"/>
      <w:szCs w:val="21"/>
    </w:rPr>
  </w:style>
  <w:style w:type="paragraph" w:customStyle="1" w:styleId="af2">
    <w:name w:val="Содержимое таблицы"/>
    <w:basedOn w:val="a"/>
    <w:rsid w:val="007E58E2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7E58E2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7E58E2"/>
    <w:pPr>
      <w:suppressAutoHyphens/>
      <w:spacing w:after="120" w:line="480" w:lineRule="auto"/>
    </w:pPr>
    <w:rPr>
      <w:lang w:eastAsia="ar-SA"/>
    </w:rPr>
  </w:style>
  <w:style w:type="paragraph" w:customStyle="1" w:styleId="WW-">
    <w:name w:val="WW-Без интервала"/>
    <w:rsid w:val="007E58E2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7E58E2"/>
  </w:style>
  <w:style w:type="character" w:customStyle="1" w:styleId="WW-Absatz-Standardschriftart">
    <w:name w:val="WW-Absatz-Standardschriftart"/>
    <w:rsid w:val="007E58E2"/>
  </w:style>
  <w:style w:type="character" w:customStyle="1" w:styleId="WW-Absatz-Standardschriftart1">
    <w:name w:val="WW-Absatz-Standardschriftart1"/>
    <w:rsid w:val="007E58E2"/>
  </w:style>
  <w:style w:type="character" w:customStyle="1" w:styleId="WW-Absatz-Standardschriftart11">
    <w:name w:val="WW-Absatz-Standardschriftart11"/>
    <w:rsid w:val="007E58E2"/>
  </w:style>
  <w:style w:type="character" w:customStyle="1" w:styleId="WW-Absatz-Standardschriftart111">
    <w:name w:val="WW-Absatz-Standardschriftart111"/>
    <w:rsid w:val="007E58E2"/>
  </w:style>
  <w:style w:type="character" w:customStyle="1" w:styleId="WW-Absatz-Standardschriftart1111">
    <w:name w:val="WW-Absatz-Standardschriftart1111"/>
    <w:rsid w:val="007E58E2"/>
  </w:style>
  <w:style w:type="character" w:customStyle="1" w:styleId="WW-Absatz-Standardschriftart11111">
    <w:name w:val="WW-Absatz-Standardschriftart11111"/>
    <w:rsid w:val="007E58E2"/>
  </w:style>
  <w:style w:type="character" w:customStyle="1" w:styleId="WW-Absatz-Standardschriftart111111">
    <w:name w:val="WW-Absatz-Standardschriftart111111"/>
    <w:rsid w:val="007E58E2"/>
  </w:style>
  <w:style w:type="character" w:customStyle="1" w:styleId="14">
    <w:name w:val="Основной шрифт абзаца1"/>
    <w:rsid w:val="007E58E2"/>
  </w:style>
  <w:style w:type="paragraph" w:styleId="af4">
    <w:name w:val="Title"/>
    <w:basedOn w:val="a"/>
    <w:next w:val="a"/>
    <w:link w:val="af5"/>
    <w:qFormat/>
    <w:rsid w:val="007E58E2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5">
    <w:name w:val="Название Знак"/>
    <w:basedOn w:val="a0"/>
    <w:link w:val="af4"/>
    <w:rsid w:val="007E58E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6693A-9D98-4E95-886D-17817573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8093</Words>
  <Characters>46134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/>
  <LinksUpToDate>false</LinksUpToDate>
  <CharactersWithSpaces>54119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user</dc:creator>
  <cp:lastModifiedBy>pc</cp:lastModifiedBy>
  <cp:revision>6</cp:revision>
  <cp:lastPrinted>2024-12-24T08:44:00Z</cp:lastPrinted>
  <dcterms:created xsi:type="dcterms:W3CDTF">2024-12-13T09:00:00Z</dcterms:created>
  <dcterms:modified xsi:type="dcterms:W3CDTF">2024-12-24T08:52:00Z</dcterms:modified>
</cp:coreProperties>
</file>